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B7" w:rsidRPr="00CF2750" w:rsidRDefault="00B74F18" w:rsidP="00934E62">
      <w:pPr>
        <w:bidi w:val="0"/>
        <w:spacing w:after="0" w:line="360" w:lineRule="auto"/>
        <w:jc w:val="center"/>
        <w:rPr>
          <w:rFonts w:asciiTheme="majorBidi" w:eastAsia="Calibri" w:hAnsiTheme="majorBidi" w:cstheme="majorBidi"/>
          <w:b/>
          <w:bCs/>
          <w:sz w:val="28"/>
          <w:szCs w:val="28"/>
        </w:rPr>
      </w:pPr>
      <w:r w:rsidRPr="00CF2750">
        <w:rPr>
          <w:rFonts w:asciiTheme="majorBidi" w:eastAsia="Calibri" w:hAnsiTheme="majorBidi" w:cstheme="majorBidi"/>
          <w:b/>
          <w:bCs/>
          <w:sz w:val="28"/>
          <w:szCs w:val="28"/>
        </w:rPr>
        <w:t>Detection of</w:t>
      </w:r>
      <w:r w:rsidR="00934E62" w:rsidRPr="00934E62">
        <w:rPr>
          <w:rFonts w:asciiTheme="majorBidi" w:eastAsia="Calibri" w:hAnsiTheme="majorBidi" w:cstheme="majorBidi"/>
          <w:b/>
          <w:bCs/>
          <w:sz w:val="28"/>
          <w:szCs w:val="28"/>
        </w:rPr>
        <w:t xml:space="preserve"> </w:t>
      </w:r>
      <w:r w:rsidR="00934E62" w:rsidRPr="00CF2750">
        <w:rPr>
          <w:rFonts w:asciiTheme="majorBidi" w:eastAsia="Calibri" w:hAnsiTheme="majorBidi" w:cstheme="majorBidi"/>
          <w:b/>
          <w:bCs/>
          <w:sz w:val="28"/>
          <w:szCs w:val="28"/>
        </w:rPr>
        <w:t>some</w:t>
      </w:r>
      <w:bookmarkStart w:id="0" w:name="_GoBack"/>
      <w:bookmarkEnd w:id="0"/>
      <w:r w:rsidRPr="00CF2750">
        <w:rPr>
          <w:rFonts w:asciiTheme="majorBidi" w:eastAsia="Calibri" w:hAnsiTheme="majorBidi" w:cstheme="majorBidi"/>
          <w:b/>
          <w:bCs/>
          <w:sz w:val="28"/>
          <w:szCs w:val="28"/>
        </w:rPr>
        <w:t xml:space="preserve"> virulence genes in</w:t>
      </w:r>
      <w:r w:rsidR="007319B7" w:rsidRPr="00CF2750">
        <w:rPr>
          <w:rFonts w:asciiTheme="majorBidi" w:eastAsia="Calibri" w:hAnsiTheme="majorBidi" w:cstheme="majorBidi"/>
          <w:b/>
          <w:bCs/>
          <w:sz w:val="28"/>
          <w:szCs w:val="28"/>
        </w:rPr>
        <w:t xml:space="preserve"> </w:t>
      </w:r>
      <w:proofErr w:type="spellStart"/>
      <w:r w:rsidR="007319B7" w:rsidRPr="00CF2750">
        <w:rPr>
          <w:rFonts w:asciiTheme="majorBidi" w:eastAsia="Calibri" w:hAnsiTheme="majorBidi" w:cstheme="majorBidi"/>
          <w:b/>
          <w:bCs/>
          <w:i/>
          <w:iCs/>
          <w:sz w:val="28"/>
          <w:szCs w:val="28"/>
        </w:rPr>
        <w:t>A</w:t>
      </w:r>
      <w:r w:rsidRPr="00CF2750">
        <w:rPr>
          <w:rFonts w:asciiTheme="majorBidi" w:eastAsia="Calibri" w:hAnsiTheme="majorBidi" w:cstheme="majorBidi"/>
          <w:b/>
          <w:bCs/>
          <w:i/>
          <w:iCs/>
          <w:sz w:val="28"/>
          <w:szCs w:val="28"/>
        </w:rPr>
        <w:t>.hydrophila</w:t>
      </w:r>
      <w:proofErr w:type="spellEnd"/>
      <w:r w:rsidRPr="00CF2750">
        <w:rPr>
          <w:rFonts w:asciiTheme="majorBidi" w:eastAsia="Calibri" w:hAnsiTheme="majorBidi" w:cstheme="majorBidi"/>
          <w:b/>
          <w:bCs/>
          <w:sz w:val="28"/>
          <w:szCs w:val="28"/>
        </w:rPr>
        <w:t xml:space="preserve"> and </w:t>
      </w:r>
      <w:proofErr w:type="spellStart"/>
      <w:r w:rsidRPr="00CF2750">
        <w:rPr>
          <w:rFonts w:asciiTheme="majorBidi" w:eastAsia="Calibri" w:hAnsiTheme="majorBidi" w:cstheme="majorBidi"/>
          <w:b/>
          <w:bCs/>
          <w:i/>
          <w:iCs/>
          <w:sz w:val="28"/>
          <w:szCs w:val="28"/>
        </w:rPr>
        <w:t>A.caviae</w:t>
      </w:r>
      <w:proofErr w:type="spellEnd"/>
      <w:r w:rsidRPr="00CF2750">
        <w:rPr>
          <w:rFonts w:asciiTheme="majorBidi" w:eastAsia="Calibri" w:hAnsiTheme="majorBidi" w:cstheme="majorBidi"/>
          <w:b/>
          <w:bCs/>
          <w:sz w:val="28"/>
          <w:szCs w:val="28"/>
        </w:rPr>
        <w:t xml:space="preserve"> isolated             from </w:t>
      </w:r>
      <w:r w:rsidR="007319B7" w:rsidRPr="00CF2750">
        <w:rPr>
          <w:rFonts w:asciiTheme="majorBidi" w:eastAsia="Calibri" w:hAnsiTheme="majorBidi" w:cstheme="majorBidi"/>
          <w:b/>
          <w:bCs/>
          <w:sz w:val="28"/>
          <w:szCs w:val="28"/>
        </w:rPr>
        <w:t xml:space="preserve">fresh water fishes at </w:t>
      </w:r>
      <w:proofErr w:type="spellStart"/>
      <w:r w:rsidRPr="00CF2750">
        <w:rPr>
          <w:rFonts w:asciiTheme="majorBidi" w:eastAsia="Calibri" w:hAnsiTheme="majorBidi" w:cstheme="majorBidi"/>
          <w:b/>
          <w:bCs/>
          <w:sz w:val="28"/>
          <w:szCs w:val="28"/>
        </w:rPr>
        <w:t>Q</w:t>
      </w:r>
      <w:r w:rsidR="007319B7" w:rsidRPr="00CF2750">
        <w:rPr>
          <w:rFonts w:asciiTheme="majorBidi" w:eastAsia="Calibri" w:hAnsiTheme="majorBidi" w:cstheme="majorBidi"/>
          <w:b/>
          <w:bCs/>
          <w:sz w:val="28"/>
          <w:szCs w:val="28"/>
        </w:rPr>
        <w:t>al</w:t>
      </w:r>
      <w:r w:rsidRPr="00CF2750">
        <w:rPr>
          <w:rFonts w:asciiTheme="majorBidi" w:eastAsia="Calibri" w:hAnsiTheme="majorBidi" w:cstheme="majorBidi"/>
          <w:b/>
          <w:bCs/>
          <w:sz w:val="28"/>
          <w:szCs w:val="28"/>
        </w:rPr>
        <w:t>u</w:t>
      </w:r>
      <w:r w:rsidR="007319B7" w:rsidRPr="00CF2750">
        <w:rPr>
          <w:rFonts w:asciiTheme="majorBidi" w:eastAsia="Calibri" w:hAnsiTheme="majorBidi" w:cstheme="majorBidi"/>
          <w:b/>
          <w:bCs/>
          <w:sz w:val="28"/>
          <w:szCs w:val="28"/>
        </w:rPr>
        <w:t>bia</w:t>
      </w:r>
      <w:proofErr w:type="spellEnd"/>
      <w:r w:rsidR="007319B7" w:rsidRPr="00CF2750">
        <w:rPr>
          <w:rFonts w:asciiTheme="majorBidi" w:eastAsia="Calibri" w:hAnsiTheme="majorBidi" w:cstheme="majorBidi"/>
          <w:b/>
          <w:bCs/>
          <w:sz w:val="28"/>
          <w:szCs w:val="28"/>
        </w:rPr>
        <w:t xml:space="preserve"> Governorate</w:t>
      </w:r>
    </w:p>
    <w:p w:rsidR="00F02405" w:rsidRPr="002557D7" w:rsidRDefault="00F02405" w:rsidP="002557D7">
      <w:pPr>
        <w:bidi w:val="0"/>
        <w:spacing w:after="0" w:line="360" w:lineRule="auto"/>
        <w:jc w:val="center"/>
        <w:rPr>
          <w:rFonts w:asciiTheme="majorBidi" w:eastAsia="Calibri" w:hAnsiTheme="majorBidi" w:cstheme="majorBidi"/>
          <w:b/>
          <w:bCs/>
          <w:sz w:val="28"/>
          <w:szCs w:val="28"/>
        </w:rPr>
      </w:pPr>
      <w:r w:rsidRPr="002557D7">
        <w:rPr>
          <w:rFonts w:asciiTheme="majorBidi" w:eastAsia="Calibri" w:hAnsiTheme="majorBidi" w:cstheme="majorBidi"/>
          <w:b/>
          <w:bCs/>
          <w:sz w:val="28"/>
          <w:szCs w:val="28"/>
        </w:rPr>
        <w:t>By</w:t>
      </w:r>
    </w:p>
    <w:p w:rsidR="00F02405" w:rsidRPr="002557D7" w:rsidRDefault="00F02405" w:rsidP="002557D7">
      <w:pPr>
        <w:bidi w:val="0"/>
        <w:spacing w:after="0" w:line="360" w:lineRule="auto"/>
        <w:jc w:val="center"/>
        <w:rPr>
          <w:rFonts w:asciiTheme="majorBidi" w:hAnsiTheme="majorBidi" w:cstheme="majorBidi"/>
          <w:b/>
          <w:bCs/>
          <w:sz w:val="28"/>
          <w:szCs w:val="28"/>
        </w:rPr>
      </w:pPr>
      <w:r w:rsidRPr="002557D7">
        <w:rPr>
          <w:rFonts w:asciiTheme="majorBidi" w:hAnsiTheme="majorBidi" w:cstheme="majorBidi"/>
          <w:b/>
          <w:bCs/>
          <w:sz w:val="28"/>
          <w:szCs w:val="28"/>
          <w:vertAlign w:val="superscript"/>
        </w:rPr>
        <w:t>1</w:t>
      </w:r>
      <w:r w:rsidRPr="002557D7">
        <w:rPr>
          <w:rFonts w:asciiTheme="majorBidi" w:hAnsiTheme="majorBidi" w:cstheme="majorBidi"/>
          <w:b/>
          <w:bCs/>
          <w:sz w:val="28"/>
          <w:szCs w:val="28"/>
        </w:rPr>
        <w:t xml:space="preserve">Ashraf, A. </w:t>
      </w:r>
      <w:proofErr w:type="spellStart"/>
      <w:r w:rsidRPr="002557D7">
        <w:rPr>
          <w:rFonts w:asciiTheme="majorBidi" w:hAnsiTheme="majorBidi" w:cstheme="majorBidi"/>
          <w:b/>
          <w:bCs/>
          <w:sz w:val="28"/>
          <w:szCs w:val="28"/>
        </w:rPr>
        <w:t>Abd</w:t>
      </w:r>
      <w:proofErr w:type="spellEnd"/>
      <w:r w:rsidRPr="002557D7">
        <w:rPr>
          <w:rFonts w:asciiTheme="majorBidi" w:hAnsiTheme="majorBidi" w:cstheme="majorBidi"/>
          <w:b/>
          <w:bCs/>
          <w:sz w:val="28"/>
          <w:szCs w:val="28"/>
        </w:rPr>
        <w:t xml:space="preserve"> El </w:t>
      </w:r>
      <w:proofErr w:type="spellStart"/>
      <w:r w:rsidRPr="002557D7">
        <w:rPr>
          <w:rFonts w:asciiTheme="majorBidi" w:hAnsiTheme="majorBidi" w:cstheme="majorBidi"/>
          <w:b/>
          <w:bCs/>
          <w:sz w:val="28"/>
          <w:szCs w:val="28"/>
        </w:rPr>
        <w:t>Tawab</w:t>
      </w:r>
      <w:proofErr w:type="spellEnd"/>
      <w:r w:rsidRPr="002557D7">
        <w:rPr>
          <w:rFonts w:asciiTheme="majorBidi" w:hAnsiTheme="majorBidi" w:cstheme="majorBidi"/>
          <w:b/>
          <w:bCs/>
          <w:sz w:val="28"/>
          <w:szCs w:val="28"/>
        </w:rPr>
        <w:t xml:space="preserve">, </w:t>
      </w:r>
      <w:r w:rsidRPr="002557D7">
        <w:rPr>
          <w:rFonts w:asciiTheme="majorBidi" w:hAnsiTheme="majorBidi" w:cstheme="majorBidi"/>
          <w:b/>
          <w:bCs/>
          <w:sz w:val="28"/>
          <w:szCs w:val="28"/>
          <w:vertAlign w:val="superscript"/>
        </w:rPr>
        <w:t>2</w:t>
      </w:r>
      <w:r w:rsidRPr="002557D7">
        <w:rPr>
          <w:rFonts w:asciiTheme="majorBidi" w:hAnsiTheme="majorBidi" w:cstheme="majorBidi"/>
          <w:b/>
          <w:bCs/>
          <w:sz w:val="28"/>
          <w:szCs w:val="28"/>
        </w:rPr>
        <w:t xml:space="preserve">Ahmed, A. A. </w:t>
      </w:r>
      <w:proofErr w:type="spellStart"/>
      <w:r w:rsidRPr="002557D7">
        <w:rPr>
          <w:rFonts w:asciiTheme="majorBidi" w:hAnsiTheme="majorBidi" w:cstheme="majorBidi"/>
          <w:b/>
          <w:bCs/>
          <w:sz w:val="28"/>
          <w:szCs w:val="28"/>
        </w:rPr>
        <w:t>Maarouf</w:t>
      </w:r>
      <w:proofErr w:type="spellEnd"/>
      <w:r w:rsidRPr="002557D7">
        <w:rPr>
          <w:rFonts w:asciiTheme="majorBidi" w:hAnsiTheme="majorBidi" w:cstheme="majorBidi"/>
          <w:b/>
          <w:bCs/>
          <w:sz w:val="28"/>
          <w:szCs w:val="28"/>
        </w:rPr>
        <w:t xml:space="preserve">, </w:t>
      </w:r>
      <w:r w:rsidRPr="002557D7">
        <w:rPr>
          <w:rFonts w:asciiTheme="majorBidi" w:hAnsiTheme="majorBidi" w:cstheme="majorBidi"/>
          <w:b/>
          <w:bCs/>
          <w:sz w:val="28"/>
          <w:szCs w:val="28"/>
          <w:vertAlign w:val="superscript"/>
        </w:rPr>
        <w:t>1</w:t>
      </w:r>
      <w:r w:rsidRPr="002557D7">
        <w:rPr>
          <w:rFonts w:asciiTheme="majorBidi" w:hAnsiTheme="majorBidi" w:cstheme="majorBidi"/>
          <w:b/>
          <w:bCs/>
          <w:sz w:val="28"/>
          <w:szCs w:val="28"/>
        </w:rPr>
        <w:t xml:space="preserve">Fatma, I. El </w:t>
      </w:r>
      <w:proofErr w:type="spellStart"/>
      <w:r w:rsidRPr="002557D7">
        <w:rPr>
          <w:rFonts w:asciiTheme="majorBidi" w:hAnsiTheme="majorBidi" w:cstheme="majorBidi"/>
          <w:b/>
          <w:bCs/>
          <w:sz w:val="28"/>
          <w:szCs w:val="28"/>
        </w:rPr>
        <w:t>Hofy</w:t>
      </w:r>
      <w:proofErr w:type="spellEnd"/>
      <w:r w:rsidRPr="002557D7">
        <w:rPr>
          <w:rFonts w:asciiTheme="majorBidi" w:hAnsiTheme="majorBidi" w:cstheme="majorBidi"/>
          <w:b/>
          <w:bCs/>
          <w:sz w:val="28"/>
          <w:szCs w:val="28"/>
        </w:rPr>
        <w:t xml:space="preserve"> and </w:t>
      </w:r>
      <w:r w:rsidR="007319B7" w:rsidRPr="002557D7">
        <w:rPr>
          <w:rFonts w:asciiTheme="majorBidi" w:hAnsiTheme="majorBidi" w:cstheme="majorBidi"/>
          <w:b/>
          <w:bCs/>
          <w:sz w:val="28"/>
          <w:szCs w:val="28"/>
          <w:vertAlign w:val="superscript"/>
        </w:rPr>
        <w:t>3</w:t>
      </w:r>
      <w:r w:rsidRPr="002557D7">
        <w:rPr>
          <w:rFonts w:asciiTheme="majorBidi" w:hAnsiTheme="majorBidi" w:cstheme="majorBidi"/>
          <w:b/>
          <w:bCs/>
          <w:sz w:val="28"/>
          <w:szCs w:val="28"/>
        </w:rPr>
        <w:t xml:space="preserve">Emad, E. A. El </w:t>
      </w:r>
      <w:proofErr w:type="spellStart"/>
      <w:r w:rsidRPr="002557D7">
        <w:rPr>
          <w:rFonts w:asciiTheme="majorBidi" w:hAnsiTheme="majorBidi" w:cstheme="majorBidi"/>
          <w:b/>
          <w:bCs/>
          <w:sz w:val="28"/>
          <w:szCs w:val="28"/>
        </w:rPr>
        <w:t>Mougy</w:t>
      </w:r>
      <w:proofErr w:type="spellEnd"/>
    </w:p>
    <w:p w:rsidR="00F02405" w:rsidRPr="002557D7" w:rsidRDefault="00F02405" w:rsidP="002557D7">
      <w:pPr>
        <w:bidi w:val="0"/>
        <w:spacing w:after="0" w:line="360" w:lineRule="auto"/>
        <w:jc w:val="both"/>
        <w:rPr>
          <w:rFonts w:asciiTheme="majorBidi" w:hAnsiTheme="majorBidi" w:cstheme="majorBidi"/>
          <w:sz w:val="28"/>
          <w:szCs w:val="28"/>
          <w:lang w:bidi="ar-EG"/>
        </w:rPr>
      </w:pPr>
      <w:proofErr w:type="gramStart"/>
      <w:r w:rsidRPr="002557D7">
        <w:rPr>
          <w:rFonts w:asciiTheme="majorBidi" w:hAnsiTheme="majorBidi" w:cstheme="majorBidi"/>
          <w:sz w:val="28"/>
          <w:szCs w:val="28"/>
          <w:vertAlign w:val="superscript"/>
        </w:rPr>
        <w:t>1</w:t>
      </w:r>
      <w:r w:rsidRPr="002557D7">
        <w:rPr>
          <w:rFonts w:asciiTheme="majorBidi" w:hAnsiTheme="majorBidi" w:cstheme="majorBidi"/>
          <w:sz w:val="28"/>
          <w:szCs w:val="28"/>
        </w:rPr>
        <w:t>Bacteriology, Immunology and Mycology Dep., Fac. Vet.</w:t>
      </w:r>
      <w:proofErr w:type="gramEnd"/>
      <w:r w:rsidRPr="002557D7">
        <w:rPr>
          <w:rFonts w:asciiTheme="majorBidi" w:hAnsiTheme="majorBidi" w:cstheme="majorBidi"/>
          <w:sz w:val="28"/>
          <w:szCs w:val="28"/>
        </w:rPr>
        <w:t xml:space="preserve"> </w:t>
      </w:r>
      <w:proofErr w:type="gramStart"/>
      <w:r w:rsidRPr="002557D7">
        <w:rPr>
          <w:rFonts w:asciiTheme="majorBidi" w:hAnsiTheme="majorBidi" w:cstheme="majorBidi"/>
          <w:sz w:val="28"/>
          <w:szCs w:val="28"/>
        </w:rPr>
        <w:t xml:space="preserve">Med. </w:t>
      </w:r>
      <w:proofErr w:type="spellStart"/>
      <w:r w:rsidRPr="002557D7">
        <w:rPr>
          <w:rFonts w:asciiTheme="majorBidi" w:hAnsiTheme="majorBidi" w:cstheme="majorBidi"/>
          <w:sz w:val="28"/>
          <w:szCs w:val="28"/>
        </w:rPr>
        <w:t>Benha</w:t>
      </w:r>
      <w:proofErr w:type="spellEnd"/>
      <w:r w:rsidRPr="002557D7">
        <w:rPr>
          <w:rFonts w:asciiTheme="majorBidi" w:hAnsiTheme="majorBidi" w:cstheme="majorBidi"/>
          <w:sz w:val="28"/>
          <w:szCs w:val="28"/>
        </w:rPr>
        <w:t xml:space="preserve"> Univ.</w:t>
      </w:r>
      <w:r w:rsidRPr="002557D7">
        <w:rPr>
          <w:rFonts w:asciiTheme="majorBidi" w:hAnsiTheme="majorBidi" w:cstheme="majorBidi"/>
          <w:sz w:val="28"/>
          <w:szCs w:val="28"/>
          <w:vertAlign w:val="superscript"/>
        </w:rPr>
        <w:t>2</w:t>
      </w:r>
      <w:r w:rsidRPr="002557D7">
        <w:rPr>
          <w:rFonts w:asciiTheme="majorBidi" w:hAnsiTheme="majorBidi" w:cstheme="majorBidi"/>
          <w:sz w:val="28"/>
          <w:szCs w:val="28"/>
          <w:lang w:bidi="ar-EG"/>
        </w:rPr>
        <w:t>Animal Health Research "</w:t>
      </w:r>
      <w:proofErr w:type="spellStart"/>
      <w:r w:rsidRPr="002557D7">
        <w:rPr>
          <w:rFonts w:asciiTheme="majorBidi" w:hAnsiTheme="majorBidi" w:cstheme="majorBidi"/>
          <w:sz w:val="28"/>
          <w:szCs w:val="28"/>
          <w:lang w:bidi="ar-EG"/>
        </w:rPr>
        <w:t>Benha</w:t>
      </w:r>
      <w:proofErr w:type="spellEnd"/>
      <w:r w:rsidRPr="002557D7">
        <w:rPr>
          <w:rFonts w:asciiTheme="majorBidi" w:hAnsiTheme="majorBidi" w:cstheme="majorBidi"/>
          <w:sz w:val="28"/>
          <w:szCs w:val="28"/>
          <w:lang w:bidi="ar-EG"/>
        </w:rPr>
        <w:t xml:space="preserve"> branch".</w:t>
      </w:r>
      <w:r w:rsidR="007319B7" w:rsidRPr="002557D7">
        <w:rPr>
          <w:rFonts w:asciiTheme="majorBidi" w:hAnsiTheme="majorBidi" w:cstheme="majorBidi"/>
          <w:sz w:val="28"/>
          <w:szCs w:val="28"/>
          <w:vertAlign w:val="superscript"/>
          <w:lang w:bidi="ar-EG"/>
        </w:rPr>
        <w:t>3</w:t>
      </w:r>
      <w:r w:rsidRPr="002557D7">
        <w:rPr>
          <w:rFonts w:asciiTheme="majorBidi" w:hAnsiTheme="majorBidi" w:cstheme="majorBidi"/>
          <w:sz w:val="28"/>
          <w:szCs w:val="28"/>
          <w:vertAlign w:val="superscript"/>
          <w:lang w:bidi="ar-EG"/>
        </w:rPr>
        <w:t xml:space="preserve"> </w:t>
      </w:r>
      <w:r w:rsidRPr="002557D7">
        <w:rPr>
          <w:rFonts w:asciiTheme="majorBidi" w:hAnsiTheme="majorBidi" w:cstheme="majorBidi"/>
          <w:sz w:val="28"/>
          <w:szCs w:val="28"/>
          <w:lang w:bidi="ar-EG"/>
        </w:rPr>
        <w:t xml:space="preserve">Veterinary hospital </w:t>
      </w:r>
      <w:r w:rsidR="009278B0" w:rsidRPr="002557D7">
        <w:rPr>
          <w:rFonts w:asciiTheme="majorBidi" w:hAnsiTheme="majorBidi" w:cstheme="majorBidi"/>
          <w:sz w:val="28"/>
          <w:szCs w:val="28"/>
          <w:lang w:bidi="ar-EG"/>
        </w:rPr>
        <w:t>of Fac</w:t>
      </w:r>
      <w:r w:rsidRPr="002557D7">
        <w:rPr>
          <w:rFonts w:asciiTheme="majorBidi" w:hAnsiTheme="majorBidi" w:cstheme="majorBidi"/>
          <w:sz w:val="28"/>
          <w:szCs w:val="28"/>
        </w:rPr>
        <w:t>. Vet.</w:t>
      </w:r>
      <w:proofErr w:type="gramEnd"/>
      <w:r w:rsidRPr="002557D7">
        <w:rPr>
          <w:rFonts w:asciiTheme="majorBidi" w:hAnsiTheme="majorBidi" w:cstheme="majorBidi"/>
          <w:sz w:val="28"/>
          <w:szCs w:val="28"/>
        </w:rPr>
        <w:t xml:space="preserve"> Med. </w:t>
      </w:r>
      <w:proofErr w:type="spellStart"/>
      <w:r w:rsidRPr="002557D7">
        <w:rPr>
          <w:rFonts w:asciiTheme="majorBidi" w:hAnsiTheme="majorBidi" w:cstheme="majorBidi"/>
          <w:sz w:val="28"/>
          <w:szCs w:val="28"/>
        </w:rPr>
        <w:t>Benha</w:t>
      </w:r>
      <w:proofErr w:type="spellEnd"/>
      <w:r w:rsidRPr="002557D7">
        <w:rPr>
          <w:rFonts w:asciiTheme="majorBidi" w:hAnsiTheme="majorBidi" w:cstheme="majorBidi"/>
          <w:sz w:val="28"/>
          <w:szCs w:val="28"/>
        </w:rPr>
        <w:t xml:space="preserve"> Univ.</w:t>
      </w:r>
    </w:p>
    <w:p w:rsidR="00053785" w:rsidRPr="002557D7" w:rsidRDefault="00053785" w:rsidP="002557D7">
      <w:pPr>
        <w:bidi w:val="0"/>
        <w:spacing w:after="0" w:line="360" w:lineRule="auto"/>
        <w:jc w:val="both"/>
        <w:rPr>
          <w:rFonts w:asciiTheme="majorBidi" w:hAnsiTheme="majorBidi" w:cstheme="majorBidi"/>
          <w:sz w:val="28"/>
          <w:szCs w:val="28"/>
          <w:lang w:bidi="ar-EG"/>
        </w:rPr>
      </w:pPr>
    </w:p>
    <w:p w:rsidR="00427A1C" w:rsidRPr="002557D7" w:rsidRDefault="00427A1C" w:rsidP="002557D7">
      <w:pPr>
        <w:bidi w:val="0"/>
        <w:spacing w:after="0" w:line="360" w:lineRule="auto"/>
        <w:jc w:val="both"/>
        <w:rPr>
          <w:rFonts w:asciiTheme="majorBidi" w:hAnsiTheme="majorBidi" w:cstheme="majorBidi"/>
          <w:b/>
          <w:bCs/>
          <w:sz w:val="28"/>
          <w:szCs w:val="28"/>
        </w:rPr>
      </w:pPr>
      <w:r w:rsidRPr="002557D7">
        <w:rPr>
          <w:rFonts w:asciiTheme="majorBidi" w:hAnsiTheme="majorBidi" w:cstheme="majorBidi"/>
          <w:b/>
          <w:bCs/>
          <w:sz w:val="28"/>
          <w:szCs w:val="28"/>
        </w:rPr>
        <w:t>ABSTRACT</w:t>
      </w:r>
    </w:p>
    <w:p w:rsidR="00EF501E" w:rsidRPr="002557D7" w:rsidRDefault="007319B7" w:rsidP="00CF2750">
      <w:pPr>
        <w:bidi w:val="0"/>
        <w:spacing w:after="0" w:line="360" w:lineRule="auto"/>
        <w:jc w:val="both"/>
        <w:rPr>
          <w:rFonts w:asciiTheme="majorBidi" w:hAnsiTheme="majorBidi" w:cstheme="majorBidi"/>
          <w:sz w:val="28"/>
          <w:szCs w:val="28"/>
        </w:rPr>
      </w:pPr>
      <w:r w:rsidRPr="002557D7">
        <w:rPr>
          <w:rFonts w:asciiTheme="majorBidi" w:eastAsia="Calibri" w:hAnsiTheme="majorBidi" w:cstheme="majorBidi"/>
          <w:sz w:val="28"/>
          <w:szCs w:val="28"/>
        </w:rPr>
        <w:t>The study was conducted on 225 diseased fish samples, 125 Nile tilapia (</w:t>
      </w:r>
      <w:proofErr w:type="spellStart"/>
      <w:r w:rsidRPr="002557D7">
        <w:rPr>
          <w:rFonts w:asciiTheme="majorBidi" w:eastAsia="Calibri" w:hAnsiTheme="majorBidi" w:cstheme="majorBidi"/>
          <w:i/>
          <w:iCs/>
          <w:sz w:val="28"/>
          <w:szCs w:val="28"/>
        </w:rPr>
        <w:t>Oreochromis</w:t>
      </w:r>
      <w:proofErr w:type="spellEnd"/>
      <w:r w:rsidRPr="002557D7">
        <w:rPr>
          <w:rFonts w:asciiTheme="majorBidi" w:eastAsia="Calibri" w:hAnsiTheme="majorBidi" w:cstheme="majorBidi"/>
          <w:i/>
          <w:iCs/>
          <w:sz w:val="28"/>
          <w:szCs w:val="28"/>
        </w:rPr>
        <w:t xml:space="preserve"> niloticus</w:t>
      </w:r>
      <w:proofErr w:type="gramStart"/>
      <w:r w:rsidRPr="002557D7">
        <w:rPr>
          <w:rFonts w:asciiTheme="majorBidi" w:eastAsia="Calibri" w:hAnsiTheme="majorBidi" w:cstheme="majorBidi"/>
          <w:sz w:val="28"/>
          <w:szCs w:val="28"/>
        </w:rPr>
        <w:t>)  and</w:t>
      </w:r>
      <w:proofErr w:type="gramEnd"/>
      <w:r w:rsidRPr="002557D7">
        <w:rPr>
          <w:rFonts w:asciiTheme="majorBidi" w:eastAsia="Calibri" w:hAnsiTheme="majorBidi" w:cstheme="majorBidi"/>
          <w:sz w:val="28"/>
          <w:szCs w:val="28"/>
        </w:rPr>
        <w:t xml:space="preserve"> 100 Catfish(</w:t>
      </w:r>
      <w:r w:rsidRPr="002557D7">
        <w:rPr>
          <w:rFonts w:asciiTheme="majorBidi" w:eastAsia="Calibri" w:hAnsiTheme="majorBidi" w:cstheme="majorBidi"/>
          <w:i/>
          <w:iCs/>
          <w:sz w:val="28"/>
          <w:szCs w:val="28"/>
        </w:rPr>
        <w:t xml:space="preserve">Claris </w:t>
      </w:r>
      <w:r w:rsidR="00CF2750">
        <w:rPr>
          <w:rFonts w:asciiTheme="majorBidi" w:eastAsia="Calibri" w:hAnsiTheme="majorBidi" w:cstheme="majorBidi"/>
          <w:i/>
          <w:iCs/>
          <w:sz w:val="28"/>
          <w:szCs w:val="28"/>
        </w:rPr>
        <w:t>gariepinus</w:t>
      </w:r>
      <w:r w:rsidRPr="002557D7">
        <w:rPr>
          <w:rFonts w:asciiTheme="majorBidi" w:eastAsia="Calibri" w:hAnsiTheme="majorBidi" w:cstheme="majorBidi"/>
          <w:sz w:val="28"/>
          <w:szCs w:val="28"/>
        </w:rPr>
        <w:t xml:space="preserve">) , collected from different fish markets at </w:t>
      </w:r>
      <w:proofErr w:type="spellStart"/>
      <w:r w:rsidR="00CF2750" w:rsidRPr="00CF2750">
        <w:rPr>
          <w:rFonts w:asciiTheme="majorBidi" w:eastAsia="Calibri" w:hAnsiTheme="majorBidi" w:cstheme="majorBidi"/>
          <w:sz w:val="28"/>
          <w:szCs w:val="28"/>
        </w:rPr>
        <w:t>Qalubia</w:t>
      </w:r>
      <w:proofErr w:type="spellEnd"/>
      <w:r w:rsidRPr="002557D7">
        <w:rPr>
          <w:rFonts w:asciiTheme="majorBidi" w:eastAsia="Calibri" w:hAnsiTheme="majorBidi" w:cstheme="majorBidi"/>
          <w:sz w:val="28"/>
          <w:szCs w:val="28"/>
        </w:rPr>
        <w:t xml:space="preserve"> Governorate  during the period from January (2016) to May (2017) for </w:t>
      </w:r>
      <w:r w:rsidR="00C84555">
        <w:rPr>
          <w:rFonts w:asciiTheme="majorBidi" w:eastAsia="Calibri" w:hAnsiTheme="majorBidi" w:cstheme="majorBidi"/>
          <w:sz w:val="28"/>
          <w:szCs w:val="28"/>
        </w:rPr>
        <w:t>detection</w:t>
      </w:r>
      <w:r w:rsidRPr="002557D7">
        <w:rPr>
          <w:rFonts w:asciiTheme="majorBidi" w:eastAsia="Calibri" w:hAnsiTheme="majorBidi" w:cstheme="majorBidi"/>
          <w:sz w:val="28"/>
          <w:szCs w:val="28"/>
        </w:rPr>
        <w:t xml:space="preserve"> of </w:t>
      </w:r>
      <w:proofErr w:type="spellStart"/>
      <w:r w:rsidRPr="002557D7">
        <w:rPr>
          <w:rFonts w:asciiTheme="majorBidi" w:eastAsia="Calibri" w:hAnsiTheme="majorBidi" w:cstheme="majorBidi"/>
          <w:sz w:val="28"/>
          <w:szCs w:val="28"/>
        </w:rPr>
        <w:t>Aeromonas</w:t>
      </w:r>
      <w:proofErr w:type="spellEnd"/>
      <w:r w:rsidRPr="002557D7">
        <w:rPr>
          <w:rFonts w:asciiTheme="majorBidi" w:eastAsia="Calibri" w:hAnsiTheme="majorBidi" w:cstheme="majorBidi"/>
          <w:sz w:val="28"/>
          <w:szCs w:val="28"/>
        </w:rPr>
        <w:t xml:space="preserve"> s</w:t>
      </w:r>
      <w:r w:rsidR="00C84555">
        <w:rPr>
          <w:rFonts w:asciiTheme="majorBidi" w:eastAsia="Calibri" w:hAnsiTheme="majorBidi" w:cstheme="majorBidi"/>
          <w:sz w:val="28"/>
          <w:szCs w:val="28"/>
        </w:rPr>
        <w:t>pecies</w:t>
      </w:r>
      <w:r w:rsidRPr="002557D7">
        <w:rPr>
          <w:rFonts w:asciiTheme="majorBidi" w:eastAsia="Calibri" w:hAnsiTheme="majorBidi" w:cstheme="majorBidi"/>
          <w:sz w:val="28"/>
          <w:szCs w:val="28"/>
        </w:rPr>
        <w:t>.</w:t>
      </w:r>
      <w:r w:rsidR="00C84555" w:rsidRPr="00C84555">
        <w:rPr>
          <w:rFonts w:asciiTheme="majorBidi" w:eastAsia="Calibri" w:hAnsiTheme="majorBidi" w:cstheme="majorBidi"/>
          <w:sz w:val="28"/>
          <w:szCs w:val="28"/>
        </w:rPr>
        <w:t xml:space="preserve"> </w:t>
      </w:r>
      <w:r w:rsidR="00C84555" w:rsidRPr="002557D7">
        <w:rPr>
          <w:rFonts w:asciiTheme="majorBidi" w:eastAsia="Calibri" w:hAnsiTheme="majorBidi" w:cstheme="majorBidi"/>
          <w:sz w:val="28"/>
          <w:szCs w:val="28"/>
        </w:rPr>
        <w:t>The</w:t>
      </w:r>
      <w:r w:rsidRPr="002557D7">
        <w:rPr>
          <w:rFonts w:asciiTheme="majorBidi" w:eastAsia="Calibri" w:hAnsiTheme="majorBidi" w:cstheme="majorBidi"/>
          <w:sz w:val="28"/>
          <w:szCs w:val="28"/>
        </w:rPr>
        <w:t xml:space="preserve"> </w:t>
      </w:r>
      <w:r w:rsidR="00C84555" w:rsidRPr="002557D7">
        <w:rPr>
          <w:rFonts w:asciiTheme="majorBidi" w:eastAsia="Calibri" w:hAnsiTheme="majorBidi" w:cstheme="majorBidi"/>
          <w:sz w:val="28"/>
          <w:szCs w:val="28"/>
        </w:rPr>
        <w:t>s</w:t>
      </w:r>
      <w:r w:rsidRPr="002557D7">
        <w:rPr>
          <w:rFonts w:asciiTheme="majorBidi" w:eastAsia="Calibri" w:hAnsiTheme="majorBidi" w:cstheme="majorBidi"/>
          <w:sz w:val="28"/>
          <w:szCs w:val="28"/>
        </w:rPr>
        <w:t xml:space="preserve">amples were </w:t>
      </w:r>
      <w:r w:rsidR="00C84555">
        <w:rPr>
          <w:rFonts w:asciiTheme="majorBidi" w:eastAsia="Calibri" w:hAnsiTheme="majorBidi" w:cstheme="majorBidi"/>
          <w:sz w:val="28"/>
          <w:szCs w:val="28"/>
        </w:rPr>
        <w:t xml:space="preserve">taken </w:t>
      </w:r>
      <w:r w:rsidRPr="002557D7">
        <w:rPr>
          <w:rFonts w:asciiTheme="majorBidi" w:eastAsia="Calibri" w:hAnsiTheme="majorBidi" w:cstheme="majorBidi"/>
          <w:sz w:val="28"/>
          <w:szCs w:val="28"/>
        </w:rPr>
        <w:t xml:space="preserve">from apparently </w:t>
      </w:r>
      <w:proofErr w:type="spellStart"/>
      <w:r w:rsidRPr="002557D7">
        <w:rPr>
          <w:rFonts w:asciiTheme="majorBidi" w:eastAsia="Calibri" w:hAnsiTheme="majorBidi" w:cstheme="majorBidi"/>
          <w:sz w:val="28"/>
          <w:szCs w:val="28"/>
        </w:rPr>
        <w:t>pathognomic</w:t>
      </w:r>
      <w:proofErr w:type="spellEnd"/>
      <w:r w:rsidRPr="002557D7">
        <w:rPr>
          <w:rFonts w:asciiTheme="majorBidi" w:eastAsia="Calibri" w:hAnsiTheme="majorBidi" w:cstheme="majorBidi"/>
          <w:sz w:val="28"/>
          <w:szCs w:val="28"/>
        </w:rPr>
        <w:t xml:space="preserve"> lesions in muscle, kidney, liver, intestine and spleen after clinical and postmortem examination for bacteriological examination. The results revealed that, 125 </w:t>
      </w:r>
      <w:proofErr w:type="spellStart"/>
      <w:r w:rsidRPr="002557D7">
        <w:rPr>
          <w:rFonts w:asciiTheme="majorBidi" w:eastAsia="Calibri" w:hAnsiTheme="majorBidi" w:cstheme="majorBidi"/>
          <w:sz w:val="28"/>
          <w:szCs w:val="28"/>
        </w:rPr>
        <w:t>Aeromonas</w:t>
      </w:r>
      <w:proofErr w:type="spellEnd"/>
      <w:r w:rsidRPr="002557D7">
        <w:rPr>
          <w:rFonts w:asciiTheme="majorBidi" w:eastAsia="Calibri" w:hAnsiTheme="majorBidi" w:cstheme="majorBidi"/>
          <w:sz w:val="28"/>
          <w:szCs w:val="28"/>
        </w:rPr>
        <w:t xml:space="preserve"> species were isolated from</w:t>
      </w:r>
      <w:r w:rsidR="00C84555">
        <w:rPr>
          <w:rFonts w:asciiTheme="majorBidi" w:eastAsia="Calibri" w:hAnsiTheme="majorBidi" w:cstheme="majorBidi"/>
          <w:sz w:val="28"/>
          <w:szCs w:val="28"/>
        </w:rPr>
        <w:t xml:space="preserve"> the</w:t>
      </w:r>
      <w:r w:rsidRPr="002557D7">
        <w:rPr>
          <w:rFonts w:asciiTheme="majorBidi" w:eastAsia="Calibri" w:hAnsiTheme="majorBidi" w:cstheme="majorBidi"/>
          <w:sz w:val="28"/>
          <w:szCs w:val="28"/>
        </w:rPr>
        <w:t xml:space="preserve"> examined samples where </w:t>
      </w:r>
      <w:r w:rsidRPr="002557D7">
        <w:rPr>
          <w:rFonts w:asciiTheme="majorBidi" w:eastAsia="Calibri" w:hAnsiTheme="majorBidi" w:cstheme="majorBidi"/>
          <w:i/>
          <w:iCs/>
          <w:sz w:val="28"/>
          <w:szCs w:val="28"/>
        </w:rPr>
        <w:t xml:space="preserve">A. </w:t>
      </w:r>
      <w:proofErr w:type="spellStart"/>
      <w:r w:rsidRPr="002557D7">
        <w:rPr>
          <w:rFonts w:asciiTheme="majorBidi" w:eastAsia="Calibri" w:hAnsiTheme="majorBidi" w:cstheme="majorBidi"/>
          <w:i/>
          <w:iCs/>
          <w:sz w:val="28"/>
          <w:szCs w:val="28"/>
        </w:rPr>
        <w:t>hydrophila</w:t>
      </w:r>
      <w:proofErr w:type="spellEnd"/>
      <w:r w:rsidRPr="002557D7">
        <w:rPr>
          <w:rFonts w:asciiTheme="majorBidi" w:eastAsia="Calibri" w:hAnsiTheme="majorBidi" w:cstheme="majorBidi"/>
          <w:sz w:val="28"/>
          <w:szCs w:val="28"/>
        </w:rPr>
        <w:t xml:space="preserve"> and </w:t>
      </w:r>
      <w:r w:rsidRPr="002557D7">
        <w:rPr>
          <w:rFonts w:asciiTheme="majorBidi" w:eastAsia="Calibri" w:hAnsiTheme="majorBidi" w:cstheme="majorBidi"/>
          <w:i/>
          <w:iCs/>
          <w:sz w:val="28"/>
          <w:szCs w:val="28"/>
        </w:rPr>
        <w:t xml:space="preserve">A. </w:t>
      </w:r>
      <w:proofErr w:type="spellStart"/>
      <w:r w:rsidRPr="002557D7">
        <w:rPr>
          <w:rFonts w:asciiTheme="majorBidi" w:eastAsia="Calibri" w:hAnsiTheme="majorBidi" w:cstheme="majorBidi"/>
          <w:i/>
          <w:iCs/>
          <w:sz w:val="28"/>
          <w:szCs w:val="28"/>
        </w:rPr>
        <w:t>caviae</w:t>
      </w:r>
      <w:proofErr w:type="spellEnd"/>
      <w:r w:rsidRPr="002557D7">
        <w:rPr>
          <w:rFonts w:asciiTheme="majorBidi" w:eastAsia="Calibri" w:hAnsiTheme="majorBidi" w:cstheme="majorBidi"/>
          <w:sz w:val="28"/>
          <w:szCs w:val="28"/>
        </w:rPr>
        <w:t xml:space="preserve"> were </w:t>
      </w:r>
      <w:proofErr w:type="spellStart"/>
      <w:r w:rsidR="00C84555">
        <w:rPr>
          <w:rFonts w:asciiTheme="majorBidi" w:eastAsia="Calibri" w:hAnsiTheme="majorBidi" w:cstheme="majorBidi"/>
          <w:sz w:val="28"/>
          <w:szCs w:val="28"/>
        </w:rPr>
        <w:t>identified</w:t>
      </w:r>
      <w:proofErr w:type="gramStart"/>
      <w:r w:rsidR="00C84555">
        <w:rPr>
          <w:rFonts w:asciiTheme="majorBidi" w:eastAsia="Calibri" w:hAnsiTheme="majorBidi" w:cstheme="majorBidi"/>
          <w:sz w:val="28"/>
          <w:szCs w:val="28"/>
        </w:rPr>
        <w:t>.</w:t>
      </w:r>
      <w:r w:rsidRPr="002557D7">
        <w:rPr>
          <w:rFonts w:asciiTheme="majorBidi" w:eastAsia="Calibri" w:hAnsiTheme="majorBidi" w:cstheme="majorBidi"/>
          <w:sz w:val="28"/>
          <w:szCs w:val="28"/>
        </w:rPr>
        <w:t>.</w:t>
      </w:r>
      <w:proofErr w:type="gramEnd"/>
      <w:r w:rsidR="00C84555">
        <w:rPr>
          <w:rFonts w:asciiTheme="majorBidi" w:hAnsiTheme="majorBidi" w:cstheme="majorBidi"/>
          <w:sz w:val="28"/>
          <w:szCs w:val="28"/>
        </w:rPr>
        <w:t>Accurately</w:t>
      </w:r>
      <w:proofErr w:type="spellEnd"/>
      <w:r w:rsidRPr="002557D7">
        <w:rPr>
          <w:rFonts w:asciiTheme="majorBidi" w:hAnsiTheme="majorBidi" w:cstheme="majorBidi"/>
          <w:sz w:val="28"/>
          <w:szCs w:val="28"/>
        </w:rPr>
        <w:t xml:space="preserve"> 114 (91.2 %) </w:t>
      </w:r>
      <w:r w:rsidRPr="002557D7">
        <w:rPr>
          <w:rFonts w:asciiTheme="majorBidi" w:hAnsiTheme="majorBidi" w:cstheme="majorBidi"/>
          <w:i/>
          <w:iCs/>
          <w:sz w:val="28"/>
          <w:szCs w:val="28"/>
        </w:rPr>
        <w:t>A.</w:t>
      </w:r>
      <w:r w:rsidRPr="002557D7">
        <w:rPr>
          <w:rFonts w:asciiTheme="majorBidi" w:hAnsiTheme="majorBidi" w:cstheme="majorBidi"/>
          <w:sz w:val="28"/>
          <w:szCs w:val="28"/>
        </w:rPr>
        <w:t xml:space="preserve"> </w:t>
      </w:r>
      <w:proofErr w:type="spellStart"/>
      <w:r w:rsidRPr="002557D7">
        <w:rPr>
          <w:rFonts w:asciiTheme="majorBidi" w:hAnsiTheme="majorBidi" w:cstheme="majorBidi"/>
          <w:i/>
          <w:iCs/>
          <w:sz w:val="28"/>
          <w:szCs w:val="28"/>
        </w:rPr>
        <w:t>hydrophila</w:t>
      </w:r>
      <w:proofErr w:type="spellEnd"/>
      <w:r w:rsidRPr="002557D7">
        <w:rPr>
          <w:rFonts w:asciiTheme="majorBidi" w:hAnsiTheme="majorBidi" w:cstheme="majorBidi"/>
          <w:sz w:val="28"/>
          <w:szCs w:val="28"/>
        </w:rPr>
        <w:t xml:space="preserve"> strains, 63 (50.4%)</w:t>
      </w:r>
      <w:r w:rsidRPr="002557D7">
        <w:rPr>
          <w:rFonts w:asciiTheme="majorBidi" w:eastAsia="Calibri" w:hAnsiTheme="majorBidi" w:cstheme="majorBidi"/>
          <w:sz w:val="28"/>
          <w:szCs w:val="28"/>
        </w:rPr>
        <w:t xml:space="preserve"> and </w:t>
      </w:r>
      <w:r w:rsidRPr="002557D7">
        <w:rPr>
          <w:rFonts w:asciiTheme="majorBidi" w:hAnsiTheme="majorBidi" w:cstheme="majorBidi"/>
          <w:sz w:val="28"/>
          <w:szCs w:val="28"/>
        </w:rPr>
        <w:t>51 (40.8%) were isolated</w:t>
      </w:r>
      <w:r w:rsidRPr="002557D7">
        <w:rPr>
          <w:rFonts w:asciiTheme="majorBidi" w:eastAsia="Calibri" w:hAnsiTheme="majorBidi" w:cstheme="majorBidi"/>
          <w:sz w:val="28"/>
          <w:szCs w:val="28"/>
        </w:rPr>
        <w:t xml:space="preserve"> from</w:t>
      </w:r>
      <w:r w:rsidRPr="002557D7">
        <w:rPr>
          <w:rFonts w:asciiTheme="majorBidi" w:hAnsiTheme="majorBidi" w:cstheme="majorBidi"/>
          <w:sz w:val="28"/>
          <w:szCs w:val="28"/>
        </w:rPr>
        <w:t xml:space="preserve"> </w:t>
      </w:r>
      <w:r w:rsidRPr="002557D7">
        <w:rPr>
          <w:rFonts w:asciiTheme="majorBidi" w:eastAsia="Calibri" w:hAnsiTheme="majorBidi" w:cstheme="majorBidi"/>
          <w:i/>
          <w:iCs/>
          <w:sz w:val="28"/>
          <w:szCs w:val="28"/>
        </w:rPr>
        <w:t xml:space="preserve">C. </w:t>
      </w:r>
      <w:r w:rsidR="00B74F18">
        <w:rPr>
          <w:rFonts w:asciiTheme="majorBidi" w:eastAsia="Calibri" w:hAnsiTheme="majorBidi" w:cstheme="majorBidi"/>
          <w:i/>
          <w:iCs/>
          <w:sz w:val="28"/>
          <w:szCs w:val="28"/>
        </w:rPr>
        <w:t>gari</w:t>
      </w:r>
      <w:r w:rsidR="00CF2750">
        <w:rPr>
          <w:rFonts w:asciiTheme="majorBidi" w:eastAsia="Calibri" w:hAnsiTheme="majorBidi" w:cstheme="majorBidi"/>
          <w:i/>
          <w:iCs/>
          <w:sz w:val="28"/>
          <w:szCs w:val="28"/>
        </w:rPr>
        <w:t>e</w:t>
      </w:r>
      <w:r w:rsidR="00B74F18">
        <w:rPr>
          <w:rFonts w:asciiTheme="majorBidi" w:eastAsia="Calibri" w:hAnsiTheme="majorBidi" w:cstheme="majorBidi"/>
          <w:i/>
          <w:iCs/>
          <w:sz w:val="28"/>
          <w:szCs w:val="28"/>
        </w:rPr>
        <w:t>pinus</w:t>
      </w:r>
      <w:r w:rsidRPr="002557D7">
        <w:rPr>
          <w:rFonts w:asciiTheme="majorBidi" w:eastAsia="Calibri" w:hAnsiTheme="majorBidi" w:cstheme="majorBidi"/>
          <w:i/>
          <w:iCs/>
          <w:sz w:val="28"/>
          <w:szCs w:val="28"/>
        </w:rPr>
        <w:t xml:space="preserve"> </w:t>
      </w:r>
      <w:r w:rsidRPr="002557D7">
        <w:rPr>
          <w:rFonts w:asciiTheme="majorBidi" w:eastAsia="Calibri" w:hAnsiTheme="majorBidi" w:cstheme="majorBidi"/>
          <w:sz w:val="28"/>
          <w:szCs w:val="28"/>
        </w:rPr>
        <w:t>and</w:t>
      </w:r>
      <w:r w:rsidRPr="002557D7">
        <w:rPr>
          <w:rFonts w:asciiTheme="majorBidi" w:eastAsia="Calibri" w:hAnsiTheme="majorBidi" w:cstheme="majorBidi"/>
          <w:i/>
          <w:iCs/>
          <w:sz w:val="28"/>
          <w:szCs w:val="28"/>
        </w:rPr>
        <w:t xml:space="preserve"> O. niloticus </w:t>
      </w:r>
      <w:r w:rsidRPr="002557D7">
        <w:rPr>
          <w:rFonts w:asciiTheme="majorBidi" w:eastAsia="Calibri" w:hAnsiTheme="majorBidi" w:cstheme="majorBidi"/>
          <w:sz w:val="28"/>
          <w:szCs w:val="28"/>
        </w:rPr>
        <w:t>fishes respectively. Meanwhile,</w:t>
      </w:r>
      <w:r w:rsidRPr="002557D7">
        <w:rPr>
          <w:rFonts w:asciiTheme="majorBidi" w:hAnsiTheme="majorBidi" w:cstheme="majorBidi"/>
          <w:sz w:val="28"/>
          <w:szCs w:val="28"/>
        </w:rPr>
        <w:t xml:space="preserve"> 11(8.8 %) </w:t>
      </w:r>
      <w:r w:rsidRPr="002557D7">
        <w:rPr>
          <w:rFonts w:asciiTheme="majorBidi" w:hAnsiTheme="majorBidi" w:cstheme="majorBidi"/>
          <w:i/>
          <w:iCs/>
          <w:sz w:val="28"/>
          <w:szCs w:val="28"/>
        </w:rPr>
        <w:t>A.</w:t>
      </w:r>
      <w:r w:rsidRPr="002557D7">
        <w:rPr>
          <w:rFonts w:asciiTheme="majorBidi" w:hAnsiTheme="majorBidi" w:cstheme="majorBidi"/>
          <w:sz w:val="28"/>
          <w:szCs w:val="28"/>
        </w:rPr>
        <w:t xml:space="preserve"> </w:t>
      </w:r>
      <w:proofErr w:type="spellStart"/>
      <w:r w:rsidRPr="002557D7">
        <w:rPr>
          <w:rFonts w:asciiTheme="majorBidi" w:hAnsiTheme="majorBidi" w:cstheme="majorBidi"/>
          <w:i/>
          <w:iCs/>
          <w:sz w:val="28"/>
          <w:szCs w:val="28"/>
        </w:rPr>
        <w:t>caviae</w:t>
      </w:r>
      <w:proofErr w:type="spellEnd"/>
      <w:r w:rsidRPr="002557D7">
        <w:rPr>
          <w:rFonts w:asciiTheme="majorBidi" w:hAnsiTheme="majorBidi" w:cstheme="majorBidi"/>
          <w:sz w:val="28"/>
          <w:szCs w:val="28"/>
        </w:rPr>
        <w:t xml:space="preserve"> strains, 7 (5.6%)</w:t>
      </w:r>
      <w:r w:rsidRPr="002557D7">
        <w:rPr>
          <w:rFonts w:asciiTheme="majorBidi" w:eastAsia="Calibri" w:hAnsiTheme="majorBidi" w:cstheme="majorBidi"/>
          <w:sz w:val="28"/>
          <w:szCs w:val="28"/>
        </w:rPr>
        <w:t xml:space="preserve"> and </w:t>
      </w:r>
      <w:r w:rsidRPr="002557D7">
        <w:rPr>
          <w:rFonts w:asciiTheme="majorBidi" w:hAnsiTheme="majorBidi" w:cstheme="majorBidi"/>
          <w:sz w:val="28"/>
          <w:szCs w:val="28"/>
        </w:rPr>
        <w:t>4 (3.2%)</w:t>
      </w:r>
      <w:r w:rsidRPr="002557D7">
        <w:rPr>
          <w:rFonts w:asciiTheme="majorBidi" w:eastAsia="Calibri" w:hAnsiTheme="majorBidi" w:cstheme="majorBidi"/>
          <w:sz w:val="28"/>
          <w:szCs w:val="28"/>
        </w:rPr>
        <w:t xml:space="preserve"> from</w:t>
      </w:r>
      <w:r w:rsidRPr="002557D7">
        <w:rPr>
          <w:rFonts w:asciiTheme="majorBidi" w:hAnsiTheme="majorBidi" w:cstheme="majorBidi"/>
          <w:sz w:val="28"/>
          <w:szCs w:val="28"/>
        </w:rPr>
        <w:t xml:space="preserve"> </w:t>
      </w:r>
      <w:r w:rsidRPr="002557D7">
        <w:rPr>
          <w:rFonts w:asciiTheme="majorBidi" w:eastAsia="Calibri" w:hAnsiTheme="majorBidi" w:cstheme="majorBidi"/>
          <w:i/>
          <w:iCs/>
          <w:sz w:val="28"/>
          <w:szCs w:val="28"/>
        </w:rPr>
        <w:t xml:space="preserve">C. </w:t>
      </w:r>
      <w:proofErr w:type="spellStart"/>
      <w:r w:rsidR="009E2824">
        <w:rPr>
          <w:rFonts w:asciiTheme="majorBidi" w:eastAsia="Calibri" w:hAnsiTheme="majorBidi" w:cstheme="majorBidi"/>
          <w:i/>
          <w:iCs/>
          <w:sz w:val="28"/>
          <w:szCs w:val="28"/>
        </w:rPr>
        <w:t>garicpinus</w:t>
      </w:r>
      <w:proofErr w:type="spellEnd"/>
      <w:r w:rsidR="009E2824" w:rsidRPr="002557D7">
        <w:rPr>
          <w:rFonts w:asciiTheme="majorBidi" w:eastAsia="Calibri" w:hAnsiTheme="majorBidi" w:cstheme="majorBidi"/>
          <w:sz w:val="28"/>
          <w:szCs w:val="28"/>
        </w:rPr>
        <w:t xml:space="preserve"> </w:t>
      </w:r>
      <w:r w:rsidRPr="002557D7">
        <w:rPr>
          <w:rFonts w:asciiTheme="majorBidi" w:eastAsia="Calibri" w:hAnsiTheme="majorBidi" w:cstheme="majorBidi"/>
          <w:sz w:val="28"/>
          <w:szCs w:val="28"/>
        </w:rPr>
        <w:t>and</w:t>
      </w:r>
      <w:r w:rsidRPr="002557D7">
        <w:rPr>
          <w:rFonts w:asciiTheme="majorBidi" w:eastAsia="Calibri" w:hAnsiTheme="majorBidi" w:cstheme="majorBidi"/>
          <w:i/>
          <w:iCs/>
          <w:sz w:val="28"/>
          <w:szCs w:val="28"/>
        </w:rPr>
        <w:t xml:space="preserve"> O. niloticus </w:t>
      </w:r>
      <w:r w:rsidRPr="002557D7">
        <w:rPr>
          <w:rFonts w:asciiTheme="majorBidi" w:eastAsia="Calibri" w:hAnsiTheme="majorBidi" w:cstheme="majorBidi"/>
          <w:sz w:val="28"/>
          <w:szCs w:val="28"/>
        </w:rPr>
        <w:t xml:space="preserve">fishes </w:t>
      </w:r>
      <w:proofErr w:type="spellStart"/>
      <w:r w:rsidRPr="002557D7">
        <w:rPr>
          <w:rFonts w:asciiTheme="majorBidi" w:eastAsia="Calibri" w:hAnsiTheme="majorBidi" w:cstheme="majorBidi"/>
          <w:sz w:val="28"/>
          <w:szCs w:val="28"/>
        </w:rPr>
        <w:t>respectively.</w:t>
      </w:r>
      <w:r w:rsidR="00C84555">
        <w:rPr>
          <w:rFonts w:asciiTheme="majorBidi" w:hAnsiTheme="majorBidi" w:cstheme="majorBidi"/>
          <w:sz w:val="28"/>
          <w:szCs w:val="28"/>
        </w:rPr>
        <w:t>further</w:t>
      </w:r>
      <w:proofErr w:type="spellEnd"/>
      <w:r w:rsidRPr="002557D7">
        <w:rPr>
          <w:rFonts w:asciiTheme="majorBidi" w:hAnsiTheme="majorBidi" w:cstheme="majorBidi"/>
          <w:sz w:val="28"/>
          <w:szCs w:val="28"/>
        </w:rPr>
        <w:t xml:space="preserve"> </w:t>
      </w:r>
      <w:r w:rsidR="00EF501E" w:rsidRPr="002557D7">
        <w:rPr>
          <w:rFonts w:asciiTheme="majorBidi" w:hAnsiTheme="majorBidi" w:cstheme="majorBidi"/>
          <w:sz w:val="28"/>
          <w:szCs w:val="28"/>
        </w:rPr>
        <w:t xml:space="preserve"> </w:t>
      </w:r>
      <w:r w:rsidR="00A75EE6" w:rsidRPr="002557D7">
        <w:rPr>
          <w:rFonts w:asciiTheme="majorBidi" w:hAnsiTheme="majorBidi" w:cstheme="majorBidi"/>
          <w:sz w:val="28"/>
          <w:szCs w:val="28"/>
        </w:rPr>
        <w:t xml:space="preserve">PCR results for virulence genes in isolated </w:t>
      </w:r>
      <w:proofErr w:type="spellStart"/>
      <w:r w:rsidR="00A75EE6" w:rsidRPr="002557D7">
        <w:rPr>
          <w:rFonts w:asciiTheme="majorBidi" w:hAnsiTheme="majorBidi" w:cstheme="majorBidi"/>
          <w:sz w:val="28"/>
          <w:szCs w:val="28"/>
        </w:rPr>
        <w:t>Aeromonas</w:t>
      </w:r>
      <w:proofErr w:type="spellEnd"/>
      <w:r w:rsidR="00A75EE6" w:rsidRPr="002557D7">
        <w:rPr>
          <w:rFonts w:asciiTheme="majorBidi" w:hAnsiTheme="majorBidi" w:cstheme="majorBidi"/>
          <w:sz w:val="28"/>
          <w:szCs w:val="28"/>
        </w:rPr>
        <w:t xml:space="preserve"> strains </w:t>
      </w:r>
      <w:r w:rsidR="00C84555">
        <w:rPr>
          <w:rFonts w:asciiTheme="majorBidi" w:hAnsiTheme="majorBidi" w:cstheme="majorBidi"/>
          <w:sz w:val="28"/>
          <w:szCs w:val="28"/>
        </w:rPr>
        <w:t>indicated</w:t>
      </w:r>
      <w:r w:rsidR="00A75EE6" w:rsidRPr="002557D7">
        <w:rPr>
          <w:rFonts w:asciiTheme="majorBidi" w:hAnsiTheme="majorBidi" w:cstheme="majorBidi"/>
          <w:sz w:val="28"/>
          <w:szCs w:val="28"/>
        </w:rPr>
        <w:t xml:space="preserve"> that, </w:t>
      </w:r>
      <w:r w:rsidR="00A75EE6" w:rsidRPr="002557D7">
        <w:rPr>
          <w:rFonts w:asciiTheme="majorBidi" w:hAnsiTheme="majorBidi" w:cstheme="majorBidi"/>
          <w:i/>
          <w:iCs/>
          <w:sz w:val="28"/>
          <w:szCs w:val="28"/>
          <w:lang w:bidi="ar-EG"/>
        </w:rPr>
        <w:t xml:space="preserve">aero </w:t>
      </w:r>
      <w:r w:rsidR="00A75EE6" w:rsidRPr="002557D7">
        <w:rPr>
          <w:rFonts w:asciiTheme="majorBidi" w:eastAsia="Calibri" w:hAnsiTheme="majorBidi" w:cstheme="majorBidi"/>
          <w:sz w:val="28"/>
          <w:szCs w:val="28"/>
        </w:rPr>
        <w:t>gene was detected</w:t>
      </w:r>
      <w:r w:rsidR="00A75EE6" w:rsidRPr="002557D7">
        <w:rPr>
          <w:rFonts w:asciiTheme="majorBidi" w:hAnsiTheme="majorBidi" w:cstheme="majorBidi"/>
          <w:sz w:val="28"/>
          <w:szCs w:val="28"/>
        </w:rPr>
        <w:t xml:space="preserve"> in 9 out of 10 </w:t>
      </w:r>
      <w:r w:rsidR="00A75EE6" w:rsidRPr="002557D7">
        <w:rPr>
          <w:rFonts w:asciiTheme="majorBidi" w:hAnsiTheme="majorBidi" w:cstheme="majorBidi"/>
          <w:i/>
          <w:iCs/>
          <w:sz w:val="28"/>
          <w:szCs w:val="28"/>
        </w:rPr>
        <w:t>A .</w:t>
      </w:r>
      <w:proofErr w:type="spellStart"/>
      <w:r w:rsidR="00A75EE6" w:rsidRPr="002557D7">
        <w:rPr>
          <w:rFonts w:asciiTheme="majorBidi" w:hAnsiTheme="majorBidi" w:cstheme="majorBidi"/>
          <w:i/>
          <w:iCs/>
          <w:sz w:val="28"/>
          <w:szCs w:val="28"/>
        </w:rPr>
        <w:t>hydrophila</w:t>
      </w:r>
      <w:proofErr w:type="spellEnd"/>
      <w:r w:rsidR="00A75EE6" w:rsidRPr="002557D7">
        <w:rPr>
          <w:rFonts w:asciiTheme="majorBidi" w:hAnsiTheme="majorBidi" w:cstheme="majorBidi"/>
          <w:sz w:val="28"/>
          <w:szCs w:val="28"/>
        </w:rPr>
        <w:t xml:space="preserve"> studied strains and in 3 out of 6 </w:t>
      </w:r>
      <w:r w:rsidR="00A75EE6" w:rsidRPr="002557D7">
        <w:rPr>
          <w:rFonts w:asciiTheme="majorBidi" w:hAnsiTheme="majorBidi" w:cstheme="majorBidi"/>
          <w:i/>
          <w:iCs/>
          <w:sz w:val="28"/>
          <w:szCs w:val="28"/>
        </w:rPr>
        <w:t xml:space="preserve">A. </w:t>
      </w:r>
      <w:proofErr w:type="spellStart"/>
      <w:r w:rsidR="00A75EE6" w:rsidRPr="002557D7">
        <w:rPr>
          <w:rFonts w:asciiTheme="majorBidi" w:hAnsiTheme="majorBidi" w:cstheme="majorBidi"/>
          <w:i/>
          <w:iCs/>
          <w:sz w:val="28"/>
          <w:szCs w:val="28"/>
        </w:rPr>
        <w:t>caviae</w:t>
      </w:r>
      <w:proofErr w:type="spellEnd"/>
      <w:r w:rsidR="00A75EE6" w:rsidRPr="002557D7">
        <w:rPr>
          <w:rFonts w:asciiTheme="majorBidi" w:hAnsiTheme="majorBidi" w:cstheme="majorBidi"/>
          <w:sz w:val="28"/>
          <w:szCs w:val="28"/>
        </w:rPr>
        <w:t xml:space="preserve"> ;  </w:t>
      </w:r>
      <w:proofErr w:type="spellStart"/>
      <w:r w:rsidR="00A75EE6" w:rsidRPr="002557D7">
        <w:rPr>
          <w:rFonts w:asciiTheme="majorBidi" w:hAnsiTheme="majorBidi" w:cstheme="majorBidi"/>
          <w:i/>
          <w:iCs/>
          <w:sz w:val="28"/>
          <w:szCs w:val="28"/>
        </w:rPr>
        <w:t>hly</w:t>
      </w:r>
      <w:proofErr w:type="spellEnd"/>
      <w:r w:rsidR="00A75EE6" w:rsidRPr="002557D7">
        <w:rPr>
          <w:rFonts w:asciiTheme="majorBidi" w:hAnsiTheme="majorBidi" w:cstheme="majorBidi"/>
          <w:sz w:val="28"/>
          <w:szCs w:val="28"/>
        </w:rPr>
        <w:t xml:space="preserve"> gene in 7 out of 10 </w:t>
      </w:r>
      <w:r w:rsidR="00A75EE6" w:rsidRPr="002557D7">
        <w:rPr>
          <w:rFonts w:asciiTheme="majorBidi" w:hAnsiTheme="majorBidi" w:cstheme="majorBidi"/>
          <w:i/>
          <w:iCs/>
          <w:sz w:val="28"/>
          <w:szCs w:val="28"/>
        </w:rPr>
        <w:t>A .</w:t>
      </w:r>
      <w:proofErr w:type="spellStart"/>
      <w:r w:rsidR="00A75EE6" w:rsidRPr="002557D7">
        <w:rPr>
          <w:rFonts w:asciiTheme="majorBidi" w:hAnsiTheme="majorBidi" w:cstheme="majorBidi"/>
          <w:i/>
          <w:iCs/>
          <w:sz w:val="28"/>
          <w:szCs w:val="28"/>
        </w:rPr>
        <w:t>hydrophila</w:t>
      </w:r>
      <w:proofErr w:type="spellEnd"/>
      <w:r w:rsidR="00A75EE6" w:rsidRPr="002557D7">
        <w:rPr>
          <w:rFonts w:asciiTheme="majorBidi" w:hAnsiTheme="majorBidi" w:cstheme="majorBidi"/>
          <w:sz w:val="28"/>
          <w:szCs w:val="28"/>
        </w:rPr>
        <w:t xml:space="preserve"> and in 2 out of 6 </w:t>
      </w:r>
      <w:r w:rsidR="00A75EE6" w:rsidRPr="002557D7">
        <w:rPr>
          <w:rFonts w:asciiTheme="majorBidi" w:hAnsiTheme="majorBidi" w:cstheme="majorBidi"/>
          <w:i/>
          <w:iCs/>
          <w:sz w:val="28"/>
          <w:szCs w:val="28"/>
        </w:rPr>
        <w:t xml:space="preserve">A. </w:t>
      </w:r>
      <w:proofErr w:type="spellStart"/>
      <w:r w:rsidR="00A75EE6" w:rsidRPr="002557D7">
        <w:rPr>
          <w:rFonts w:asciiTheme="majorBidi" w:hAnsiTheme="majorBidi" w:cstheme="majorBidi"/>
          <w:i/>
          <w:iCs/>
          <w:sz w:val="28"/>
          <w:szCs w:val="28"/>
        </w:rPr>
        <w:t>caviae</w:t>
      </w:r>
      <w:proofErr w:type="spellEnd"/>
      <w:r w:rsidR="00A75EE6" w:rsidRPr="002557D7">
        <w:rPr>
          <w:rFonts w:asciiTheme="majorBidi" w:hAnsiTheme="majorBidi" w:cstheme="majorBidi"/>
          <w:sz w:val="28"/>
          <w:szCs w:val="28"/>
        </w:rPr>
        <w:t xml:space="preserve">;   </w:t>
      </w:r>
      <w:proofErr w:type="spellStart"/>
      <w:r w:rsidR="00A75EE6" w:rsidRPr="002557D7">
        <w:rPr>
          <w:rFonts w:asciiTheme="majorBidi" w:hAnsiTheme="majorBidi" w:cstheme="majorBidi"/>
          <w:i/>
          <w:iCs/>
          <w:sz w:val="28"/>
          <w:szCs w:val="28"/>
        </w:rPr>
        <w:t>Ahcytoen</w:t>
      </w:r>
      <w:proofErr w:type="spellEnd"/>
      <w:r w:rsidR="00A75EE6" w:rsidRPr="002557D7">
        <w:rPr>
          <w:rFonts w:asciiTheme="majorBidi" w:hAnsiTheme="majorBidi" w:cstheme="majorBidi"/>
          <w:sz w:val="28"/>
          <w:szCs w:val="28"/>
        </w:rPr>
        <w:t xml:space="preserve"> gene in 6 out of 10 </w:t>
      </w:r>
      <w:r w:rsidR="00A75EE6" w:rsidRPr="002557D7">
        <w:rPr>
          <w:rFonts w:asciiTheme="majorBidi" w:hAnsiTheme="majorBidi" w:cstheme="majorBidi"/>
          <w:i/>
          <w:iCs/>
          <w:sz w:val="28"/>
          <w:szCs w:val="28"/>
        </w:rPr>
        <w:t>A .</w:t>
      </w:r>
      <w:proofErr w:type="spellStart"/>
      <w:r w:rsidR="00A75EE6" w:rsidRPr="002557D7">
        <w:rPr>
          <w:rFonts w:asciiTheme="majorBidi" w:hAnsiTheme="majorBidi" w:cstheme="majorBidi"/>
          <w:i/>
          <w:iCs/>
          <w:sz w:val="28"/>
          <w:szCs w:val="28"/>
        </w:rPr>
        <w:t>hydrophila</w:t>
      </w:r>
      <w:proofErr w:type="spellEnd"/>
      <w:r w:rsidR="00A75EE6" w:rsidRPr="002557D7">
        <w:rPr>
          <w:rFonts w:asciiTheme="majorBidi" w:hAnsiTheme="majorBidi" w:cstheme="majorBidi"/>
          <w:sz w:val="28"/>
          <w:szCs w:val="28"/>
        </w:rPr>
        <w:t xml:space="preserve"> and in 1 out of 6 </w:t>
      </w:r>
      <w:r w:rsidR="00A75EE6" w:rsidRPr="002557D7">
        <w:rPr>
          <w:rFonts w:asciiTheme="majorBidi" w:hAnsiTheme="majorBidi" w:cstheme="majorBidi"/>
          <w:i/>
          <w:iCs/>
          <w:sz w:val="28"/>
          <w:szCs w:val="28"/>
        </w:rPr>
        <w:t xml:space="preserve">A. </w:t>
      </w:r>
      <w:proofErr w:type="spellStart"/>
      <w:r w:rsidR="00A75EE6" w:rsidRPr="002557D7">
        <w:rPr>
          <w:rFonts w:asciiTheme="majorBidi" w:hAnsiTheme="majorBidi" w:cstheme="majorBidi"/>
          <w:i/>
          <w:iCs/>
          <w:sz w:val="28"/>
          <w:szCs w:val="28"/>
        </w:rPr>
        <w:t>caviae</w:t>
      </w:r>
      <w:proofErr w:type="spellEnd"/>
      <w:r w:rsidR="00A75EE6" w:rsidRPr="002557D7">
        <w:rPr>
          <w:rFonts w:asciiTheme="majorBidi" w:hAnsiTheme="majorBidi" w:cstheme="majorBidi"/>
          <w:sz w:val="28"/>
          <w:szCs w:val="28"/>
        </w:rPr>
        <w:t xml:space="preserve"> </w:t>
      </w:r>
      <w:r w:rsidR="00EF501E" w:rsidRPr="002557D7">
        <w:rPr>
          <w:rFonts w:asciiTheme="majorBidi" w:hAnsiTheme="majorBidi" w:cstheme="majorBidi"/>
          <w:sz w:val="28"/>
          <w:szCs w:val="28"/>
        </w:rPr>
        <w:t>;</w:t>
      </w:r>
      <w:r w:rsidR="00A75EE6" w:rsidRPr="002557D7">
        <w:rPr>
          <w:rFonts w:asciiTheme="majorBidi" w:hAnsiTheme="majorBidi" w:cstheme="majorBidi"/>
          <w:sz w:val="28"/>
          <w:szCs w:val="28"/>
        </w:rPr>
        <w:t xml:space="preserve"> </w:t>
      </w:r>
      <w:r w:rsidR="00EF501E" w:rsidRPr="002557D7">
        <w:rPr>
          <w:rFonts w:asciiTheme="majorBidi" w:hAnsiTheme="majorBidi" w:cstheme="majorBidi"/>
          <w:sz w:val="28"/>
          <w:szCs w:val="28"/>
        </w:rPr>
        <w:t xml:space="preserve"> </w:t>
      </w:r>
      <w:r w:rsidR="00EF501E" w:rsidRPr="002557D7">
        <w:rPr>
          <w:rFonts w:asciiTheme="majorBidi" w:hAnsiTheme="majorBidi" w:cstheme="majorBidi"/>
          <w:i/>
          <w:iCs/>
          <w:sz w:val="28"/>
          <w:szCs w:val="28"/>
        </w:rPr>
        <w:t>act</w:t>
      </w:r>
      <w:r w:rsidR="00EF501E" w:rsidRPr="002557D7">
        <w:rPr>
          <w:rFonts w:asciiTheme="majorBidi" w:hAnsiTheme="majorBidi" w:cstheme="majorBidi"/>
          <w:sz w:val="28"/>
          <w:szCs w:val="28"/>
        </w:rPr>
        <w:t xml:space="preserve"> gene</w:t>
      </w:r>
      <w:r w:rsidR="00A75EE6" w:rsidRPr="002557D7">
        <w:rPr>
          <w:rFonts w:asciiTheme="majorBidi" w:hAnsiTheme="majorBidi" w:cstheme="majorBidi"/>
          <w:sz w:val="28"/>
          <w:szCs w:val="28"/>
        </w:rPr>
        <w:t xml:space="preserve"> in 6 out of 10 </w:t>
      </w:r>
      <w:r w:rsidR="00A75EE6" w:rsidRPr="002557D7">
        <w:rPr>
          <w:rFonts w:asciiTheme="majorBidi" w:hAnsiTheme="majorBidi" w:cstheme="majorBidi"/>
          <w:i/>
          <w:iCs/>
          <w:sz w:val="28"/>
          <w:szCs w:val="28"/>
        </w:rPr>
        <w:t>A .</w:t>
      </w:r>
      <w:proofErr w:type="spellStart"/>
      <w:r w:rsidR="00A75EE6" w:rsidRPr="002557D7">
        <w:rPr>
          <w:rFonts w:asciiTheme="majorBidi" w:hAnsiTheme="majorBidi" w:cstheme="majorBidi"/>
          <w:i/>
          <w:iCs/>
          <w:sz w:val="28"/>
          <w:szCs w:val="28"/>
        </w:rPr>
        <w:t>hydrophila</w:t>
      </w:r>
      <w:proofErr w:type="spellEnd"/>
      <w:r w:rsidR="00A75EE6" w:rsidRPr="002557D7">
        <w:rPr>
          <w:rFonts w:asciiTheme="majorBidi" w:hAnsiTheme="majorBidi" w:cstheme="majorBidi"/>
          <w:sz w:val="28"/>
          <w:szCs w:val="28"/>
        </w:rPr>
        <w:t xml:space="preserve"> and in 3 out of 6 </w:t>
      </w:r>
      <w:r w:rsidR="00A75EE6" w:rsidRPr="002557D7">
        <w:rPr>
          <w:rFonts w:asciiTheme="majorBidi" w:hAnsiTheme="majorBidi" w:cstheme="majorBidi"/>
          <w:i/>
          <w:iCs/>
          <w:sz w:val="28"/>
          <w:szCs w:val="28"/>
        </w:rPr>
        <w:t xml:space="preserve">A. </w:t>
      </w:r>
      <w:proofErr w:type="spellStart"/>
      <w:r w:rsidR="00A75EE6" w:rsidRPr="002557D7">
        <w:rPr>
          <w:rFonts w:asciiTheme="majorBidi" w:hAnsiTheme="majorBidi" w:cstheme="majorBidi"/>
          <w:i/>
          <w:iCs/>
          <w:sz w:val="28"/>
          <w:szCs w:val="28"/>
        </w:rPr>
        <w:t>caviae</w:t>
      </w:r>
      <w:proofErr w:type="spellEnd"/>
      <w:r w:rsidR="00EF501E" w:rsidRPr="002557D7">
        <w:rPr>
          <w:rFonts w:asciiTheme="majorBidi" w:hAnsiTheme="majorBidi" w:cstheme="majorBidi"/>
          <w:sz w:val="28"/>
          <w:szCs w:val="28"/>
        </w:rPr>
        <w:t xml:space="preserve"> and</w:t>
      </w:r>
      <w:r w:rsidR="00A75EE6" w:rsidRPr="002557D7">
        <w:rPr>
          <w:rFonts w:asciiTheme="majorBidi" w:hAnsiTheme="majorBidi" w:cstheme="majorBidi"/>
          <w:sz w:val="28"/>
          <w:szCs w:val="28"/>
        </w:rPr>
        <w:t xml:space="preserve"> </w:t>
      </w:r>
      <w:proofErr w:type="spellStart"/>
      <w:r w:rsidR="00A75EE6" w:rsidRPr="002557D7">
        <w:rPr>
          <w:rFonts w:asciiTheme="majorBidi" w:hAnsiTheme="majorBidi" w:cstheme="majorBidi"/>
          <w:i/>
          <w:iCs/>
          <w:sz w:val="28"/>
          <w:szCs w:val="28"/>
        </w:rPr>
        <w:t>ast</w:t>
      </w:r>
      <w:proofErr w:type="spellEnd"/>
      <w:r w:rsidR="00A75EE6" w:rsidRPr="002557D7">
        <w:rPr>
          <w:rFonts w:asciiTheme="majorBidi" w:hAnsiTheme="majorBidi" w:cstheme="majorBidi"/>
          <w:sz w:val="28"/>
          <w:szCs w:val="28"/>
        </w:rPr>
        <w:t xml:space="preserve"> gene in 7 out of 10 </w:t>
      </w:r>
      <w:r w:rsidR="00A75EE6" w:rsidRPr="002557D7">
        <w:rPr>
          <w:rFonts w:asciiTheme="majorBidi" w:hAnsiTheme="majorBidi" w:cstheme="majorBidi"/>
          <w:i/>
          <w:iCs/>
          <w:sz w:val="28"/>
          <w:szCs w:val="28"/>
        </w:rPr>
        <w:t>A</w:t>
      </w:r>
      <w:r w:rsidR="00A75EE6" w:rsidRPr="002557D7">
        <w:rPr>
          <w:rFonts w:asciiTheme="majorBidi" w:hAnsiTheme="majorBidi" w:cstheme="majorBidi"/>
          <w:sz w:val="28"/>
          <w:szCs w:val="28"/>
        </w:rPr>
        <w:t xml:space="preserve"> .</w:t>
      </w:r>
      <w:proofErr w:type="spellStart"/>
      <w:r w:rsidR="00A75EE6" w:rsidRPr="002557D7">
        <w:rPr>
          <w:rFonts w:asciiTheme="majorBidi" w:hAnsiTheme="majorBidi" w:cstheme="majorBidi"/>
          <w:i/>
          <w:iCs/>
          <w:sz w:val="28"/>
          <w:szCs w:val="28"/>
        </w:rPr>
        <w:t>hydrophila</w:t>
      </w:r>
      <w:proofErr w:type="spellEnd"/>
      <w:r w:rsidR="00A75EE6" w:rsidRPr="002557D7">
        <w:rPr>
          <w:rFonts w:asciiTheme="majorBidi" w:hAnsiTheme="majorBidi" w:cstheme="majorBidi"/>
          <w:sz w:val="28"/>
          <w:szCs w:val="28"/>
        </w:rPr>
        <w:t xml:space="preserve"> and in 3 out of 6 </w:t>
      </w:r>
      <w:r w:rsidR="00A75EE6" w:rsidRPr="002557D7">
        <w:rPr>
          <w:rFonts w:asciiTheme="majorBidi" w:hAnsiTheme="majorBidi" w:cstheme="majorBidi"/>
          <w:i/>
          <w:iCs/>
          <w:sz w:val="28"/>
          <w:szCs w:val="28"/>
        </w:rPr>
        <w:t xml:space="preserve">A. </w:t>
      </w:r>
      <w:proofErr w:type="spellStart"/>
      <w:r w:rsidR="00A75EE6" w:rsidRPr="002557D7">
        <w:rPr>
          <w:rFonts w:asciiTheme="majorBidi" w:hAnsiTheme="majorBidi" w:cstheme="majorBidi"/>
          <w:i/>
          <w:iCs/>
          <w:sz w:val="28"/>
          <w:szCs w:val="28"/>
        </w:rPr>
        <w:t>caviae</w:t>
      </w:r>
      <w:proofErr w:type="spellEnd"/>
      <w:r w:rsidR="00A75EE6" w:rsidRPr="002557D7">
        <w:rPr>
          <w:rFonts w:asciiTheme="majorBidi" w:hAnsiTheme="majorBidi" w:cstheme="majorBidi"/>
          <w:sz w:val="28"/>
          <w:szCs w:val="28"/>
        </w:rPr>
        <w:t xml:space="preserve"> studied strains</w:t>
      </w:r>
      <w:r w:rsidR="00EF501E" w:rsidRPr="002557D7">
        <w:rPr>
          <w:rFonts w:asciiTheme="majorBidi" w:hAnsiTheme="majorBidi" w:cstheme="majorBidi"/>
          <w:sz w:val="28"/>
          <w:szCs w:val="28"/>
        </w:rPr>
        <w:t xml:space="preserve">. Finally, the production of a wide </w:t>
      </w:r>
      <w:r w:rsidR="00EF501E" w:rsidRPr="002557D7">
        <w:rPr>
          <w:rFonts w:asciiTheme="majorBidi" w:hAnsiTheme="majorBidi" w:cstheme="majorBidi"/>
          <w:sz w:val="28"/>
          <w:szCs w:val="28"/>
        </w:rPr>
        <w:lastRenderedPageBreak/>
        <w:t>array of virulence factors by isolated strains is indicative of their potential to cause diseases in fishes and humans.</w:t>
      </w:r>
    </w:p>
    <w:p w:rsidR="007319B7" w:rsidRPr="002557D7" w:rsidRDefault="00EF501E" w:rsidP="00777455">
      <w:pPr>
        <w:bidi w:val="0"/>
        <w:spacing w:after="0" w:line="360" w:lineRule="auto"/>
        <w:jc w:val="both"/>
        <w:rPr>
          <w:rFonts w:asciiTheme="majorBidi" w:hAnsiTheme="majorBidi" w:cstheme="majorBidi"/>
          <w:sz w:val="28"/>
          <w:szCs w:val="28"/>
        </w:rPr>
      </w:pPr>
      <w:r w:rsidRPr="002557D7">
        <w:rPr>
          <w:rFonts w:asciiTheme="majorBidi" w:hAnsiTheme="majorBidi" w:cstheme="majorBidi"/>
          <w:sz w:val="28"/>
          <w:szCs w:val="28"/>
        </w:rPr>
        <w:t xml:space="preserve">Key words: Fish, bacteriological, </w:t>
      </w:r>
      <w:proofErr w:type="spellStart"/>
      <w:r w:rsidRPr="002557D7">
        <w:rPr>
          <w:rFonts w:asciiTheme="majorBidi" w:hAnsiTheme="majorBidi" w:cstheme="majorBidi"/>
          <w:sz w:val="28"/>
          <w:szCs w:val="28"/>
        </w:rPr>
        <w:t>Aeromonas</w:t>
      </w:r>
      <w:proofErr w:type="spellEnd"/>
      <w:r w:rsidRPr="002557D7">
        <w:rPr>
          <w:rFonts w:asciiTheme="majorBidi" w:hAnsiTheme="majorBidi" w:cstheme="majorBidi"/>
          <w:sz w:val="28"/>
          <w:szCs w:val="28"/>
        </w:rPr>
        <w:t>, virulence genes</w:t>
      </w:r>
    </w:p>
    <w:p w:rsidR="00AD4EAB" w:rsidRPr="002557D7" w:rsidRDefault="00AD4EAB" w:rsidP="002557D7">
      <w:pPr>
        <w:widowControl w:val="0"/>
        <w:tabs>
          <w:tab w:val="left" w:pos="3795"/>
          <w:tab w:val="center" w:pos="4410"/>
          <w:tab w:val="left" w:pos="7730"/>
        </w:tabs>
        <w:autoSpaceDE w:val="0"/>
        <w:autoSpaceDN w:val="0"/>
        <w:bidi w:val="0"/>
        <w:adjustRightInd w:val="0"/>
        <w:spacing w:after="0" w:line="360" w:lineRule="auto"/>
        <w:jc w:val="both"/>
        <w:rPr>
          <w:rFonts w:asciiTheme="majorBidi" w:eastAsia="Times New Roman" w:hAnsiTheme="majorBidi" w:cstheme="majorBidi"/>
          <w:b/>
          <w:bCs/>
          <w:sz w:val="28"/>
          <w:szCs w:val="28"/>
          <w:lang w:bidi="ar-EG"/>
        </w:rPr>
      </w:pPr>
      <w:r w:rsidRPr="002557D7">
        <w:rPr>
          <w:rFonts w:asciiTheme="majorBidi" w:eastAsia="Times New Roman" w:hAnsiTheme="majorBidi" w:cstheme="majorBidi"/>
          <w:b/>
          <w:bCs/>
          <w:sz w:val="28"/>
          <w:szCs w:val="28"/>
          <w:lang w:bidi="ar-EG"/>
        </w:rPr>
        <w:t xml:space="preserve">1. INTRODUCTION  </w:t>
      </w:r>
    </w:p>
    <w:p w:rsidR="007D7C41" w:rsidRDefault="00AD4EAB" w:rsidP="002557D7">
      <w:pPr>
        <w:bidi w:val="0"/>
        <w:spacing w:after="0" w:line="360" w:lineRule="auto"/>
        <w:jc w:val="both"/>
        <w:rPr>
          <w:rFonts w:asciiTheme="majorBidi" w:eastAsia="Calibri" w:hAnsiTheme="majorBidi" w:cstheme="majorBidi"/>
          <w:sz w:val="28"/>
          <w:szCs w:val="28"/>
        </w:rPr>
      </w:pPr>
      <w:r w:rsidRPr="002557D7">
        <w:rPr>
          <w:rFonts w:asciiTheme="majorBidi" w:eastAsia="Calibri" w:hAnsiTheme="majorBidi" w:cstheme="majorBidi"/>
          <w:sz w:val="28"/>
          <w:szCs w:val="28"/>
        </w:rPr>
        <w:t xml:space="preserve"> Bacterial pathogens are the most serious disease affecting fish resulting in high mortalities and economic losses among fish and fish farms (Austin and Austin, 2007). </w:t>
      </w:r>
      <w:proofErr w:type="spellStart"/>
      <w:r w:rsidRPr="002557D7">
        <w:rPr>
          <w:rFonts w:asciiTheme="majorBidi" w:eastAsia="Calibri" w:hAnsiTheme="majorBidi" w:cstheme="majorBidi"/>
          <w:sz w:val="28"/>
          <w:szCs w:val="28"/>
        </w:rPr>
        <w:t>Aeromonas</w:t>
      </w:r>
      <w:proofErr w:type="spellEnd"/>
      <w:r w:rsidRPr="002557D7">
        <w:rPr>
          <w:rFonts w:asciiTheme="majorBidi" w:eastAsia="Calibri" w:hAnsiTheme="majorBidi" w:cstheme="majorBidi"/>
          <w:sz w:val="28"/>
          <w:szCs w:val="28"/>
        </w:rPr>
        <w:t xml:space="preserve"> species are responsible for wide range spectrum of diseases among fish and human</w:t>
      </w:r>
      <w:r w:rsidR="00C504A3" w:rsidRPr="002557D7">
        <w:rPr>
          <w:rFonts w:asciiTheme="majorBidi" w:eastAsia="Calibri" w:hAnsiTheme="majorBidi" w:cstheme="majorBidi"/>
          <w:sz w:val="28"/>
          <w:szCs w:val="28"/>
        </w:rPr>
        <w:t>,</w:t>
      </w:r>
      <w:r w:rsidRPr="002557D7">
        <w:rPr>
          <w:rFonts w:asciiTheme="majorBidi" w:eastAsia="Calibri" w:hAnsiTheme="majorBidi" w:cstheme="majorBidi"/>
          <w:sz w:val="28"/>
          <w:szCs w:val="28"/>
        </w:rPr>
        <w:t xml:space="preserve"> as Motile </w:t>
      </w:r>
      <w:proofErr w:type="spellStart"/>
      <w:r w:rsidRPr="002557D7">
        <w:rPr>
          <w:rFonts w:asciiTheme="majorBidi" w:eastAsia="Calibri" w:hAnsiTheme="majorBidi" w:cstheme="majorBidi"/>
          <w:sz w:val="28"/>
          <w:szCs w:val="28"/>
        </w:rPr>
        <w:t>Aeromonas</w:t>
      </w:r>
      <w:proofErr w:type="spellEnd"/>
      <w:r w:rsidRPr="002557D7">
        <w:rPr>
          <w:rFonts w:asciiTheme="majorBidi" w:eastAsia="Calibri" w:hAnsiTheme="majorBidi" w:cstheme="majorBidi"/>
          <w:sz w:val="28"/>
          <w:szCs w:val="28"/>
        </w:rPr>
        <w:t xml:space="preserve"> Septicemia (MAS) in fish which is caused by </w:t>
      </w:r>
      <w:r w:rsidRPr="002557D7">
        <w:rPr>
          <w:rFonts w:asciiTheme="majorBidi" w:eastAsia="Calibri" w:hAnsiTheme="majorBidi" w:cstheme="majorBidi"/>
          <w:i/>
          <w:iCs/>
          <w:sz w:val="28"/>
          <w:szCs w:val="28"/>
        </w:rPr>
        <w:t>A .</w:t>
      </w:r>
      <w:proofErr w:type="spellStart"/>
      <w:r w:rsidRPr="002557D7">
        <w:rPr>
          <w:rFonts w:asciiTheme="majorBidi" w:eastAsia="Calibri" w:hAnsiTheme="majorBidi" w:cstheme="majorBidi"/>
          <w:i/>
          <w:iCs/>
          <w:sz w:val="28"/>
          <w:szCs w:val="28"/>
        </w:rPr>
        <w:t>hydrophila</w:t>
      </w:r>
      <w:proofErr w:type="spellEnd"/>
      <w:r w:rsidRPr="002557D7">
        <w:rPr>
          <w:rFonts w:asciiTheme="majorBidi" w:eastAsia="Calibri" w:hAnsiTheme="majorBidi" w:cstheme="majorBidi"/>
          <w:sz w:val="28"/>
          <w:szCs w:val="28"/>
        </w:rPr>
        <w:t xml:space="preserve"> leading to high mortalities and high economic losses (</w:t>
      </w:r>
      <w:proofErr w:type="spellStart"/>
      <w:r w:rsidR="00C504A3" w:rsidRPr="002557D7">
        <w:rPr>
          <w:rFonts w:asciiTheme="majorBidi" w:eastAsia="Calibri" w:hAnsiTheme="majorBidi" w:cstheme="majorBidi"/>
          <w:sz w:val="28"/>
          <w:szCs w:val="28"/>
        </w:rPr>
        <w:t>Ebanks</w:t>
      </w:r>
      <w:proofErr w:type="spellEnd"/>
      <w:r w:rsidR="00C504A3" w:rsidRPr="002557D7">
        <w:rPr>
          <w:rFonts w:asciiTheme="majorBidi" w:eastAsia="Calibri" w:hAnsiTheme="majorBidi" w:cstheme="majorBidi"/>
          <w:sz w:val="28"/>
          <w:szCs w:val="28"/>
        </w:rPr>
        <w:t xml:space="preserve"> </w:t>
      </w:r>
      <w:r w:rsidR="00C504A3" w:rsidRPr="002557D7">
        <w:rPr>
          <w:rFonts w:asciiTheme="majorBidi" w:eastAsia="Calibri" w:hAnsiTheme="majorBidi" w:cstheme="majorBidi"/>
          <w:i/>
          <w:iCs/>
          <w:sz w:val="28"/>
          <w:szCs w:val="28"/>
        </w:rPr>
        <w:t>et al.,</w:t>
      </w:r>
      <w:r w:rsidR="00C504A3" w:rsidRPr="002557D7">
        <w:rPr>
          <w:rFonts w:asciiTheme="majorBidi" w:eastAsia="Calibri" w:hAnsiTheme="majorBidi" w:cstheme="majorBidi"/>
          <w:sz w:val="28"/>
          <w:szCs w:val="28"/>
        </w:rPr>
        <w:t xml:space="preserve"> 2005</w:t>
      </w:r>
      <w:proofErr w:type="gramStart"/>
      <w:r w:rsidR="00C504A3" w:rsidRPr="002557D7">
        <w:rPr>
          <w:rFonts w:asciiTheme="majorBidi" w:eastAsia="Calibri" w:hAnsiTheme="majorBidi" w:cstheme="majorBidi"/>
          <w:sz w:val="28"/>
          <w:szCs w:val="28"/>
        </w:rPr>
        <w:t>;</w:t>
      </w:r>
      <w:r w:rsidRPr="002557D7">
        <w:rPr>
          <w:rFonts w:asciiTheme="majorBidi" w:eastAsia="Calibri" w:hAnsiTheme="majorBidi" w:cstheme="majorBidi"/>
          <w:sz w:val="28"/>
          <w:szCs w:val="28"/>
        </w:rPr>
        <w:t>Vivekanandhan</w:t>
      </w:r>
      <w:proofErr w:type="gram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xml:space="preserve"> 2005; and </w:t>
      </w:r>
      <w:proofErr w:type="spellStart"/>
      <w:r w:rsidRPr="002557D7">
        <w:rPr>
          <w:rFonts w:asciiTheme="majorBidi" w:eastAsia="Calibri" w:hAnsiTheme="majorBidi" w:cstheme="majorBidi"/>
          <w:sz w:val="28"/>
          <w:szCs w:val="28"/>
        </w:rPr>
        <w:t>Shayo</w:t>
      </w:r>
      <w:proofErr w:type="spell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2012).</w:t>
      </w:r>
    </w:p>
    <w:p w:rsidR="007D7C41" w:rsidRDefault="00C504A3" w:rsidP="007D7C41">
      <w:pPr>
        <w:bidi w:val="0"/>
        <w:spacing w:after="0" w:line="360" w:lineRule="auto"/>
        <w:jc w:val="both"/>
        <w:rPr>
          <w:rFonts w:asciiTheme="majorBidi" w:eastAsia="Calibri" w:hAnsiTheme="majorBidi" w:cstheme="majorBidi"/>
          <w:sz w:val="28"/>
          <w:szCs w:val="28"/>
        </w:rPr>
      </w:pPr>
      <w:r w:rsidRPr="002557D7">
        <w:rPr>
          <w:rFonts w:asciiTheme="majorBidi" w:eastAsia="Calibri" w:hAnsiTheme="majorBidi" w:cstheme="majorBidi"/>
          <w:sz w:val="28"/>
          <w:szCs w:val="28"/>
        </w:rPr>
        <w:t xml:space="preserve"> </w:t>
      </w:r>
      <w:r w:rsidR="00AD4EAB" w:rsidRPr="002557D7">
        <w:rPr>
          <w:rFonts w:asciiTheme="majorBidi" w:eastAsia="Calibri" w:hAnsiTheme="majorBidi" w:cstheme="majorBidi"/>
          <w:sz w:val="28"/>
          <w:szCs w:val="28"/>
        </w:rPr>
        <w:t xml:space="preserve">The genus </w:t>
      </w:r>
      <w:proofErr w:type="spellStart"/>
      <w:r w:rsidR="00AD4EAB" w:rsidRPr="002557D7">
        <w:rPr>
          <w:rFonts w:asciiTheme="majorBidi" w:eastAsia="Calibri" w:hAnsiTheme="majorBidi" w:cstheme="majorBidi"/>
          <w:sz w:val="28"/>
          <w:szCs w:val="28"/>
        </w:rPr>
        <w:t>Aeromonas</w:t>
      </w:r>
      <w:proofErr w:type="spellEnd"/>
      <w:r w:rsidR="00AD4EAB" w:rsidRPr="002557D7">
        <w:rPr>
          <w:rFonts w:asciiTheme="majorBidi" w:eastAsia="Calibri" w:hAnsiTheme="majorBidi" w:cstheme="majorBidi"/>
          <w:sz w:val="28"/>
          <w:szCs w:val="28"/>
        </w:rPr>
        <w:t xml:space="preserve"> is a member of the family </w:t>
      </w:r>
      <w:proofErr w:type="spellStart"/>
      <w:r w:rsidR="00AD4EAB" w:rsidRPr="002557D7">
        <w:rPr>
          <w:rFonts w:asciiTheme="majorBidi" w:eastAsia="Calibri" w:hAnsiTheme="majorBidi" w:cstheme="majorBidi"/>
          <w:sz w:val="28"/>
          <w:szCs w:val="28"/>
        </w:rPr>
        <w:t>Aeromonadaceae</w:t>
      </w:r>
      <w:proofErr w:type="spellEnd"/>
      <w:r w:rsidR="00AD4EAB" w:rsidRPr="002557D7">
        <w:rPr>
          <w:rFonts w:asciiTheme="majorBidi" w:eastAsia="Calibri" w:hAnsiTheme="majorBidi" w:cstheme="majorBidi"/>
          <w:sz w:val="28"/>
          <w:szCs w:val="28"/>
        </w:rPr>
        <w:t xml:space="preserve">. The genus has undergone a number of nomenclatural revisions in recent years and there are now 30 recognized species in the genus </w:t>
      </w:r>
      <w:proofErr w:type="spellStart"/>
      <w:r w:rsidR="00AD4EAB" w:rsidRPr="002557D7">
        <w:rPr>
          <w:rFonts w:asciiTheme="majorBidi" w:eastAsia="Calibri" w:hAnsiTheme="majorBidi" w:cstheme="majorBidi"/>
          <w:sz w:val="28"/>
          <w:szCs w:val="28"/>
        </w:rPr>
        <w:t>Aeromonas</w:t>
      </w:r>
      <w:proofErr w:type="spellEnd"/>
      <w:r w:rsidR="00AD4EAB" w:rsidRPr="002557D7">
        <w:rPr>
          <w:rFonts w:asciiTheme="majorBidi" w:eastAsia="Calibri" w:hAnsiTheme="majorBidi" w:cstheme="majorBidi"/>
          <w:sz w:val="28"/>
          <w:szCs w:val="28"/>
        </w:rPr>
        <w:t xml:space="preserve">. The most predominant species are </w:t>
      </w:r>
      <w:r w:rsidR="00AD4EAB" w:rsidRPr="002557D7">
        <w:rPr>
          <w:rFonts w:asciiTheme="majorBidi" w:eastAsia="Calibri" w:hAnsiTheme="majorBidi" w:cstheme="majorBidi"/>
          <w:i/>
          <w:iCs/>
          <w:sz w:val="28"/>
          <w:szCs w:val="28"/>
        </w:rPr>
        <w:t xml:space="preserve">A. </w:t>
      </w:r>
      <w:proofErr w:type="spellStart"/>
      <w:r w:rsidR="00AD4EAB" w:rsidRPr="002557D7">
        <w:rPr>
          <w:rFonts w:asciiTheme="majorBidi" w:eastAsia="Calibri" w:hAnsiTheme="majorBidi" w:cstheme="majorBidi"/>
          <w:i/>
          <w:iCs/>
          <w:sz w:val="28"/>
          <w:szCs w:val="28"/>
        </w:rPr>
        <w:t>hydrophila</w:t>
      </w:r>
      <w:proofErr w:type="spellEnd"/>
      <w:r w:rsidR="00AD4EAB" w:rsidRPr="002557D7">
        <w:rPr>
          <w:rFonts w:asciiTheme="majorBidi" w:eastAsia="Calibri" w:hAnsiTheme="majorBidi" w:cstheme="majorBidi"/>
          <w:i/>
          <w:iCs/>
          <w:sz w:val="28"/>
          <w:szCs w:val="28"/>
        </w:rPr>
        <w:t xml:space="preserve">, A. </w:t>
      </w:r>
      <w:proofErr w:type="spellStart"/>
      <w:r w:rsidR="00AD4EAB" w:rsidRPr="002557D7">
        <w:rPr>
          <w:rFonts w:asciiTheme="majorBidi" w:eastAsia="Calibri" w:hAnsiTheme="majorBidi" w:cstheme="majorBidi"/>
          <w:i/>
          <w:iCs/>
          <w:sz w:val="28"/>
          <w:szCs w:val="28"/>
        </w:rPr>
        <w:t>caviae</w:t>
      </w:r>
      <w:proofErr w:type="spellEnd"/>
      <w:r w:rsidR="00AD4EAB" w:rsidRPr="002557D7">
        <w:rPr>
          <w:rFonts w:asciiTheme="majorBidi" w:eastAsia="Calibri" w:hAnsiTheme="majorBidi" w:cstheme="majorBidi"/>
          <w:sz w:val="28"/>
          <w:szCs w:val="28"/>
        </w:rPr>
        <w:t xml:space="preserve"> and </w:t>
      </w:r>
      <w:r w:rsidR="00AD4EAB" w:rsidRPr="002557D7">
        <w:rPr>
          <w:rFonts w:asciiTheme="majorBidi" w:eastAsia="Calibri" w:hAnsiTheme="majorBidi" w:cstheme="majorBidi"/>
          <w:i/>
          <w:iCs/>
          <w:sz w:val="28"/>
          <w:szCs w:val="28"/>
        </w:rPr>
        <w:t xml:space="preserve">A. </w:t>
      </w:r>
      <w:proofErr w:type="spellStart"/>
      <w:r w:rsidR="00AD4EAB" w:rsidRPr="002557D7">
        <w:rPr>
          <w:rFonts w:asciiTheme="majorBidi" w:eastAsia="Calibri" w:hAnsiTheme="majorBidi" w:cstheme="majorBidi"/>
          <w:i/>
          <w:iCs/>
          <w:sz w:val="28"/>
          <w:szCs w:val="28"/>
        </w:rPr>
        <w:t>veronii</w:t>
      </w:r>
      <w:proofErr w:type="spellEnd"/>
      <w:r w:rsidR="00AD4EAB" w:rsidRPr="002557D7">
        <w:rPr>
          <w:rFonts w:asciiTheme="majorBidi" w:eastAsia="Calibri" w:hAnsiTheme="majorBidi" w:cstheme="majorBidi"/>
          <w:sz w:val="28"/>
          <w:szCs w:val="28"/>
        </w:rPr>
        <w:t xml:space="preserve"> biotype </w:t>
      </w:r>
      <w:proofErr w:type="spellStart"/>
      <w:r w:rsidR="00AD4EAB" w:rsidRPr="002557D7">
        <w:rPr>
          <w:rFonts w:asciiTheme="majorBidi" w:eastAsia="Calibri" w:hAnsiTheme="majorBidi" w:cstheme="majorBidi"/>
          <w:i/>
          <w:iCs/>
          <w:sz w:val="28"/>
          <w:szCs w:val="28"/>
        </w:rPr>
        <w:t>sobria</w:t>
      </w:r>
      <w:proofErr w:type="spellEnd"/>
      <w:r w:rsidR="00AD4EAB" w:rsidRPr="002557D7">
        <w:rPr>
          <w:rFonts w:asciiTheme="majorBidi" w:eastAsia="Calibri" w:hAnsiTheme="majorBidi" w:cstheme="majorBidi"/>
          <w:sz w:val="28"/>
          <w:szCs w:val="28"/>
        </w:rPr>
        <w:t xml:space="preserve">. They are Gram-negative rods, either straight or curved facultative anaerobes, catalase-positive and most are motile by polar flagella. All of them ferment glucose with acid production and a few species produce gas; they produce diastase, lipase, </w:t>
      </w:r>
      <w:proofErr w:type="spellStart"/>
      <w:r w:rsidR="00AD4EAB" w:rsidRPr="002557D7">
        <w:rPr>
          <w:rFonts w:asciiTheme="majorBidi" w:eastAsia="Calibri" w:hAnsiTheme="majorBidi" w:cstheme="majorBidi"/>
          <w:sz w:val="28"/>
          <w:szCs w:val="28"/>
        </w:rPr>
        <w:t>DNase</w:t>
      </w:r>
      <w:proofErr w:type="spellEnd"/>
      <w:r w:rsidR="00AD4EAB" w:rsidRPr="002557D7">
        <w:rPr>
          <w:rFonts w:asciiTheme="majorBidi" w:eastAsia="Calibri" w:hAnsiTheme="majorBidi" w:cstheme="majorBidi"/>
          <w:sz w:val="28"/>
          <w:szCs w:val="28"/>
        </w:rPr>
        <w:t xml:space="preserve"> and various proteinases and most of them will grow on common laboratory media at 35–37°C.</w:t>
      </w:r>
    </w:p>
    <w:p w:rsidR="007D7C41" w:rsidRDefault="00AD4EAB" w:rsidP="007D7C41">
      <w:pPr>
        <w:bidi w:val="0"/>
        <w:spacing w:after="0" w:line="360" w:lineRule="auto"/>
        <w:jc w:val="both"/>
        <w:rPr>
          <w:rFonts w:asciiTheme="majorBidi" w:eastAsia="Calibri" w:hAnsiTheme="majorBidi" w:cstheme="majorBidi"/>
          <w:sz w:val="28"/>
          <w:szCs w:val="28"/>
        </w:rPr>
      </w:pPr>
      <w:r w:rsidRPr="002557D7">
        <w:rPr>
          <w:rFonts w:asciiTheme="majorBidi" w:eastAsia="Calibri" w:hAnsiTheme="majorBidi" w:cstheme="majorBidi"/>
          <w:sz w:val="28"/>
          <w:szCs w:val="28"/>
        </w:rPr>
        <w:t xml:space="preserve">  Gastrointestinal tract infections are the commonest source of </w:t>
      </w:r>
      <w:proofErr w:type="spellStart"/>
      <w:r w:rsidRPr="002557D7">
        <w:rPr>
          <w:rFonts w:asciiTheme="majorBidi" w:eastAsia="Calibri" w:hAnsiTheme="majorBidi" w:cstheme="majorBidi"/>
          <w:sz w:val="28"/>
          <w:szCs w:val="28"/>
        </w:rPr>
        <w:t>Aeromonads</w:t>
      </w:r>
      <w:proofErr w:type="spellEnd"/>
      <w:r w:rsidRPr="002557D7">
        <w:rPr>
          <w:rFonts w:asciiTheme="majorBidi" w:eastAsia="Calibri" w:hAnsiTheme="majorBidi" w:cstheme="majorBidi"/>
          <w:sz w:val="28"/>
          <w:szCs w:val="28"/>
        </w:rPr>
        <w:t xml:space="preserve"> followed by wound infections. In immunosuppressed individuals or those with </w:t>
      </w:r>
      <w:proofErr w:type="spellStart"/>
      <w:r w:rsidRPr="002557D7">
        <w:rPr>
          <w:rFonts w:asciiTheme="majorBidi" w:eastAsia="Calibri" w:hAnsiTheme="majorBidi" w:cstheme="majorBidi"/>
          <w:sz w:val="28"/>
          <w:szCs w:val="28"/>
        </w:rPr>
        <w:t>hepatobiliary</w:t>
      </w:r>
      <w:proofErr w:type="spellEnd"/>
      <w:r w:rsidRPr="002557D7">
        <w:rPr>
          <w:rFonts w:asciiTheme="majorBidi" w:eastAsia="Calibri" w:hAnsiTheme="majorBidi" w:cstheme="majorBidi"/>
          <w:sz w:val="28"/>
          <w:szCs w:val="28"/>
        </w:rPr>
        <w:t xml:space="preserve"> disease, </w:t>
      </w:r>
      <w:proofErr w:type="spellStart"/>
      <w:r w:rsidRPr="002557D7">
        <w:rPr>
          <w:rFonts w:asciiTheme="majorBidi" w:eastAsia="Calibri" w:hAnsiTheme="majorBidi" w:cstheme="majorBidi"/>
          <w:sz w:val="28"/>
          <w:szCs w:val="28"/>
        </w:rPr>
        <w:t>aeromonads</w:t>
      </w:r>
      <w:proofErr w:type="spellEnd"/>
      <w:r w:rsidRPr="002557D7">
        <w:rPr>
          <w:rFonts w:asciiTheme="majorBidi" w:eastAsia="Calibri" w:hAnsiTheme="majorBidi" w:cstheme="majorBidi"/>
          <w:sz w:val="28"/>
          <w:szCs w:val="28"/>
        </w:rPr>
        <w:t xml:space="preserve"> can cause otitis media, meningitis, endocarditis, peritonitis, </w:t>
      </w:r>
      <w:proofErr w:type="spellStart"/>
      <w:r w:rsidRPr="002557D7">
        <w:rPr>
          <w:rFonts w:asciiTheme="majorBidi" w:eastAsia="Calibri" w:hAnsiTheme="majorBidi" w:cstheme="majorBidi"/>
          <w:sz w:val="28"/>
          <w:szCs w:val="28"/>
        </w:rPr>
        <w:t>cholecystitis</w:t>
      </w:r>
      <w:proofErr w:type="spellEnd"/>
      <w:r w:rsidRPr="002557D7">
        <w:rPr>
          <w:rFonts w:asciiTheme="majorBidi" w:eastAsia="Calibri" w:hAnsiTheme="majorBidi" w:cstheme="majorBidi"/>
          <w:sz w:val="28"/>
          <w:szCs w:val="28"/>
        </w:rPr>
        <w:t>, hemolytic uremic syndrome, septicemia and food poisoning (</w:t>
      </w:r>
      <w:proofErr w:type="spellStart"/>
      <w:r w:rsidRPr="002557D7">
        <w:rPr>
          <w:rFonts w:asciiTheme="majorBidi" w:eastAsia="Calibri" w:hAnsiTheme="majorBidi" w:cstheme="majorBidi"/>
          <w:sz w:val="28"/>
          <w:szCs w:val="28"/>
        </w:rPr>
        <w:t>Ko</w:t>
      </w:r>
      <w:proofErr w:type="spell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xml:space="preserve">., 2000 and Guerra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2007).</w:t>
      </w:r>
      <w:proofErr w:type="spellStart"/>
      <w:r w:rsidRPr="002557D7">
        <w:rPr>
          <w:rFonts w:asciiTheme="majorBidi" w:eastAsia="Calibri" w:hAnsiTheme="majorBidi" w:cstheme="majorBidi"/>
          <w:sz w:val="28"/>
          <w:szCs w:val="28"/>
        </w:rPr>
        <w:t>Moreover,</w:t>
      </w:r>
      <w:r w:rsidR="007D7C41">
        <w:rPr>
          <w:rFonts w:asciiTheme="majorBidi" w:eastAsia="Calibri" w:hAnsiTheme="majorBidi" w:cstheme="majorBidi"/>
          <w:sz w:val="28"/>
          <w:szCs w:val="28"/>
        </w:rPr>
        <w:t>the</w:t>
      </w:r>
      <w:proofErr w:type="spellEnd"/>
      <w:r w:rsidRPr="002557D7">
        <w:rPr>
          <w:rFonts w:asciiTheme="majorBidi" w:eastAsia="Calibri" w:hAnsiTheme="majorBidi" w:cstheme="majorBidi"/>
          <w:sz w:val="28"/>
          <w:szCs w:val="28"/>
        </w:rPr>
        <w:t xml:space="preserve"> isolated </w:t>
      </w:r>
      <w:r w:rsidRPr="002557D7">
        <w:rPr>
          <w:rFonts w:asciiTheme="majorBidi" w:eastAsia="Calibri" w:hAnsiTheme="majorBidi" w:cstheme="majorBidi"/>
          <w:i/>
          <w:iCs/>
          <w:sz w:val="28"/>
          <w:szCs w:val="28"/>
        </w:rPr>
        <w:t>A</w:t>
      </w:r>
      <w:r w:rsidRPr="002557D7">
        <w:rPr>
          <w:rFonts w:asciiTheme="majorBidi" w:eastAsia="Calibri" w:hAnsiTheme="majorBidi" w:cstheme="majorBidi"/>
          <w:sz w:val="28"/>
          <w:szCs w:val="28"/>
        </w:rPr>
        <w:t xml:space="preserve">. </w:t>
      </w:r>
      <w:proofErr w:type="spellStart"/>
      <w:r w:rsidRPr="002557D7">
        <w:rPr>
          <w:rFonts w:asciiTheme="majorBidi" w:eastAsia="Calibri" w:hAnsiTheme="majorBidi" w:cstheme="majorBidi"/>
          <w:i/>
          <w:iCs/>
          <w:sz w:val="28"/>
          <w:szCs w:val="28"/>
        </w:rPr>
        <w:t>hydrophila</w:t>
      </w:r>
      <w:proofErr w:type="spellEnd"/>
      <w:r w:rsidRPr="002557D7">
        <w:rPr>
          <w:rFonts w:asciiTheme="majorBidi" w:eastAsia="Calibri" w:hAnsiTheme="majorBidi" w:cstheme="majorBidi"/>
          <w:sz w:val="28"/>
          <w:szCs w:val="28"/>
        </w:rPr>
        <w:t xml:space="preserve"> strains from patients with gastroenteritis are </w:t>
      </w:r>
      <w:proofErr w:type="spellStart"/>
      <w:r w:rsidRPr="002557D7">
        <w:rPr>
          <w:rFonts w:asciiTheme="majorBidi" w:eastAsia="Calibri" w:hAnsiTheme="majorBidi" w:cstheme="majorBidi"/>
          <w:sz w:val="28"/>
          <w:szCs w:val="28"/>
        </w:rPr>
        <w:t>haemolytic</w:t>
      </w:r>
      <w:proofErr w:type="spellEnd"/>
      <w:r w:rsidRPr="002557D7">
        <w:rPr>
          <w:rFonts w:asciiTheme="majorBidi" w:eastAsia="Calibri" w:hAnsiTheme="majorBidi" w:cstheme="majorBidi"/>
          <w:sz w:val="28"/>
          <w:szCs w:val="28"/>
        </w:rPr>
        <w:t xml:space="preserve"> (</w:t>
      </w:r>
      <w:proofErr w:type="spellStart"/>
      <w:r w:rsidRPr="002557D7">
        <w:rPr>
          <w:rFonts w:asciiTheme="majorBidi" w:eastAsia="Calibri" w:hAnsiTheme="majorBidi" w:cstheme="majorBidi"/>
          <w:sz w:val="28"/>
          <w:szCs w:val="28"/>
        </w:rPr>
        <w:t>Wejdan</w:t>
      </w:r>
      <w:proofErr w:type="spell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2014).</w:t>
      </w:r>
    </w:p>
    <w:p w:rsidR="007D7C41" w:rsidRDefault="00AD4EAB" w:rsidP="007D7C41">
      <w:pPr>
        <w:bidi w:val="0"/>
        <w:spacing w:after="0" w:line="360" w:lineRule="auto"/>
        <w:jc w:val="both"/>
        <w:rPr>
          <w:rFonts w:asciiTheme="majorBidi" w:eastAsia="Calibri" w:hAnsiTheme="majorBidi" w:cstheme="majorBidi"/>
          <w:sz w:val="28"/>
          <w:szCs w:val="28"/>
          <w:lang w:bidi="ar-EG"/>
        </w:rPr>
      </w:pPr>
      <w:r w:rsidRPr="002557D7">
        <w:rPr>
          <w:rFonts w:asciiTheme="majorBidi" w:eastAsia="Calibri" w:hAnsiTheme="majorBidi" w:cstheme="majorBidi"/>
          <w:sz w:val="28"/>
          <w:szCs w:val="28"/>
        </w:rPr>
        <w:t xml:space="preserve">  Members of the </w:t>
      </w:r>
      <w:proofErr w:type="spellStart"/>
      <w:r w:rsidRPr="002557D7">
        <w:rPr>
          <w:rFonts w:asciiTheme="majorBidi" w:eastAsia="Calibri" w:hAnsiTheme="majorBidi" w:cstheme="majorBidi"/>
          <w:sz w:val="28"/>
          <w:szCs w:val="28"/>
        </w:rPr>
        <w:t>Aeromonas</w:t>
      </w:r>
      <w:proofErr w:type="spellEnd"/>
      <w:r w:rsidRPr="002557D7">
        <w:rPr>
          <w:rFonts w:asciiTheme="majorBidi" w:eastAsia="Calibri" w:hAnsiTheme="majorBidi" w:cstheme="majorBidi"/>
          <w:sz w:val="28"/>
          <w:szCs w:val="28"/>
        </w:rPr>
        <w:t xml:space="preserve">, are Gram-negative rods (0.5–0.8 × 3.0–4.0 </w:t>
      </w:r>
      <w:proofErr w:type="spellStart"/>
      <w:r w:rsidRPr="002557D7">
        <w:rPr>
          <w:rFonts w:asciiTheme="majorBidi" w:eastAsia="Calibri" w:hAnsiTheme="majorBidi" w:cstheme="majorBidi"/>
          <w:sz w:val="28"/>
          <w:szCs w:val="28"/>
        </w:rPr>
        <w:t>μm</w:t>
      </w:r>
      <w:proofErr w:type="spellEnd"/>
      <w:r w:rsidRPr="002557D7">
        <w:rPr>
          <w:rFonts w:asciiTheme="majorBidi" w:eastAsia="Calibri" w:hAnsiTheme="majorBidi" w:cstheme="majorBidi"/>
          <w:sz w:val="28"/>
          <w:szCs w:val="28"/>
        </w:rPr>
        <w:t xml:space="preserve">) which are either straight or curved. They are facultative anaerobes, catalase-positive and most are motile by polar flagella. </w:t>
      </w:r>
      <w:proofErr w:type="spellStart"/>
      <w:r w:rsidRPr="002557D7">
        <w:rPr>
          <w:rFonts w:asciiTheme="majorBidi" w:eastAsia="Calibri" w:hAnsiTheme="majorBidi" w:cstheme="majorBidi"/>
          <w:sz w:val="28"/>
          <w:szCs w:val="28"/>
        </w:rPr>
        <w:t>Aeromonads</w:t>
      </w:r>
      <w:proofErr w:type="spellEnd"/>
      <w:r w:rsidRPr="002557D7">
        <w:rPr>
          <w:rFonts w:asciiTheme="majorBidi" w:eastAsia="Calibri" w:hAnsiTheme="majorBidi" w:cstheme="majorBidi"/>
          <w:sz w:val="28"/>
          <w:szCs w:val="28"/>
        </w:rPr>
        <w:t xml:space="preserve"> produce </w:t>
      </w:r>
      <w:r w:rsidRPr="002557D7">
        <w:rPr>
          <w:rFonts w:asciiTheme="majorBidi" w:eastAsia="Calibri" w:hAnsiTheme="majorBidi" w:cstheme="majorBidi"/>
          <w:sz w:val="28"/>
          <w:szCs w:val="28"/>
        </w:rPr>
        <w:lastRenderedPageBreak/>
        <w:t>extracellular enzymes (</w:t>
      </w:r>
      <w:proofErr w:type="spellStart"/>
      <w:r w:rsidRPr="002557D7">
        <w:rPr>
          <w:rFonts w:asciiTheme="majorBidi" w:eastAsia="Calibri" w:hAnsiTheme="majorBidi" w:cstheme="majorBidi"/>
          <w:sz w:val="28"/>
          <w:szCs w:val="28"/>
        </w:rPr>
        <w:t>haemolysins</w:t>
      </w:r>
      <w:proofErr w:type="spellEnd"/>
      <w:r w:rsidRPr="002557D7">
        <w:rPr>
          <w:rFonts w:asciiTheme="majorBidi" w:eastAsia="Calibri" w:hAnsiTheme="majorBidi" w:cstheme="majorBidi"/>
          <w:sz w:val="28"/>
          <w:szCs w:val="28"/>
        </w:rPr>
        <w:t xml:space="preserve">, lipases, proteases, β-lactamases, amylases, </w:t>
      </w:r>
      <w:proofErr w:type="spellStart"/>
      <w:r w:rsidRPr="002557D7">
        <w:rPr>
          <w:rFonts w:asciiTheme="majorBidi" w:eastAsia="Calibri" w:hAnsiTheme="majorBidi" w:cstheme="majorBidi"/>
          <w:sz w:val="28"/>
          <w:szCs w:val="28"/>
        </w:rPr>
        <w:t>chitinases</w:t>
      </w:r>
      <w:proofErr w:type="spellEnd"/>
      <w:r w:rsidRPr="002557D7">
        <w:rPr>
          <w:rFonts w:asciiTheme="majorBidi" w:eastAsia="Calibri" w:hAnsiTheme="majorBidi" w:cstheme="majorBidi"/>
          <w:sz w:val="28"/>
          <w:szCs w:val="28"/>
        </w:rPr>
        <w:t xml:space="preserve"> and nucleases) involved in their ecology, survival and pathogenicity (</w:t>
      </w:r>
      <w:proofErr w:type="spellStart"/>
      <w:r w:rsidRPr="002557D7">
        <w:rPr>
          <w:rFonts w:asciiTheme="majorBidi" w:eastAsia="Times New Roman" w:hAnsiTheme="majorBidi" w:cstheme="majorBidi"/>
          <w:color w:val="000000"/>
          <w:sz w:val="28"/>
          <w:szCs w:val="28"/>
        </w:rPr>
        <w:t>Stratev</w:t>
      </w:r>
      <w:proofErr w:type="spellEnd"/>
      <w:r w:rsidRPr="002557D7">
        <w:rPr>
          <w:rFonts w:asciiTheme="majorBidi" w:eastAsia="Calibri" w:hAnsiTheme="majorBidi" w:cstheme="majorBidi"/>
          <w:i/>
          <w:iCs/>
          <w:sz w:val="28"/>
          <w:szCs w:val="28"/>
        </w:rPr>
        <w:t xml:space="preserve"> et al</w:t>
      </w:r>
      <w:r w:rsidRPr="002557D7">
        <w:rPr>
          <w:rFonts w:asciiTheme="majorBidi" w:eastAsia="Calibri" w:hAnsiTheme="majorBidi" w:cstheme="majorBidi"/>
          <w:sz w:val="28"/>
          <w:szCs w:val="28"/>
        </w:rPr>
        <w:t>., 2015).</w:t>
      </w:r>
      <w:r w:rsidR="00C504A3" w:rsidRPr="002557D7">
        <w:rPr>
          <w:rFonts w:asciiTheme="majorBidi" w:eastAsia="Calibri" w:hAnsiTheme="majorBidi" w:cstheme="majorBidi"/>
          <w:sz w:val="28"/>
          <w:szCs w:val="28"/>
        </w:rPr>
        <w:t xml:space="preserve"> </w:t>
      </w:r>
      <w:r w:rsidRPr="002557D7">
        <w:rPr>
          <w:rFonts w:asciiTheme="majorBidi" w:eastAsia="Calibri" w:hAnsiTheme="majorBidi" w:cstheme="majorBidi"/>
          <w:sz w:val="28"/>
          <w:szCs w:val="28"/>
          <w:lang w:bidi="ar-EG"/>
        </w:rPr>
        <w:t xml:space="preserve">The pathogenicity of </w:t>
      </w:r>
      <w:r w:rsidRPr="002557D7">
        <w:rPr>
          <w:rFonts w:asciiTheme="majorBidi" w:eastAsia="Calibri" w:hAnsiTheme="majorBidi" w:cstheme="majorBidi"/>
          <w:sz w:val="28"/>
          <w:szCs w:val="28"/>
        </w:rPr>
        <w:t xml:space="preserve">motile </w:t>
      </w:r>
      <w:proofErr w:type="spellStart"/>
      <w:r w:rsidRPr="002557D7">
        <w:rPr>
          <w:rFonts w:asciiTheme="majorBidi" w:eastAsia="Calibri" w:hAnsiTheme="majorBidi" w:cstheme="majorBidi"/>
          <w:sz w:val="28"/>
          <w:szCs w:val="28"/>
        </w:rPr>
        <w:t>Aeromonads</w:t>
      </w:r>
      <w:proofErr w:type="spell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sz w:val="28"/>
          <w:szCs w:val="28"/>
          <w:lang w:bidi="ar-EG"/>
        </w:rPr>
        <w:t xml:space="preserve">have been linked to some virulence factors produced by them including structural features associated with adhesion, cell invasion, resistance to phagocytosis as well as extracellular factors such as </w:t>
      </w:r>
      <w:proofErr w:type="spellStart"/>
      <w:r w:rsidRPr="002557D7">
        <w:rPr>
          <w:rFonts w:asciiTheme="majorBidi" w:eastAsia="Calibri" w:hAnsiTheme="majorBidi" w:cstheme="majorBidi"/>
          <w:sz w:val="28"/>
          <w:szCs w:val="28"/>
          <w:lang w:bidi="ar-EG"/>
        </w:rPr>
        <w:t>aerolysin</w:t>
      </w:r>
      <w:proofErr w:type="spellEnd"/>
      <w:r w:rsidRPr="002557D7">
        <w:rPr>
          <w:rFonts w:asciiTheme="majorBidi" w:eastAsia="Calibri" w:hAnsiTheme="majorBidi" w:cstheme="majorBidi"/>
          <w:sz w:val="28"/>
          <w:szCs w:val="28"/>
          <w:lang w:bidi="ar-EG"/>
        </w:rPr>
        <w:t xml:space="preserve">, a pore-forming toxin, which is </w:t>
      </w:r>
      <w:proofErr w:type="spellStart"/>
      <w:r w:rsidRPr="002557D7">
        <w:rPr>
          <w:rFonts w:asciiTheme="majorBidi" w:eastAsia="Calibri" w:hAnsiTheme="majorBidi" w:cstheme="majorBidi"/>
          <w:sz w:val="28"/>
          <w:szCs w:val="28"/>
          <w:lang w:bidi="ar-EG"/>
        </w:rPr>
        <w:t>cytolytic</w:t>
      </w:r>
      <w:proofErr w:type="spellEnd"/>
      <w:r w:rsidRPr="002557D7">
        <w:rPr>
          <w:rFonts w:asciiTheme="majorBidi" w:eastAsia="Calibri" w:hAnsiTheme="majorBidi" w:cstheme="majorBidi"/>
          <w:sz w:val="28"/>
          <w:szCs w:val="28"/>
          <w:lang w:bidi="ar-EG"/>
        </w:rPr>
        <w:t xml:space="preserve"> and enterotoxin genie (Chopra and Houston 1999 and</w:t>
      </w:r>
      <w:r w:rsidRPr="002557D7">
        <w:rPr>
          <w:rFonts w:asciiTheme="majorBidi" w:eastAsia="Calibri" w:hAnsiTheme="majorBidi" w:cstheme="majorBidi"/>
          <w:sz w:val="28"/>
          <w:szCs w:val="28"/>
        </w:rPr>
        <w:t xml:space="preserve"> </w:t>
      </w:r>
      <w:proofErr w:type="spellStart"/>
      <w:r w:rsidRPr="002557D7">
        <w:rPr>
          <w:rFonts w:asciiTheme="majorBidi" w:eastAsia="Calibri" w:hAnsiTheme="majorBidi" w:cstheme="majorBidi"/>
          <w:sz w:val="28"/>
          <w:szCs w:val="28"/>
          <w:lang w:bidi="ar-EG"/>
        </w:rPr>
        <w:t>Rabaan</w:t>
      </w:r>
      <w:proofErr w:type="spellEnd"/>
      <w:r w:rsidRPr="002557D7">
        <w:rPr>
          <w:rFonts w:asciiTheme="majorBidi" w:eastAsia="Calibri" w:hAnsiTheme="majorBidi" w:cstheme="majorBidi"/>
          <w:sz w:val="28"/>
          <w:szCs w:val="28"/>
          <w:lang w:bidi="ar-EG"/>
        </w:rPr>
        <w:t xml:space="preserve"> </w:t>
      </w:r>
      <w:r w:rsidRPr="002557D7">
        <w:rPr>
          <w:rFonts w:asciiTheme="majorBidi" w:eastAsia="Calibri" w:hAnsiTheme="majorBidi" w:cstheme="majorBidi"/>
          <w:i/>
          <w:iCs/>
          <w:sz w:val="28"/>
          <w:szCs w:val="28"/>
          <w:lang w:bidi="ar-EG"/>
        </w:rPr>
        <w:t>et al.,</w:t>
      </w:r>
      <w:r w:rsidRPr="002557D7">
        <w:rPr>
          <w:rFonts w:asciiTheme="majorBidi" w:eastAsia="Calibri" w:hAnsiTheme="majorBidi" w:cstheme="majorBidi"/>
          <w:sz w:val="28"/>
          <w:szCs w:val="28"/>
          <w:lang w:bidi="ar-EG"/>
        </w:rPr>
        <w:t xml:space="preserve"> 2001 ). </w:t>
      </w:r>
      <w:proofErr w:type="spellStart"/>
      <w:r w:rsidRPr="002557D7">
        <w:rPr>
          <w:rFonts w:asciiTheme="majorBidi" w:eastAsia="Calibri" w:hAnsiTheme="majorBidi" w:cstheme="majorBidi"/>
          <w:sz w:val="28"/>
          <w:szCs w:val="28"/>
          <w:lang w:bidi="ar-EG"/>
        </w:rPr>
        <w:t>Haemolysins</w:t>
      </w:r>
      <w:proofErr w:type="spellEnd"/>
      <w:r w:rsidRPr="002557D7">
        <w:rPr>
          <w:rFonts w:asciiTheme="majorBidi" w:eastAsia="Calibri" w:hAnsiTheme="majorBidi" w:cstheme="majorBidi"/>
          <w:sz w:val="28"/>
          <w:szCs w:val="28"/>
          <w:lang w:bidi="ar-EG"/>
        </w:rPr>
        <w:t xml:space="preserve"> </w:t>
      </w:r>
      <w:r w:rsidR="00C504A3" w:rsidRPr="002557D7">
        <w:rPr>
          <w:rFonts w:asciiTheme="majorBidi" w:eastAsia="Calibri" w:hAnsiTheme="majorBidi" w:cstheme="majorBidi"/>
          <w:sz w:val="28"/>
          <w:szCs w:val="28"/>
          <w:lang w:bidi="ar-EG"/>
        </w:rPr>
        <w:t>(</w:t>
      </w:r>
      <w:proofErr w:type="spellStart"/>
      <w:r w:rsidR="00C504A3" w:rsidRPr="002557D7">
        <w:rPr>
          <w:rFonts w:asciiTheme="majorBidi" w:eastAsia="Calibri" w:hAnsiTheme="majorBidi" w:cstheme="majorBidi"/>
          <w:sz w:val="28"/>
          <w:szCs w:val="28"/>
          <w:lang w:bidi="ar-EG"/>
        </w:rPr>
        <w:t>haemolysin</w:t>
      </w:r>
      <w:proofErr w:type="spellEnd"/>
      <w:r w:rsidR="00C504A3" w:rsidRPr="002557D7">
        <w:rPr>
          <w:rFonts w:asciiTheme="majorBidi" w:eastAsia="Calibri" w:hAnsiTheme="majorBidi" w:cstheme="majorBidi"/>
          <w:sz w:val="28"/>
          <w:szCs w:val="28"/>
          <w:lang w:bidi="ar-EG"/>
        </w:rPr>
        <w:t xml:space="preserve"> and </w:t>
      </w:r>
      <w:proofErr w:type="spellStart"/>
      <w:r w:rsidR="00C504A3" w:rsidRPr="002557D7">
        <w:rPr>
          <w:rFonts w:asciiTheme="majorBidi" w:eastAsia="Calibri" w:hAnsiTheme="majorBidi" w:cstheme="majorBidi"/>
          <w:sz w:val="28"/>
          <w:szCs w:val="28"/>
          <w:lang w:bidi="ar-EG"/>
        </w:rPr>
        <w:t>aerolysin</w:t>
      </w:r>
      <w:proofErr w:type="spellEnd"/>
      <w:r w:rsidR="00C504A3" w:rsidRPr="002557D7">
        <w:rPr>
          <w:rFonts w:asciiTheme="majorBidi" w:eastAsia="Calibri" w:hAnsiTheme="majorBidi" w:cstheme="majorBidi"/>
          <w:sz w:val="28"/>
          <w:szCs w:val="28"/>
          <w:lang w:bidi="ar-EG"/>
        </w:rPr>
        <w:t xml:space="preserve">) </w:t>
      </w:r>
      <w:r w:rsidRPr="002557D7">
        <w:rPr>
          <w:rFonts w:asciiTheme="majorBidi" w:eastAsia="Calibri" w:hAnsiTheme="majorBidi" w:cstheme="majorBidi"/>
          <w:sz w:val="28"/>
          <w:szCs w:val="28"/>
          <w:lang w:bidi="ar-EG"/>
        </w:rPr>
        <w:t xml:space="preserve">belong to a large group of pore-forming bacterial </w:t>
      </w:r>
      <w:proofErr w:type="spellStart"/>
      <w:r w:rsidRPr="002557D7">
        <w:rPr>
          <w:rFonts w:asciiTheme="majorBidi" w:eastAsia="Calibri" w:hAnsiTheme="majorBidi" w:cstheme="majorBidi"/>
          <w:sz w:val="28"/>
          <w:szCs w:val="28"/>
          <w:lang w:bidi="ar-EG"/>
        </w:rPr>
        <w:t>cytolysins</w:t>
      </w:r>
      <w:proofErr w:type="spellEnd"/>
      <w:r w:rsidRPr="002557D7">
        <w:rPr>
          <w:rFonts w:asciiTheme="majorBidi" w:eastAsia="Calibri" w:hAnsiTheme="majorBidi" w:cstheme="majorBidi"/>
          <w:sz w:val="28"/>
          <w:szCs w:val="28"/>
          <w:lang w:bidi="ar-EG"/>
        </w:rPr>
        <w:t>, which can cause cytoplasmic content leakage by breaking the cellular membrane, and ultimately, cell death (</w:t>
      </w:r>
      <w:proofErr w:type="spellStart"/>
      <w:r w:rsidRPr="002557D7">
        <w:rPr>
          <w:rFonts w:asciiTheme="majorBidi" w:eastAsia="Calibri" w:hAnsiTheme="majorBidi" w:cstheme="majorBidi"/>
          <w:sz w:val="28"/>
          <w:szCs w:val="28"/>
          <w:lang w:bidi="ar-EG"/>
        </w:rPr>
        <w:t>Heng</w:t>
      </w:r>
      <w:proofErr w:type="spellEnd"/>
      <w:r w:rsidRPr="002557D7">
        <w:rPr>
          <w:rFonts w:asciiTheme="majorBidi" w:eastAsia="Calibri" w:hAnsiTheme="majorBidi" w:cstheme="majorBidi"/>
          <w:sz w:val="28"/>
          <w:szCs w:val="28"/>
          <w:lang w:bidi="ar-EG"/>
        </w:rPr>
        <w:t xml:space="preserve"> </w:t>
      </w:r>
      <w:r w:rsidRPr="002557D7">
        <w:rPr>
          <w:rFonts w:asciiTheme="majorBidi" w:eastAsia="Calibri" w:hAnsiTheme="majorBidi" w:cstheme="majorBidi"/>
          <w:i/>
          <w:iCs/>
          <w:sz w:val="28"/>
          <w:szCs w:val="28"/>
          <w:lang w:bidi="ar-EG"/>
        </w:rPr>
        <w:t>et al</w:t>
      </w:r>
      <w:r w:rsidRPr="002557D7">
        <w:rPr>
          <w:rFonts w:asciiTheme="majorBidi" w:eastAsia="Calibri" w:hAnsiTheme="majorBidi" w:cstheme="majorBidi"/>
          <w:sz w:val="28"/>
          <w:szCs w:val="28"/>
          <w:lang w:bidi="ar-EG"/>
        </w:rPr>
        <w:t>., 2005</w:t>
      </w:r>
      <w:r w:rsidR="00C504A3" w:rsidRPr="002557D7">
        <w:rPr>
          <w:rFonts w:asciiTheme="majorBidi" w:eastAsia="Calibri" w:hAnsiTheme="majorBidi" w:cstheme="majorBidi"/>
          <w:sz w:val="28"/>
          <w:szCs w:val="28"/>
          <w:lang w:bidi="ar-EG"/>
        </w:rPr>
        <w:t xml:space="preserve"> and </w:t>
      </w:r>
      <w:proofErr w:type="spellStart"/>
      <w:r w:rsidR="00C504A3" w:rsidRPr="002557D7">
        <w:rPr>
          <w:rFonts w:asciiTheme="majorBidi" w:eastAsia="Calibri" w:hAnsiTheme="majorBidi" w:cstheme="majorBidi"/>
          <w:sz w:val="28"/>
          <w:szCs w:val="28"/>
          <w:lang w:bidi="ar-EG"/>
        </w:rPr>
        <w:t>Samal</w:t>
      </w:r>
      <w:proofErr w:type="spellEnd"/>
      <w:r w:rsidR="00C504A3" w:rsidRPr="002557D7">
        <w:rPr>
          <w:rFonts w:asciiTheme="majorBidi" w:eastAsia="Calibri" w:hAnsiTheme="majorBidi" w:cstheme="majorBidi"/>
          <w:sz w:val="28"/>
          <w:szCs w:val="28"/>
          <w:lang w:bidi="ar-EG"/>
        </w:rPr>
        <w:t xml:space="preserve"> </w:t>
      </w:r>
      <w:r w:rsidR="00C504A3" w:rsidRPr="002557D7">
        <w:rPr>
          <w:rFonts w:asciiTheme="majorBidi" w:eastAsia="Calibri" w:hAnsiTheme="majorBidi" w:cstheme="majorBidi"/>
          <w:i/>
          <w:iCs/>
          <w:sz w:val="28"/>
          <w:szCs w:val="28"/>
          <w:lang w:bidi="ar-EG"/>
        </w:rPr>
        <w:t>et al</w:t>
      </w:r>
      <w:r w:rsidR="00C504A3" w:rsidRPr="002557D7">
        <w:rPr>
          <w:rFonts w:asciiTheme="majorBidi" w:eastAsia="Calibri" w:hAnsiTheme="majorBidi" w:cstheme="majorBidi"/>
          <w:sz w:val="28"/>
          <w:szCs w:val="28"/>
          <w:lang w:bidi="ar-EG"/>
        </w:rPr>
        <w:t>., 2014).</w:t>
      </w:r>
      <w:r w:rsidR="00C504A3" w:rsidRPr="002557D7">
        <w:rPr>
          <w:rFonts w:asciiTheme="majorBidi" w:eastAsia="Calibri" w:hAnsiTheme="majorBidi" w:cstheme="majorBidi"/>
          <w:sz w:val="28"/>
          <w:szCs w:val="28"/>
        </w:rPr>
        <w:t xml:space="preserve"> </w:t>
      </w:r>
      <w:r w:rsidRPr="002557D7">
        <w:rPr>
          <w:rFonts w:asciiTheme="majorBidi" w:eastAsia="Calibri" w:hAnsiTheme="majorBidi" w:cstheme="majorBidi"/>
          <w:sz w:val="28"/>
          <w:szCs w:val="28"/>
          <w:lang w:bidi="ar-EG"/>
        </w:rPr>
        <w:t xml:space="preserve"> Exotoxins are major virulence factors of </w:t>
      </w:r>
      <w:proofErr w:type="spellStart"/>
      <w:r w:rsidRPr="002557D7">
        <w:rPr>
          <w:rFonts w:asciiTheme="majorBidi" w:eastAsia="Calibri" w:hAnsiTheme="majorBidi" w:cstheme="majorBidi"/>
          <w:sz w:val="28"/>
          <w:szCs w:val="28"/>
          <w:lang w:bidi="ar-EG"/>
        </w:rPr>
        <w:t>aeromonads</w:t>
      </w:r>
      <w:proofErr w:type="spellEnd"/>
      <w:r w:rsidRPr="002557D7">
        <w:rPr>
          <w:rFonts w:asciiTheme="majorBidi" w:eastAsia="Calibri" w:hAnsiTheme="majorBidi" w:cstheme="majorBidi"/>
          <w:sz w:val="28"/>
          <w:szCs w:val="28"/>
          <w:lang w:bidi="ar-EG"/>
        </w:rPr>
        <w:t xml:space="preserve"> that include a cytotoxic heat- labile enterotoxin (</w:t>
      </w:r>
      <w:r w:rsidRPr="002557D7">
        <w:rPr>
          <w:rFonts w:asciiTheme="majorBidi" w:eastAsia="Calibri" w:hAnsiTheme="majorBidi" w:cstheme="majorBidi"/>
          <w:i/>
          <w:iCs/>
          <w:sz w:val="28"/>
          <w:szCs w:val="28"/>
          <w:lang w:bidi="ar-EG"/>
        </w:rPr>
        <w:t>act</w:t>
      </w:r>
      <w:r w:rsidRPr="002557D7">
        <w:rPr>
          <w:rFonts w:asciiTheme="majorBidi" w:eastAsia="Calibri" w:hAnsiTheme="majorBidi" w:cstheme="majorBidi"/>
          <w:sz w:val="28"/>
          <w:szCs w:val="28"/>
          <w:lang w:bidi="ar-EG"/>
        </w:rPr>
        <w:t>)</w:t>
      </w:r>
      <w:r w:rsidRPr="002557D7">
        <w:rPr>
          <w:rFonts w:asciiTheme="majorBidi" w:eastAsia="Calibri" w:hAnsiTheme="majorBidi" w:cstheme="majorBidi"/>
          <w:sz w:val="28"/>
          <w:szCs w:val="28"/>
        </w:rPr>
        <w:t xml:space="preserve"> </w:t>
      </w:r>
      <w:r w:rsidRPr="002557D7">
        <w:rPr>
          <w:rFonts w:asciiTheme="majorBidi" w:eastAsia="Calibri" w:hAnsiTheme="majorBidi" w:cstheme="majorBidi"/>
          <w:sz w:val="28"/>
          <w:szCs w:val="28"/>
          <w:lang w:bidi="ar-EG"/>
        </w:rPr>
        <w:t>resulted in extensive damage to epithelium as</w:t>
      </w:r>
      <w:r w:rsidRPr="002557D7">
        <w:rPr>
          <w:rFonts w:asciiTheme="majorBidi" w:eastAsia="Calibri" w:hAnsiTheme="majorBidi" w:cstheme="majorBidi"/>
          <w:sz w:val="28"/>
          <w:szCs w:val="28"/>
        </w:rPr>
        <w:t xml:space="preserve"> </w:t>
      </w:r>
      <w:r w:rsidRPr="002557D7">
        <w:rPr>
          <w:rFonts w:asciiTheme="majorBidi" w:eastAsia="Calibri" w:hAnsiTheme="majorBidi" w:cstheme="majorBidi"/>
          <w:sz w:val="28"/>
          <w:szCs w:val="28"/>
          <w:lang w:bidi="ar-EG"/>
        </w:rPr>
        <w:t xml:space="preserve">it possesses hemolytic and cytotoxic activities in addition to an </w:t>
      </w:r>
      <w:proofErr w:type="spellStart"/>
      <w:r w:rsidRPr="002557D7">
        <w:rPr>
          <w:rFonts w:asciiTheme="majorBidi" w:eastAsia="Calibri" w:hAnsiTheme="majorBidi" w:cstheme="majorBidi"/>
          <w:sz w:val="28"/>
          <w:szCs w:val="28"/>
          <w:lang w:bidi="ar-EG"/>
        </w:rPr>
        <w:t>enterotoxic</w:t>
      </w:r>
      <w:proofErr w:type="spellEnd"/>
      <w:r w:rsidRPr="002557D7">
        <w:rPr>
          <w:rFonts w:asciiTheme="majorBidi" w:eastAsia="Calibri" w:hAnsiTheme="majorBidi" w:cstheme="majorBidi"/>
          <w:sz w:val="28"/>
          <w:szCs w:val="28"/>
          <w:lang w:bidi="ar-EG"/>
        </w:rPr>
        <w:t xml:space="preserve"> activity, </w:t>
      </w:r>
      <w:proofErr w:type="spellStart"/>
      <w:r w:rsidRPr="002557D7">
        <w:rPr>
          <w:rFonts w:asciiTheme="majorBidi" w:eastAsia="Calibri" w:hAnsiTheme="majorBidi" w:cstheme="majorBidi"/>
          <w:sz w:val="28"/>
          <w:szCs w:val="28"/>
          <w:lang w:bidi="ar-EG"/>
        </w:rPr>
        <w:t>aerolysin</w:t>
      </w:r>
      <w:proofErr w:type="spellEnd"/>
      <w:r w:rsidRPr="002557D7">
        <w:rPr>
          <w:rFonts w:asciiTheme="majorBidi" w:eastAsia="Calibri" w:hAnsiTheme="majorBidi" w:cstheme="majorBidi"/>
          <w:sz w:val="28"/>
          <w:szCs w:val="28"/>
          <w:lang w:bidi="ar-EG"/>
        </w:rPr>
        <w:t>/</w:t>
      </w:r>
      <w:proofErr w:type="spellStart"/>
      <w:r w:rsidRPr="002557D7">
        <w:rPr>
          <w:rFonts w:asciiTheme="majorBidi" w:eastAsia="Calibri" w:hAnsiTheme="majorBidi" w:cstheme="majorBidi"/>
          <w:sz w:val="28"/>
          <w:szCs w:val="28"/>
          <w:lang w:bidi="ar-EG"/>
        </w:rPr>
        <w:t>haemolysin</w:t>
      </w:r>
      <w:proofErr w:type="spellEnd"/>
      <w:r w:rsidRPr="002557D7">
        <w:rPr>
          <w:rFonts w:asciiTheme="majorBidi" w:eastAsia="Calibri" w:hAnsiTheme="majorBidi" w:cstheme="majorBidi"/>
          <w:sz w:val="28"/>
          <w:szCs w:val="28"/>
          <w:lang w:bidi="ar-EG"/>
        </w:rPr>
        <w:t xml:space="preserve">; a </w:t>
      </w:r>
      <w:proofErr w:type="spellStart"/>
      <w:r w:rsidRPr="002557D7">
        <w:rPr>
          <w:rFonts w:asciiTheme="majorBidi" w:eastAsia="Calibri" w:hAnsiTheme="majorBidi" w:cstheme="majorBidi"/>
          <w:sz w:val="28"/>
          <w:szCs w:val="28"/>
          <w:lang w:bidi="ar-EG"/>
        </w:rPr>
        <w:t>cytotonic</w:t>
      </w:r>
      <w:proofErr w:type="spellEnd"/>
      <w:r w:rsidRPr="002557D7">
        <w:rPr>
          <w:rFonts w:asciiTheme="majorBidi" w:eastAsia="Calibri" w:hAnsiTheme="majorBidi" w:cstheme="majorBidi"/>
          <w:sz w:val="28"/>
          <w:szCs w:val="28"/>
          <w:lang w:bidi="ar-EG"/>
        </w:rPr>
        <w:t xml:space="preserve"> heat-labile enterotoxin (</w:t>
      </w:r>
      <w:r w:rsidRPr="002557D7">
        <w:rPr>
          <w:rFonts w:asciiTheme="majorBidi" w:eastAsia="Calibri" w:hAnsiTheme="majorBidi" w:cstheme="majorBidi"/>
          <w:i/>
          <w:iCs/>
          <w:sz w:val="28"/>
          <w:szCs w:val="28"/>
          <w:lang w:bidi="ar-EG"/>
        </w:rPr>
        <w:t>alt</w:t>
      </w:r>
      <w:r w:rsidRPr="002557D7">
        <w:rPr>
          <w:rFonts w:asciiTheme="majorBidi" w:eastAsia="Calibri" w:hAnsiTheme="majorBidi" w:cstheme="majorBidi"/>
          <w:sz w:val="28"/>
          <w:szCs w:val="28"/>
          <w:lang w:bidi="ar-EG"/>
        </w:rPr>
        <w:t xml:space="preserve">), lipase, extracellular lipase, or phospholipase and a </w:t>
      </w:r>
      <w:proofErr w:type="spellStart"/>
      <w:r w:rsidRPr="002557D7">
        <w:rPr>
          <w:rFonts w:asciiTheme="majorBidi" w:eastAsia="Calibri" w:hAnsiTheme="majorBidi" w:cstheme="majorBidi"/>
          <w:sz w:val="28"/>
          <w:szCs w:val="28"/>
          <w:lang w:bidi="ar-EG"/>
        </w:rPr>
        <w:t>cytotonic</w:t>
      </w:r>
      <w:proofErr w:type="spellEnd"/>
      <w:r w:rsidRPr="002557D7">
        <w:rPr>
          <w:rFonts w:asciiTheme="majorBidi" w:eastAsia="Calibri" w:hAnsiTheme="majorBidi" w:cstheme="majorBidi"/>
          <w:sz w:val="28"/>
          <w:szCs w:val="28"/>
          <w:lang w:bidi="ar-EG"/>
        </w:rPr>
        <w:t xml:space="preserve"> heat- stable enterotoxin (</w:t>
      </w:r>
      <w:proofErr w:type="spellStart"/>
      <w:r w:rsidRPr="002557D7">
        <w:rPr>
          <w:rFonts w:asciiTheme="majorBidi" w:eastAsia="Calibri" w:hAnsiTheme="majorBidi" w:cstheme="majorBidi"/>
          <w:i/>
          <w:iCs/>
          <w:sz w:val="28"/>
          <w:szCs w:val="28"/>
          <w:lang w:bidi="ar-EG"/>
        </w:rPr>
        <w:t>ast</w:t>
      </w:r>
      <w:proofErr w:type="spellEnd"/>
      <w:r w:rsidRPr="002557D7">
        <w:rPr>
          <w:rFonts w:asciiTheme="majorBidi" w:eastAsia="Calibri" w:hAnsiTheme="majorBidi" w:cstheme="majorBidi"/>
          <w:sz w:val="28"/>
          <w:szCs w:val="28"/>
          <w:lang w:bidi="ar-EG"/>
        </w:rPr>
        <w:t>) (</w:t>
      </w:r>
      <w:r w:rsidRPr="002557D7">
        <w:rPr>
          <w:rFonts w:asciiTheme="majorBidi" w:eastAsia="Calibri" w:hAnsiTheme="majorBidi" w:cstheme="majorBidi"/>
          <w:color w:val="000000"/>
          <w:sz w:val="28"/>
          <w:szCs w:val="28"/>
        </w:rPr>
        <w:t xml:space="preserve">Bin </w:t>
      </w:r>
      <w:proofErr w:type="spellStart"/>
      <w:r w:rsidRPr="002557D7">
        <w:rPr>
          <w:rFonts w:asciiTheme="majorBidi" w:eastAsia="Calibri" w:hAnsiTheme="majorBidi" w:cstheme="majorBidi"/>
          <w:color w:val="000000"/>
          <w:sz w:val="28"/>
          <w:szCs w:val="28"/>
        </w:rPr>
        <w:t>Kingombe</w:t>
      </w:r>
      <w:proofErr w:type="spellEnd"/>
      <w:r w:rsidRPr="002557D7">
        <w:rPr>
          <w:rFonts w:asciiTheme="majorBidi" w:eastAsia="Times New Roman" w:hAnsiTheme="majorBidi" w:cstheme="majorBidi"/>
          <w:sz w:val="28"/>
          <w:szCs w:val="28"/>
        </w:rPr>
        <w:t xml:space="preserve"> </w:t>
      </w:r>
      <w:r w:rsidRPr="002557D7">
        <w:rPr>
          <w:rFonts w:asciiTheme="majorBidi" w:eastAsia="Calibri" w:hAnsiTheme="majorBidi" w:cstheme="majorBidi"/>
          <w:i/>
          <w:iCs/>
          <w:sz w:val="28"/>
          <w:szCs w:val="28"/>
          <w:lang w:bidi="ar-EG"/>
        </w:rPr>
        <w:t>et al.,</w:t>
      </w:r>
      <w:r w:rsidRPr="002557D7">
        <w:rPr>
          <w:rFonts w:asciiTheme="majorBidi" w:eastAsia="Calibri" w:hAnsiTheme="majorBidi" w:cstheme="majorBidi"/>
          <w:sz w:val="28"/>
          <w:szCs w:val="28"/>
          <w:lang w:bidi="ar-EG"/>
        </w:rPr>
        <w:t xml:space="preserve"> 2010).</w:t>
      </w:r>
    </w:p>
    <w:p w:rsidR="00427A1C" w:rsidRPr="002557D7" w:rsidRDefault="00AD4EAB" w:rsidP="007D7C41">
      <w:pPr>
        <w:bidi w:val="0"/>
        <w:spacing w:after="0" w:line="360" w:lineRule="auto"/>
        <w:jc w:val="both"/>
        <w:rPr>
          <w:rFonts w:asciiTheme="majorBidi" w:eastAsia="Calibri" w:hAnsiTheme="majorBidi" w:cstheme="majorBidi"/>
          <w:sz w:val="28"/>
          <w:szCs w:val="28"/>
        </w:rPr>
      </w:pPr>
      <w:r w:rsidRPr="002557D7">
        <w:rPr>
          <w:rFonts w:asciiTheme="majorBidi" w:eastAsia="Calibri" w:hAnsiTheme="majorBidi" w:cstheme="majorBidi"/>
          <w:sz w:val="28"/>
          <w:szCs w:val="28"/>
          <w:lang w:bidi="ar-EG"/>
        </w:rPr>
        <w:t xml:space="preserve"> </w:t>
      </w:r>
      <w:r w:rsidRPr="002557D7">
        <w:rPr>
          <w:rFonts w:asciiTheme="majorBidi" w:eastAsia="Calibri" w:hAnsiTheme="majorBidi" w:cstheme="majorBidi"/>
          <w:sz w:val="28"/>
          <w:szCs w:val="28"/>
        </w:rPr>
        <w:t xml:space="preserve">As </w:t>
      </w:r>
      <w:proofErr w:type="spellStart"/>
      <w:r w:rsidRPr="002557D7">
        <w:rPr>
          <w:rFonts w:asciiTheme="majorBidi" w:eastAsia="Calibri" w:hAnsiTheme="majorBidi" w:cstheme="majorBidi"/>
          <w:sz w:val="28"/>
          <w:szCs w:val="28"/>
        </w:rPr>
        <w:t>Aeromonas</w:t>
      </w:r>
      <w:proofErr w:type="spellEnd"/>
      <w:r w:rsidRPr="002557D7">
        <w:rPr>
          <w:rFonts w:asciiTheme="majorBidi" w:eastAsia="Calibri" w:hAnsiTheme="majorBidi" w:cstheme="majorBidi"/>
          <w:sz w:val="28"/>
          <w:szCs w:val="28"/>
        </w:rPr>
        <w:t xml:space="preserve"> are considered one of the most important fish pathogens and can be a problem for human consumers and fish, had attained a great economic importance in Egypt, </w:t>
      </w:r>
      <w:r w:rsidR="00427A1C" w:rsidRPr="002557D7">
        <w:rPr>
          <w:rFonts w:asciiTheme="majorBidi" w:eastAsia="Calibri" w:hAnsiTheme="majorBidi" w:cstheme="majorBidi"/>
          <w:sz w:val="28"/>
          <w:szCs w:val="28"/>
        </w:rPr>
        <w:t xml:space="preserve">so,  the  present  study  was  conducted  to  throw  light  over  the </w:t>
      </w:r>
      <w:proofErr w:type="spellStart"/>
      <w:r w:rsidR="00427A1C" w:rsidRPr="002557D7">
        <w:rPr>
          <w:rFonts w:asciiTheme="majorBidi" w:eastAsia="Calibri" w:hAnsiTheme="majorBidi" w:cstheme="majorBidi"/>
          <w:sz w:val="28"/>
          <w:szCs w:val="28"/>
        </w:rPr>
        <w:t>Aeromonas</w:t>
      </w:r>
      <w:proofErr w:type="spellEnd"/>
      <w:r w:rsidR="00427A1C" w:rsidRPr="002557D7">
        <w:rPr>
          <w:rFonts w:asciiTheme="majorBidi" w:eastAsia="Calibri" w:hAnsiTheme="majorBidi" w:cstheme="majorBidi"/>
          <w:sz w:val="28"/>
          <w:szCs w:val="28"/>
        </w:rPr>
        <w:t xml:space="preserve"> infection in fresh water fish, bacteriological characterization of isolated strains and detection of some virulence genes of the them by using P C R .</w:t>
      </w:r>
    </w:p>
    <w:p w:rsidR="00427A1C" w:rsidRPr="002557D7" w:rsidRDefault="00427A1C" w:rsidP="002557D7">
      <w:pPr>
        <w:bidi w:val="0"/>
        <w:spacing w:after="0" w:line="360" w:lineRule="auto"/>
        <w:jc w:val="both"/>
        <w:rPr>
          <w:rFonts w:asciiTheme="majorBidi" w:hAnsiTheme="majorBidi" w:cstheme="majorBidi"/>
          <w:b/>
          <w:bCs/>
          <w:sz w:val="28"/>
          <w:szCs w:val="28"/>
          <w:lang w:bidi="ar-EG"/>
        </w:rPr>
      </w:pPr>
      <w:r w:rsidRPr="002557D7">
        <w:rPr>
          <w:rFonts w:asciiTheme="majorBidi" w:hAnsiTheme="majorBidi" w:cstheme="majorBidi"/>
          <w:b/>
          <w:bCs/>
          <w:sz w:val="28"/>
          <w:szCs w:val="28"/>
          <w:lang w:bidi="ar-EG"/>
        </w:rPr>
        <w:t>2. MATERIAL AND METHODS</w:t>
      </w:r>
    </w:p>
    <w:p w:rsidR="00427A1C" w:rsidRPr="002557D7" w:rsidRDefault="00427A1C" w:rsidP="002557D7">
      <w:pPr>
        <w:bidi w:val="0"/>
        <w:spacing w:after="0" w:line="360" w:lineRule="auto"/>
        <w:jc w:val="both"/>
        <w:rPr>
          <w:rFonts w:asciiTheme="majorBidi" w:hAnsiTheme="majorBidi" w:cstheme="majorBidi"/>
          <w:i/>
          <w:iCs/>
          <w:sz w:val="28"/>
          <w:szCs w:val="28"/>
          <w:lang w:bidi="ar-EG"/>
        </w:rPr>
      </w:pPr>
      <w:r w:rsidRPr="002557D7">
        <w:rPr>
          <w:rFonts w:asciiTheme="majorBidi" w:hAnsiTheme="majorBidi" w:cstheme="majorBidi"/>
          <w:i/>
          <w:iCs/>
          <w:sz w:val="28"/>
          <w:szCs w:val="28"/>
          <w:lang w:bidi="ar-EG"/>
        </w:rPr>
        <w:t>2.1. Samples collection:</w:t>
      </w:r>
    </w:p>
    <w:p w:rsidR="00AD4EAB" w:rsidRPr="002557D7" w:rsidRDefault="007D7C41" w:rsidP="00CF2750">
      <w:pPr>
        <w:bidi w:val="0"/>
        <w:spacing w:after="0" w:line="360" w:lineRule="auto"/>
        <w:jc w:val="both"/>
        <w:rPr>
          <w:rFonts w:asciiTheme="majorBidi" w:eastAsia="Calibri" w:hAnsiTheme="majorBidi" w:cstheme="majorBidi"/>
          <w:color w:val="000000"/>
          <w:sz w:val="28"/>
          <w:szCs w:val="28"/>
        </w:rPr>
      </w:pPr>
      <w:r>
        <w:rPr>
          <w:rFonts w:asciiTheme="majorBidi" w:eastAsia="Calibri" w:hAnsiTheme="majorBidi" w:cstheme="majorBidi"/>
          <w:sz w:val="28"/>
          <w:szCs w:val="28"/>
        </w:rPr>
        <w:t>Accurately</w:t>
      </w:r>
      <w:r w:rsidRPr="002557D7">
        <w:rPr>
          <w:rFonts w:asciiTheme="majorBidi" w:eastAsia="Calibri" w:hAnsiTheme="majorBidi" w:cstheme="majorBidi"/>
          <w:sz w:val="28"/>
          <w:szCs w:val="28"/>
        </w:rPr>
        <w:t>,</w:t>
      </w:r>
      <w:r w:rsidR="00427A1C" w:rsidRPr="002557D7">
        <w:rPr>
          <w:rFonts w:asciiTheme="majorBidi" w:eastAsia="Calibri" w:hAnsiTheme="majorBidi" w:cstheme="majorBidi"/>
          <w:sz w:val="28"/>
          <w:szCs w:val="28"/>
        </w:rPr>
        <w:t xml:space="preserve"> 225 diseased fish samples, 125 Nile tilapia (</w:t>
      </w:r>
      <w:proofErr w:type="spellStart"/>
      <w:r w:rsidR="00427A1C" w:rsidRPr="002557D7">
        <w:rPr>
          <w:rFonts w:asciiTheme="majorBidi" w:eastAsia="SimSun" w:hAnsiTheme="majorBidi" w:cstheme="majorBidi"/>
          <w:i/>
          <w:noProof/>
          <w:spacing w:val="-1"/>
          <w:kern w:val="2"/>
          <w:sz w:val="28"/>
          <w:szCs w:val="28"/>
          <w:lang w:eastAsia="zh-CN"/>
        </w:rPr>
        <w:t>Oreochromis</w:t>
      </w:r>
      <w:proofErr w:type="spellEnd"/>
      <w:r w:rsidR="00427A1C" w:rsidRPr="002557D7">
        <w:rPr>
          <w:rFonts w:asciiTheme="majorBidi" w:eastAsia="Calibri" w:hAnsiTheme="majorBidi" w:cstheme="majorBidi"/>
          <w:i/>
          <w:iCs/>
          <w:sz w:val="28"/>
          <w:szCs w:val="28"/>
        </w:rPr>
        <w:t xml:space="preserve"> niloticus</w:t>
      </w:r>
      <w:r w:rsidR="00427A1C" w:rsidRPr="002557D7">
        <w:rPr>
          <w:rFonts w:asciiTheme="majorBidi" w:eastAsia="Calibri" w:hAnsiTheme="majorBidi" w:cstheme="majorBidi"/>
          <w:sz w:val="28"/>
          <w:szCs w:val="28"/>
        </w:rPr>
        <w:t>)  and 100 Cat fish(</w:t>
      </w:r>
      <w:r w:rsidR="00427A1C" w:rsidRPr="002557D7">
        <w:rPr>
          <w:rFonts w:asciiTheme="majorBidi" w:eastAsia="Calibri" w:hAnsiTheme="majorBidi" w:cstheme="majorBidi"/>
          <w:i/>
          <w:iCs/>
          <w:sz w:val="28"/>
          <w:szCs w:val="28"/>
        </w:rPr>
        <w:t xml:space="preserve">Claris </w:t>
      </w:r>
      <w:r w:rsidR="009E2824">
        <w:rPr>
          <w:rFonts w:asciiTheme="majorBidi" w:eastAsia="Calibri" w:hAnsiTheme="majorBidi" w:cstheme="majorBidi"/>
          <w:i/>
          <w:iCs/>
          <w:sz w:val="28"/>
          <w:szCs w:val="28"/>
        </w:rPr>
        <w:t>gari</w:t>
      </w:r>
      <w:r w:rsidR="00CF2750">
        <w:rPr>
          <w:rFonts w:asciiTheme="majorBidi" w:eastAsia="Calibri" w:hAnsiTheme="majorBidi" w:cstheme="majorBidi"/>
          <w:i/>
          <w:iCs/>
          <w:sz w:val="28"/>
          <w:szCs w:val="28"/>
        </w:rPr>
        <w:t>e</w:t>
      </w:r>
      <w:r w:rsidR="009E2824">
        <w:rPr>
          <w:rFonts w:asciiTheme="majorBidi" w:eastAsia="Calibri" w:hAnsiTheme="majorBidi" w:cstheme="majorBidi"/>
          <w:i/>
          <w:iCs/>
          <w:sz w:val="28"/>
          <w:szCs w:val="28"/>
        </w:rPr>
        <w:t>pinus</w:t>
      </w:r>
      <w:r w:rsidR="009E2824">
        <w:rPr>
          <w:rFonts w:asciiTheme="majorBidi" w:eastAsia="Calibri" w:hAnsiTheme="majorBidi" w:cstheme="majorBidi"/>
          <w:sz w:val="28"/>
          <w:szCs w:val="28"/>
        </w:rPr>
        <w:t>)</w:t>
      </w:r>
      <w:r w:rsidR="00427A1C" w:rsidRPr="002557D7">
        <w:rPr>
          <w:rFonts w:asciiTheme="majorBidi" w:eastAsia="Calibri" w:hAnsiTheme="majorBidi" w:cstheme="majorBidi"/>
          <w:sz w:val="28"/>
          <w:szCs w:val="28"/>
        </w:rPr>
        <w:t xml:space="preserve"> ,of various sizes were collected from different fish markets at </w:t>
      </w:r>
      <w:proofErr w:type="spellStart"/>
      <w:r w:rsidR="00CF2750">
        <w:rPr>
          <w:rFonts w:asciiTheme="majorBidi" w:eastAsia="Calibri" w:hAnsiTheme="majorBidi" w:cstheme="majorBidi"/>
          <w:sz w:val="28"/>
          <w:szCs w:val="28"/>
        </w:rPr>
        <w:t>Q</w:t>
      </w:r>
      <w:r w:rsidR="00427A1C" w:rsidRPr="002557D7">
        <w:rPr>
          <w:rFonts w:asciiTheme="majorBidi" w:eastAsia="Calibri" w:hAnsiTheme="majorBidi" w:cstheme="majorBidi"/>
          <w:sz w:val="28"/>
          <w:szCs w:val="28"/>
        </w:rPr>
        <w:t>al</w:t>
      </w:r>
      <w:r w:rsidR="00CF2750">
        <w:rPr>
          <w:rFonts w:asciiTheme="majorBidi" w:eastAsia="Calibri" w:hAnsiTheme="majorBidi" w:cstheme="majorBidi"/>
          <w:sz w:val="28"/>
          <w:szCs w:val="28"/>
        </w:rPr>
        <w:t>u</w:t>
      </w:r>
      <w:r w:rsidR="00427A1C" w:rsidRPr="002557D7">
        <w:rPr>
          <w:rFonts w:asciiTheme="majorBidi" w:eastAsia="Calibri" w:hAnsiTheme="majorBidi" w:cstheme="majorBidi"/>
          <w:sz w:val="28"/>
          <w:szCs w:val="28"/>
        </w:rPr>
        <w:t>bia</w:t>
      </w:r>
      <w:proofErr w:type="spellEnd"/>
      <w:r w:rsidR="00427A1C" w:rsidRPr="002557D7">
        <w:rPr>
          <w:rFonts w:asciiTheme="majorBidi" w:eastAsia="Calibri" w:hAnsiTheme="majorBidi" w:cstheme="majorBidi"/>
          <w:sz w:val="28"/>
          <w:szCs w:val="28"/>
        </w:rPr>
        <w:t xml:space="preserve"> Governorate  during the period from January (2016) to May (2017) for </w:t>
      </w:r>
      <w:r>
        <w:rPr>
          <w:rFonts w:asciiTheme="majorBidi" w:eastAsia="Calibri" w:hAnsiTheme="majorBidi" w:cstheme="majorBidi"/>
          <w:sz w:val="28"/>
          <w:szCs w:val="28"/>
        </w:rPr>
        <w:t xml:space="preserve">demonstration </w:t>
      </w:r>
      <w:r w:rsidR="00427A1C" w:rsidRPr="002557D7">
        <w:rPr>
          <w:rFonts w:asciiTheme="majorBidi" w:eastAsia="Calibri" w:hAnsiTheme="majorBidi" w:cstheme="majorBidi"/>
          <w:sz w:val="28"/>
          <w:szCs w:val="28"/>
        </w:rPr>
        <w:t xml:space="preserve">of </w:t>
      </w:r>
      <w:proofErr w:type="spellStart"/>
      <w:r w:rsidR="00427A1C" w:rsidRPr="002557D7">
        <w:rPr>
          <w:rFonts w:asciiTheme="majorBidi" w:eastAsia="Calibri" w:hAnsiTheme="majorBidi" w:cstheme="majorBidi"/>
          <w:sz w:val="28"/>
          <w:szCs w:val="28"/>
        </w:rPr>
        <w:t>Aeromonas</w:t>
      </w:r>
      <w:proofErr w:type="spellEnd"/>
      <w:r w:rsidR="00427A1C" w:rsidRPr="002557D7">
        <w:rPr>
          <w:rFonts w:asciiTheme="majorBidi" w:eastAsia="Calibri" w:hAnsiTheme="majorBidi" w:cstheme="majorBidi"/>
          <w:sz w:val="28"/>
          <w:szCs w:val="28"/>
        </w:rPr>
        <w:t xml:space="preserve"> strains.</w:t>
      </w:r>
    </w:p>
    <w:p w:rsidR="00427A1C" w:rsidRPr="002557D7" w:rsidRDefault="00427A1C" w:rsidP="002557D7">
      <w:pPr>
        <w:tabs>
          <w:tab w:val="right" w:pos="0"/>
        </w:tabs>
        <w:bidi w:val="0"/>
        <w:spacing w:after="0" w:line="360" w:lineRule="auto"/>
        <w:jc w:val="both"/>
        <w:rPr>
          <w:rFonts w:asciiTheme="majorBidi" w:eastAsia="Calibri" w:hAnsiTheme="majorBidi" w:cstheme="majorBidi"/>
          <w:sz w:val="28"/>
          <w:szCs w:val="28"/>
        </w:rPr>
      </w:pPr>
      <w:r w:rsidRPr="002557D7">
        <w:rPr>
          <w:rFonts w:asciiTheme="majorBidi" w:eastAsia="Calibri" w:hAnsiTheme="majorBidi" w:cstheme="majorBidi"/>
          <w:sz w:val="28"/>
          <w:szCs w:val="28"/>
        </w:rPr>
        <w:lastRenderedPageBreak/>
        <w:t>2.2. Clinical and postmortem examinations</w:t>
      </w:r>
      <w:r w:rsidRPr="002557D7">
        <w:rPr>
          <w:rFonts w:asciiTheme="majorBidi" w:hAnsiTheme="majorBidi" w:cstheme="majorBidi"/>
          <w:sz w:val="28"/>
          <w:szCs w:val="28"/>
        </w:rPr>
        <w:t xml:space="preserve"> </w:t>
      </w:r>
      <w:r w:rsidRPr="002557D7">
        <w:rPr>
          <w:rFonts w:asciiTheme="majorBidi" w:eastAsia="Calibri" w:hAnsiTheme="majorBidi" w:cstheme="majorBidi"/>
          <w:sz w:val="28"/>
          <w:szCs w:val="28"/>
        </w:rPr>
        <w:t xml:space="preserve">were performed using the method described by </w:t>
      </w:r>
      <w:proofErr w:type="spellStart"/>
      <w:r w:rsidRPr="002557D7">
        <w:rPr>
          <w:rFonts w:asciiTheme="majorBidi" w:eastAsia="Calibri" w:hAnsiTheme="majorBidi" w:cstheme="majorBidi"/>
          <w:sz w:val="28"/>
          <w:szCs w:val="28"/>
        </w:rPr>
        <w:t>Schaperdaus</w:t>
      </w:r>
      <w:proofErr w:type="spell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(1992).</w:t>
      </w:r>
    </w:p>
    <w:p w:rsidR="005F4921" w:rsidRPr="002557D7" w:rsidRDefault="005F4921" w:rsidP="002557D7">
      <w:pPr>
        <w:bidi w:val="0"/>
        <w:spacing w:after="0" w:line="360" w:lineRule="auto"/>
        <w:jc w:val="both"/>
        <w:rPr>
          <w:rFonts w:asciiTheme="majorBidi" w:hAnsiTheme="majorBidi" w:cstheme="majorBidi"/>
          <w:i/>
          <w:iCs/>
          <w:sz w:val="28"/>
          <w:szCs w:val="28"/>
          <w:lang w:bidi="ar-EG"/>
        </w:rPr>
      </w:pPr>
      <w:r w:rsidRPr="002557D7">
        <w:rPr>
          <w:rFonts w:asciiTheme="majorBidi" w:hAnsiTheme="majorBidi" w:cstheme="majorBidi"/>
          <w:i/>
          <w:iCs/>
          <w:sz w:val="28"/>
          <w:szCs w:val="28"/>
          <w:lang w:bidi="ar-EG"/>
        </w:rPr>
        <w:t>2.3. Bacteriological examination</w:t>
      </w:r>
    </w:p>
    <w:p w:rsidR="00AD4EAB" w:rsidRPr="002557D7" w:rsidRDefault="005F4921" w:rsidP="002557D7">
      <w:pPr>
        <w:bidi w:val="0"/>
        <w:spacing w:after="0" w:line="360" w:lineRule="auto"/>
        <w:jc w:val="both"/>
        <w:rPr>
          <w:rFonts w:asciiTheme="majorBidi" w:hAnsiTheme="majorBidi" w:cstheme="majorBidi"/>
          <w:i/>
          <w:iCs/>
          <w:sz w:val="28"/>
          <w:szCs w:val="28"/>
          <w:lang w:bidi="ar-EG"/>
        </w:rPr>
      </w:pPr>
      <w:r w:rsidRPr="002557D7">
        <w:rPr>
          <w:rFonts w:asciiTheme="majorBidi" w:hAnsiTheme="majorBidi" w:cstheme="majorBidi"/>
          <w:i/>
          <w:iCs/>
          <w:sz w:val="28"/>
          <w:szCs w:val="28"/>
          <w:lang w:bidi="ar-EG"/>
        </w:rPr>
        <w:t>2.3.1. Sampling:</w:t>
      </w:r>
    </w:p>
    <w:p w:rsidR="00427A1C" w:rsidRPr="002557D7" w:rsidRDefault="00427A1C" w:rsidP="00CF2750">
      <w:pPr>
        <w:bidi w:val="0"/>
        <w:spacing w:after="0" w:line="360" w:lineRule="auto"/>
        <w:jc w:val="both"/>
        <w:rPr>
          <w:rFonts w:asciiTheme="majorBidi" w:eastAsia="Calibri" w:hAnsiTheme="majorBidi" w:cstheme="majorBidi"/>
          <w:sz w:val="28"/>
          <w:szCs w:val="28"/>
        </w:rPr>
      </w:pPr>
      <w:r w:rsidRPr="002557D7">
        <w:rPr>
          <w:rFonts w:asciiTheme="majorBidi" w:eastAsia="Calibri" w:hAnsiTheme="majorBidi" w:cstheme="majorBidi"/>
          <w:sz w:val="28"/>
          <w:szCs w:val="28"/>
        </w:rPr>
        <w:t>After clinical and postmortem examination of collected fish samples, 432 samples collected from 225 diseased fishes; 240</w:t>
      </w:r>
      <w:r w:rsidRPr="002557D7">
        <w:rPr>
          <w:rFonts w:asciiTheme="majorBidi" w:eastAsia="Times New Roman" w:hAnsiTheme="majorBidi" w:cstheme="majorBidi"/>
          <w:sz w:val="28"/>
          <w:szCs w:val="28"/>
        </w:rPr>
        <w:t xml:space="preserve"> </w:t>
      </w:r>
      <w:r w:rsidRPr="002557D7">
        <w:rPr>
          <w:rFonts w:asciiTheme="majorBidi" w:eastAsia="Calibri" w:hAnsiTheme="majorBidi" w:cstheme="majorBidi"/>
          <w:sz w:val="28"/>
          <w:szCs w:val="28"/>
        </w:rPr>
        <w:t>samples from 125 Nile tilapia (</w:t>
      </w:r>
      <w:r w:rsidRPr="002557D7">
        <w:rPr>
          <w:rFonts w:asciiTheme="majorBidi" w:eastAsia="Calibri" w:hAnsiTheme="majorBidi" w:cstheme="majorBidi"/>
          <w:i/>
          <w:iCs/>
          <w:sz w:val="28"/>
          <w:szCs w:val="28"/>
        </w:rPr>
        <w:t>O. niloticus</w:t>
      </w:r>
      <w:r w:rsidRPr="002557D7">
        <w:rPr>
          <w:rFonts w:asciiTheme="majorBidi" w:eastAsia="Calibri" w:hAnsiTheme="majorBidi" w:cstheme="majorBidi"/>
          <w:sz w:val="28"/>
          <w:szCs w:val="28"/>
        </w:rPr>
        <w:t>) where the  samples</w:t>
      </w:r>
      <w:r w:rsidRPr="002557D7">
        <w:rPr>
          <w:rFonts w:asciiTheme="majorBidi" w:eastAsia="Times New Roman" w:hAnsiTheme="majorBidi" w:cstheme="majorBidi"/>
          <w:sz w:val="28"/>
          <w:szCs w:val="28"/>
        </w:rPr>
        <w:t xml:space="preserve"> </w:t>
      </w:r>
      <w:r w:rsidRPr="002557D7">
        <w:rPr>
          <w:rFonts w:asciiTheme="majorBidi" w:eastAsia="Calibri" w:hAnsiTheme="majorBidi" w:cstheme="majorBidi"/>
          <w:sz w:val="28"/>
          <w:szCs w:val="28"/>
        </w:rPr>
        <w:t xml:space="preserve">were collected from apparently </w:t>
      </w:r>
      <w:proofErr w:type="spellStart"/>
      <w:r w:rsidRPr="002557D7">
        <w:rPr>
          <w:rFonts w:asciiTheme="majorBidi" w:eastAsia="Calibri" w:hAnsiTheme="majorBidi" w:cstheme="majorBidi"/>
          <w:sz w:val="28"/>
          <w:szCs w:val="28"/>
        </w:rPr>
        <w:t>pathognomic</w:t>
      </w:r>
      <w:proofErr w:type="spellEnd"/>
      <w:r w:rsidRPr="002557D7">
        <w:rPr>
          <w:rFonts w:asciiTheme="majorBidi" w:eastAsia="Calibri" w:hAnsiTheme="majorBidi" w:cstheme="majorBidi"/>
          <w:sz w:val="28"/>
          <w:szCs w:val="28"/>
        </w:rPr>
        <w:t xml:space="preserve"> lesions in muscle, kidney, liver,</w:t>
      </w:r>
      <w:r w:rsidRPr="002557D7">
        <w:rPr>
          <w:rFonts w:asciiTheme="majorBidi" w:eastAsia="Times New Roman" w:hAnsiTheme="majorBidi" w:cstheme="majorBidi"/>
          <w:sz w:val="28"/>
          <w:szCs w:val="28"/>
        </w:rPr>
        <w:t xml:space="preserve"> </w:t>
      </w:r>
      <w:r w:rsidRPr="002557D7">
        <w:rPr>
          <w:rFonts w:asciiTheme="majorBidi" w:eastAsia="Calibri" w:hAnsiTheme="majorBidi" w:cstheme="majorBidi"/>
          <w:sz w:val="28"/>
          <w:szCs w:val="28"/>
        </w:rPr>
        <w:t>intestine and spleen by a number of 72, 55, 68,</w:t>
      </w:r>
      <w:r w:rsidRPr="002557D7">
        <w:rPr>
          <w:rFonts w:asciiTheme="majorBidi" w:eastAsia="Times New Roman" w:hAnsiTheme="majorBidi" w:cstheme="majorBidi"/>
          <w:sz w:val="28"/>
          <w:szCs w:val="28"/>
        </w:rPr>
        <w:t xml:space="preserve"> </w:t>
      </w:r>
      <w:r w:rsidRPr="002557D7">
        <w:rPr>
          <w:rFonts w:asciiTheme="majorBidi" w:eastAsia="Calibri" w:hAnsiTheme="majorBidi" w:cstheme="majorBidi"/>
          <w:sz w:val="28"/>
          <w:szCs w:val="28"/>
        </w:rPr>
        <w:t>36 and 9 respectively and 192 samples from 100 Catfish(</w:t>
      </w:r>
      <w:r w:rsidRPr="002557D7">
        <w:rPr>
          <w:rFonts w:asciiTheme="majorBidi" w:eastAsia="Calibri" w:hAnsiTheme="majorBidi" w:cstheme="majorBidi"/>
          <w:i/>
          <w:iCs/>
          <w:sz w:val="28"/>
          <w:szCs w:val="28"/>
        </w:rPr>
        <w:t xml:space="preserve">Claris </w:t>
      </w:r>
      <w:r w:rsidR="009E2824">
        <w:rPr>
          <w:rFonts w:asciiTheme="majorBidi" w:eastAsia="Calibri" w:hAnsiTheme="majorBidi" w:cstheme="majorBidi"/>
          <w:i/>
          <w:iCs/>
          <w:sz w:val="28"/>
          <w:szCs w:val="28"/>
        </w:rPr>
        <w:t>gari</w:t>
      </w:r>
      <w:r w:rsidR="00CF2750">
        <w:rPr>
          <w:rFonts w:asciiTheme="majorBidi" w:eastAsia="Calibri" w:hAnsiTheme="majorBidi" w:cstheme="majorBidi"/>
          <w:i/>
          <w:iCs/>
          <w:sz w:val="28"/>
          <w:szCs w:val="28"/>
        </w:rPr>
        <w:t>e</w:t>
      </w:r>
      <w:r w:rsidR="009E2824">
        <w:rPr>
          <w:rFonts w:asciiTheme="majorBidi" w:eastAsia="Calibri" w:hAnsiTheme="majorBidi" w:cstheme="majorBidi"/>
          <w:i/>
          <w:iCs/>
          <w:sz w:val="28"/>
          <w:szCs w:val="28"/>
        </w:rPr>
        <w:t>pinus</w:t>
      </w:r>
      <w:r w:rsidRPr="002557D7">
        <w:rPr>
          <w:rFonts w:asciiTheme="majorBidi" w:eastAsia="Calibri" w:hAnsiTheme="majorBidi" w:cstheme="majorBidi"/>
          <w:sz w:val="28"/>
          <w:szCs w:val="28"/>
        </w:rPr>
        <w:t xml:space="preserve">), the samples were gathered from apparently </w:t>
      </w:r>
      <w:proofErr w:type="spellStart"/>
      <w:r w:rsidRPr="002557D7">
        <w:rPr>
          <w:rFonts w:asciiTheme="majorBidi" w:eastAsia="Calibri" w:hAnsiTheme="majorBidi" w:cstheme="majorBidi"/>
          <w:sz w:val="28"/>
          <w:szCs w:val="28"/>
        </w:rPr>
        <w:t>pathognomic</w:t>
      </w:r>
      <w:proofErr w:type="spellEnd"/>
      <w:r w:rsidRPr="002557D7">
        <w:rPr>
          <w:rFonts w:asciiTheme="majorBidi" w:eastAsia="Calibri" w:hAnsiTheme="majorBidi" w:cstheme="majorBidi"/>
          <w:sz w:val="28"/>
          <w:szCs w:val="28"/>
        </w:rPr>
        <w:t xml:space="preserve"> lesions in muscle, kidney, liver,</w:t>
      </w:r>
      <w:r w:rsidRPr="002557D7">
        <w:rPr>
          <w:rFonts w:asciiTheme="majorBidi" w:eastAsia="Times New Roman" w:hAnsiTheme="majorBidi" w:cstheme="majorBidi"/>
          <w:sz w:val="28"/>
          <w:szCs w:val="28"/>
        </w:rPr>
        <w:t xml:space="preserve"> </w:t>
      </w:r>
      <w:r w:rsidRPr="002557D7">
        <w:rPr>
          <w:rFonts w:asciiTheme="majorBidi" w:eastAsia="Calibri" w:hAnsiTheme="majorBidi" w:cstheme="majorBidi"/>
          <w:sz w:val="28"/>
          <w:szCs w:val="28"/>
        </w:rPr>
        <w:t xml:space="preserve">intestine and spleen by a number of 63, 41, 47,32 and 9 respectively. </w:t>
      </w:r>
    </w:p>
    <w:p w:rsidR="005F4921" w:rsidRPr="002557D7" w:rsidRDefault="005F4921" w:rsidP="002557D7">
      <w:pPr>
        <w:bidi w:val="0"/>
        <w:spacing w:after="0" w:line="360" w:lineRule="auto"/>
        <w:jc w:val="both"/>
        <w:rPr>
          <w:rFonts w:asciiTheme="majorBidi" w:hAnsiTheme="majorBidi" w:cstheme="majorBidi"/>
          <w:i/>
          <w:iCs/>
          <w:sz w:val="28"/>
          <w:szCs w:val="28"/>
          <w:lang w:bidi="ar-EG"/>
        </w:rPr>
      </w:pPr>
      <w:r w:rsidRPr="002557D7">
        <w:rPr>
          <w:rFonts w:asciiTheme="majorBidi" w:hAnsiTheme="majorBidi" w:cstheme="majorBidi"/>
          <w:i/>
          <w:iCs/>
          <w:sz w:val="28"/>
          <w:szCs w:val="28"/>
          <w:lang w:bidi="ar-EG"/>
        </w:rPr>
        <w:t xml:space="preserve">2.3.2. Isolation and identification of suspected </w:t>
      </w:r>
      <w:proofErr w:type="spellStart"/>
      <w:r w:rsidRPr="002557D7">
        <w:rPr>
          <w:rFonts w:asciiTheme="majorBidi" w:hAnsiTheme="majorBidi" w:cstheme="majorBidi"/>
          <w:i/>
          <w:iCs/>
          <w:sz w:val="28"/>
          <w:szCs w:val="28"/>
          <w:lang w:bidi="ar-EG"/>
        </w:rPr>
        <w:t>Aeromonas</w:t>
      </w:r>
      <w:proofErr w:type="spellEnd"/>
      <w:r w:rsidRPr="002557D7">
        <w:rPr>
          <w:rFonts w:asciiTheme="majorBidi" w:hAnsiTheme="majorBidi" w:cstheme="majorBidi"/>
          <w:i/>
          <w:iCs/>
          <w:sz w:val="28"/>
          <w:szCs w:val="28"/>
          <w:lang w:bidi="ar-EG"/>
        </w:rPr>
        <w:t xml:space="preserve"> species:</w:t>
      </w:r>
    </w:p>
    <w:p w:rsidR="005F4921" w:rsidRPr="002557D7" w:rsidRDefault="005F4921" w:rsidP="002557D7">
      <w:pPr>
        <w:bidi w:val="0"/>
        <w:spacing w:after="0" w:line="360" w:lineRule="auto"/>
        <w:jc w:val="both"/>
        <w:rPr>
          <w:rFonts w:asciiTheme="majorBidi" w:eastAsia="Calibri" w:hAnsiTheme="majorBidi" w:cstheme="majorBidi"/>
          <w:sz w:val="28"/>
          <w:szCs w:val="28"/>
        </w:rPr>
      </w:pPr>
      <w:r w:rsidRPr="002557D7">
        <w:rPr>
          <w:rFonts w:asciiTheme="majorBidi" w:eastAsia="Calibri" w:hAnsiTheme="majorBidi" w:cstheme="majorBidi"/>
          <w:sz w:val="28"/>
          <w:szCs w:val="28"/>
        </w:rPr>
        <w:t xml:space="preserve">The surface of lesions were seared by hot spatula, then a sterilized </w:t>
      </w:r>
      <w:proofErr w:type="spellStart"/>
      <w:r w:rsidRPr="002557D7">
        <w:rPr>
          <w:rFonts w:asciiTheme="majorBidi" w:eastAsia="Calibri" w:hAnsiTheme="majorBidi" w:cstheme="majorBidi"/>
          <w:sz w:val="28"/>
          <w:szCs w:val="28"/>
        </w:rPr>
        <w:t>loopful</w:t>
      </w:r>
      <w:proofErr w:type="spellEnd"/>
      <w:r w:rsidRPr="002557D7">
        <w:rPr>
          <w:rFonts w:asciiTheme="majorBidi" w:eastAsia="Calibri" w:hAnsiTheme="majorBidi" w:cstheme="majorBidi"/>
          <w:sz w:val="28"/>
          <w:szCs w:val="28"/>
        </w:rPr>
        <w:t xml:space="preserve"> was introduced through seared portion and inoculated onto </w:t>
      </w:r>
      <w:proofErr w:type="spellStart"/>
      <w:r w:rsidRPr="002557D7">
        <w:rPr>
          <w:rFonts w:asciiTheme="majorBidi" w:eastAsia="Calibri" w:hAnsiTheme="majorBidi" w:cstheme="majorBidi"/>
          <w:sz w:val="28"/>
          <w:szCs w:val="28"/>
        </w:rPr>
        <w:t>Tryptone</w:t>
      </w:r>
      <w:proofErr w:type="spellEnd"/>
      <w:r w:rsidRPr="002557D7">
        <w:rPr>
          <w:rFonts w:asciiTheme="majorBidi" w:eastAsia="Calibri" w:hAnsiTheme="majorBidi" w:cstheme="majorBidi"/>
          <w:sz w:val="28"/>
          <w:szCs w:val="28"/>
        </w:rPr>
        <w:t xml:space="preserve"> soya broth then incubated aerobically at </w:t>
      </w:r>
      <w:r w:rsidRPr="002557D7">
        <w:rPr>
          <w:rFonts w:asciiTheme="majorBidi" w:eastAsia="Times New Roman" w:hAnsiTheme="majorBidi" w:cstheme="majorBidi"/>
          <w:sz w:val="28"/>
          <w:szCs w:val="28"/>
        </w:rPr>
        <w:t>37°C</w:t>
      </w:r>
      <w:r w:rsidRPr="002557D7">
        <w:rPr>
          <w:rFonts w:asciiTheme="majorBidi" w:eastAsia="Calibri" w:hAnsiTheme="majorBidi" w:cstheme="majorBidi"/>
          <w:sz w:val="28"/>
          <w:szCs w:val="28"/>
        </w:rPr>
        <w:t xml:space="preserve"> for 24 hours. </w:t>
      </w:r>
      <w:r w:rsidRPr="002557D7">
        <w:rPr>
          <w:rFonts w:asciiTheme="majorBidi" w:eastAsia="Times New Roman" w:hAnsiTheme="majorBidi" w:cstheme="majorBidi"/>
          <w:sz w:val="28"/>
          <w:szCs w:val="28"/>
          <w:lang w:bidi="ar-EG"/>
        </w:rPr>
        <w:t xml:space="preserve">A </w:t>
      </w:r>
      <w:proofErr w:type="spellStart"/>
      <w:r w:rsidRPr="002557D7">
        <w:rPr>
          <w:rFonts w:asciiTheme="majorBidi" w:eastAsia="Times New Roman" w:hAnsiTheme="majorBidi" w:cstheme="majorBidi"/>
          <w:sz w:val="28"/>
          <w:szCs w:val="28"/>
          <w:lang w:bidi="ar-EG"/>
        </w:rPr>
        <w:t>loopful</w:t>
      </w:r>
      <w:proofErr w:type="spellEnd"/>
      <w:r w:rsidRPr="002557D7">
        <w:rPr>
          <w:rFonts w:asciiTheme="majorBidi" w:eastAsia="Times New Roman" w:hAnsiTheme="majorBidi" w:cstheme="majorBidi"/>
          <w:sz w:val="28"/>
          <w:szCs w:val="28"/>
          <w:lang w:bidi="ar-EG"/>
        </w:rPr>
        <w:t xml:space="preserve"> from incubated </w:t>
      </w:r>
      <w:proofErr w:type="spellStart"/>
      <w:r w:rsidRPr="002557D7">
        <w:rPr>
          <w:rFonts w:asciiTheme="majorBidi" w:eastAsia="Times New Roman" w:hAnsiTheme="majorBidi" w:cstheme="majorBidi"/>
          <w:sz w:val="28"/>
          <w:szCs w:val="28"/>
          <w:lang w:bidi="ar-EG"/>
        </w:rPr>
        <w:t>Tryptone</w:t>
      </w:r>
      <w:proofErr w:type="spellEnd"/>
      <w:r w:rsidRPr="002557D7">
        <w:rPr>
          <w:rFonts w:asciiTheme="majorBidi" w:eastAsia="Times New Roman" w:hAnsiTheme="majorBidi" w:cstheme="majorBidi"/>
          <w:sz w:val="28"/>
          <w:szCs w:val="28"/>
          <w:lang w:bidi="ar-EG"/>
        </w:rPr>
        <w:t xml:space="preserve"> soya broth was streaked </w:t>
      </w:r>
      <w:r w:rsidRPr="002557D7">
        <w:rPr>
          <w:rFonts w:asciiTheme="majorBidi" w:eastAsia="Calibri" w:hAnsiTheme="majorBidi" w:cstheme="majorBidi"/>
          <w:sz w:val="28"/>
          <w:szCs w:val="28"/>
          <w:lang w:bidi="ar-EG"/>
        </w:rPr>
        <w:t>onto</w:t>
      </w:r>
      <w:r w:rsidRPr="002557D7">
        <w:rPr>
          <w:rFonts w:asciiTheme="majorBidi" w:eastAsia="Times New Roman" w:hAnsiTheme="majorBidi" w:cstheme="majorBidi"/>
          <w:sz w:val="28"/>
          <w:szCs w:val="28"/>
          <w:lang w:bidi="ar-EG"/>
        </w:rPr>
        <w:t xml:space="preserve"> the following media:  </w:t>
      </w:r>
      <w:proofErr w:type="spellStart"/>
      <w:r w:rsidRPr="002557D7">
        <w:rPr>
          <w:rFonts w:asciiTheme="majorBidi" w:eastAsia="Times New Roman" w:hAnsiTheme="majorBidi" w:cstheme="majorBidi"/>
          <w:sz w:val="28"/>
          <w:szCs w:val="28"/>
          <w:lang w:bidi="ar-EG"/>
        </w:rPr>
        <w:t>Tryptic</w:t>
      </w:r>
      <w:proofErr w:type="spellEnd"/>
      <w:r w:rsidRPr="002557D7">
        <w:rPr>
          <w:rFonts w:asciiTheme="majorBidi" w:eastAsia="Times New Roman" w:hAnsiTheme="majorBidi" w:cstheme="majorBidi"/>
          <w:sz w:val="28"/>
          <w:szCs w:val="28"/>
          <w:lang w:bidi="ar-EG"/>
        </w:rPr>
        <w:t xml:space="preserve"> soya agar; </w:t>
      </w:r>
      <w:proofErr w:type="spellStart"/>
      <w:r w:rsidRPr="002557D7">
        <w:rPr>
          <w:rFonts w:asciiTheme="majorBidi" w:eastAsia="Times New Roman" w:hAnsiTheme="majorBidi" w:cstheme="majorBidi"/>
          <w:sz w:val="28"/>
          <w:szCs w:val="28"/>
          <w:lang w:bidi="ar-EG"/>
        </w:rPr>
        <w:t>MacConkey’s</w:t>
      </w:r>
      <w:proofErr w:type="spellEnd"/>
      <w:r w:rsidRPr="002557D7">
        <w:rPr>
          <w:rFonts w:asciiTheme="majorBidi" w:eastAsia="Times New Roman" w:hAnsiTheme="majorBidi" w:cstheme="majorBidi"/>
          <w:sz w:val="28"/>
          <w:szCs w:val="28"/>
          <w:lang w:bidi="ar-EG"/>
        </w:rPr>
        <w:t xml:space="preserve"> agar plates;</w:t>
      </w:r>
      <w:r w:rsidRPr="002557D7">
        <w:rPr>
          <w:rFonts w:asciiTheme="majorBidi" w:eastAsia="Calibri" w:hAnsiTheme="majorBidi" w:cstheme="majorBidi"/>
          <w:sz w:val="28"/>
          <w:szCs w:val="28"/>
        </w:rPr>
        <w:t xml:space="preserve"> </w:t>
      </w:r>
      <w:proofErr w:type="spellStart"/>
      <w:r w:rsidRPr="002557D7">
        <w:rPr>
          <w:rFonts w:asciiTheme="majorBidi" w:eastAsia="Times New Roman" w:hAnsiTheme="majorBidi" w:cstheme="majorBidi"/>
          <w:sz w:val="28"/>
          <w:szCs w:val="28"/>
          <w:lang w:bidi="ar-EG"/>
        </w:rPr>
        <w:t>Aeromonas</w:t>
      </w:r>
      <w:proofErr w:type="spellEnd"/>
      <w:r w:rsidRPr="002557D7">
        <w:rPr>
          <w:rFonts w:asciiTheme="majorBidi" w:eastAsia="Times New Roman" w:hAnsiTheme="majorBidi" w:cstheme="majorBidi"/>
          <w:sz w:val="28"/>
          <w:szCs w:val="28"/>
          <w:lang w:bidi="ar-EG"/>
        </w:rPr>
        <w:t xml:space="preserve"> base agar; </w:t>
      </w:r>
      <w:proofErr w:type="spellStart"/>
      <w:r w:rsidRPr="002557D7">
        <w:rPr>
          <w:rFonts w:asciiTheme="majorBidi" w:eastAsia="Times New Roman" w:hAnsiTheme="majorBidi" w:cstheme="majorBidi"/>
          <w:sz w:val="28"/>
          <w:szCs w:val="28"/>
          <w:lang w:bidi="ar-EG"/>
        </w:rPr>
        <w:t>Rimler</w:t>
      </w:r>
      <w:proofErr w:type="spellEnd"/>
      <w:r w:rsidRPr="002557D7">
        <w:rPr>
          <w:rFonts w:asciiTheme="majorBidi" w:eastAsia="Times New Roman" w:hAnsiTheme="majorBidi" w:cstheme="majorBidi"/>
          <w:sz w:val="28"/>
          <w:szCs w:val="28"/>
          <w:lang w:bidi="ar-EG"/>
        </w:rPr>
        <w:t xml:space="preserve">- </w:t>
      </w:r>
      <w:proofErr w:type="spellStart"/>
      <w:r w:rsidRPr="002557D7">
        <w:rPr>
          <w:rFonts w:asciiTheme="majorBidi" w:eastAsia="Times New Roman" w:hAnsiTheme="majorBidi" w:cstheme="majorBidi"/>
          <w:sz w:val="28"/>
          <w:szCs w:val="28"/>
          <w:lang w:bidi="ar-EG"/>
        </w:rPr>
        <w:t>Shotts</w:t>
      </w:r>
      <w:proofErr w:type="spellEnd"/>
      <w:r w:rsidRPr="002557D7">
        <w:rPr>
          <w:rFonts w:asciiTheme="majorBidi" w:eastAsia="Times New Roman" w:hAnsiTheme="majorBidi" w:cstheme="majorBidi"/>
          <w:sz w:val="28"/>
          <w:szCs w:val="28"/>
          <w:lang w:bidi="ar-EG"/>
        </w:rPr>
        <w:t xml:space="preserve"> agar (R.S.); </w:t>
      </w:r>
      <w:proofErr w:type="spellStart"/>
      <w:r w:rsidRPr="002557D7">
        <w:rPr>
          <w:rFonts w:asciiTheme="majorBidi" w:eastAsia="Times New Roman" w:hAnsiTheme="majorBidi" w:cstheme="majorBidi"/>
          <w:sz w:val="28"/>
          <w:szCs w:val="28"/>
          <w:lang w:bidi="ar-EG"/>
        </w:rPr>
        <w:t>Thiosulphate</w:t>
      </w:r>
      <w:proofErr w:type="spellEnd"/>
      <w:r w:rsidRPr="002557D7">
        <w:rPr>
          <w:rFonts w:asciiTheme="majorBidi" w:eastAsia="Times New Roman" w:hAnsiTheme="majorBidi" w:cstheme="majorBidi"/>
          <w:sz w:val="28"/>
          <w:szCs w:val="28"/>
          <w:lang w:bidi="ar-EG"/>
        </w:rPr>
        <w:t xml:space="preserve"> –Citrate –Bile –Sucrose (T.C.B.S) agar</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sz w:val="28"/>
          <w:szCs w:val="28"/>
          <w:lang w:bidi="ar-EG"/>
        </w:rPr>
        <w:t xml:space="preserve">; </w:t>
      </w:r>
      <w:r w:rsidRPr="002557D7">
        <w:rPr>
          <w:rFonts w:asciiTheme="majorBidi" w:eastAsia="Calibri" w:hAnsiTheme="majorBidi" w:cstheme="majorBidi"/>
          <w:sz w:val="28"/>
          <w:szCs w:val="28"/>
        </w:rPr>
        <w:t>Eosin</w:t>
      </w:r>
      <w:r w:rsidRPr="002557D7">
        <w:rPr>
          <w:rFonts w:asciiTheme="majorBidi" w:eastAsia="Times New Roman" w:hAnsiTheme="majorBidi" w:cstheme="majorBidi"/>
          <w:sz w:val="28"/>
          <w:szCs w:val="28"/>
          <w:lang w:bidi="ar-EG"/>
        </w:rPr>
        <w:t xml:space="preserve"> methylene blue agar (EMB);</w:t>
      </w:r>
      <w:r w:rsidRPr="002557D7">
        <w:rPr>
          <w:rFonts w:asciiTheme="majorBidi" w:hAnsiTheme="majorBidi" w:cstheme="majorBidi"/>
          <w:sz w:val="28"/>
          <w:szCs w:val="28"/>
        </w:rPr>
        <w:t xml:space="preserve"> </w:t>
      </w:r>
      <w:r w:rsidRPr="002557D7">
        <w:rPr>
          <w:rFonts w:asciiTheme="majorBidi" w:eastAsia="Times New Roman" w:hAnsiTheme="majorBidi" w:cstheme="majorBidi"/>
          <w:sz w:val="28"/>
          <w:szCs w:val="28"/>
          <w:lang w:bidi="ar-EG"/>
        </w:rPr>
        <w:t>, blood agar plus 10 mcg /liter ampicillin, starch agar</w:t>
      </w:r>
      <w:r w:rsidRPr="002557D7">
        <w:rPr>
          <w:rFonts w:asciiTheme="majorBidi" w:hAnsiTheme="majorBidi" w:cstheme="majorBidi"/>
          <w:sz w:val="28"/>
          <w:szCs w:val="28"/>
        </w:rPr>
        <w:t xml:space="preserve"> </w:t>
      </w:r>
      <w:r w:rsidRPr="002557D7">
        <w:rPr>
          <w:rFonts w:asciiTheme="majorBidi" w:eastAsia="Times New Roman" w:hAnsiTheme="majorBidi" w:cstheme="majorBidi"/>
          <w:sz w:val="28"/>
          <w:szCs w:val="28"/>
          <w:lang w:bidi="ar-EG"/>
        </w:rPr>
        <w:t>and milk agar media.</w:t>
      </w:r>
      <w:r w:rsidRPr="002557D7">
        <w:rPr>
          <w:rFonts w:asciiTheme="majorBidi" w:eastAsia="Calibri" w:hAnsiTheme="majorBidi" w:cstheme="majorBidi"/>
          <w:sz w:val="28"/>
          <w:szCs w:val="28"/>
          <w:lang w:bidi="ar-EG"/>
        </w:rPr>
        <w:t xml:space="preserve"> All plates were incubated for 24hours at 37ºC.The developed colonies were picked up and subculture for purification. The purified colonies were morphologically identified by Gram stain and biochemical tests </w:t>
      </w:r>
      <w:r w:rsidRPr="002557D7">
        <w:rPr>
          <w:rFonts w:asciiTheme="majorBidi" w:eastAsia="Calibri" w:hAnsiTheme="majorBidi" w:cstheme="majorBidi"/>
          <w:sz w:val="28"/>
          <w:szCs w:val="28"/>
        </w:rPr>
        <w:t>(Nicky, 2004;</w:t>
      </w:r>
      <w:r w:rsidRPr="002557D7">
        <w:rPr>
          <w:rFonts w:asciiTheme="majorBidi" w:eastAsia="Times New Roman" w:hAnsiTheme="majorBidi" w:cstheme="majorBidi"/>
          <w:sz w:val="28"/>
          <w:szCs w:val="28"/>
        </w:rPr>
        <w:t xml:space="preserve"> Guadalupe </w:t>
      </w:r>
      <w:r w:rsidRPr="002557D7">
        <w:rPr>
          <w:rFonts w:asciiTheme="majorBidi" w:eastAsia="Times New Roman" w:hAnsiTheme="majorBidi" w:cstheme="majorBidi"/>
          <w:i/>
          <w:iCs/>
          <w:sz w:val="28"/>
          <w:szCs w:val="28"/>
        </w:rPr>
        <w:t>et al</w:t>
      </w:r>
      <w:r w:rsidRPr="002557D7">
        <w:rPr>
          <w:rFonts w:asciiTheme="majorBidi" w:eastAsia="Times New Roman" w:hAnsiTheme="majorBidi" w:cstheme="majorBidi"/>
          <w:sz w:val="28"/>
          <w:szCs w:val="28"/>
        </w:rPr>
        <w:t>., 2009</w:t>
      </w:r>
      <w:r w:rsidRPr="002557D7">
        <w:rPr>
          <w:rFonts w:asciiTheme="majorBidi" w:eastAsia="Times New Roman" w:hAnsiTheme="majorBidi" w:cstheme="majorBidi"/>
          <w:sz w:val="28"/>
          <w:szCs w:val="28"/>
          <w:lang w:bidi="ar-EG"/>
        </w:rPr>
        <w:t xml:space="preserve">; </w:t>
      </w:r>
      <w:proofErr w:type="spellStart"/>
      <w:r w:rsidRPr="002557D7">
        <w:rPr>
          <w:rFonts w:asciiTheme="majorBidi" w:eastAsia="Times New Roman" w:hAnsiTheme="majorBidi" w:cstheme="majorBidi"/>
          <w:sz w:val="28"/>
          <w:szCs w:val="28"/>
          <w:lang w:bidi="ar-EG"/>
        </w:rPr>
        <w:t>Jayavignesh</w:t>
      </w:r>
      <w:proofErr w:type="spellEnd"/>
      <w:r w:rsidRPr="002557D7">
        <w:rPr>
          <w:rFonts w:asciiTheme="majorBidi" w:eastAsia="Times New Roman" w:hAnsiTheme="majorBidi" w:cstheme="majorBidi"/>
          <w:sz w:val="28"/>
          <w:szCs w:val="28"/>
        </w:rPr>
        <w:t xml:space="preserve"> </w:t>
      </w:r>
      <w:r w:rsidRPr="002557D7">
        <w:rPr>
          <w:rFonts w:asciiTheme="majorBidi" w:eastAsia="Times New Roman" w:hAnsiTheme="majorBidi" w:cstheme="majorBidi"/>
          <w:i/>
          <w:iCs/>
          <w:sz w:val="28"/>
          <w:szCs w:val="28"/>
        </w:rPr>
        <w:t>et al</w:t>
      </w:r>
      <w:r w:rsidRPr="002557D7">
        <w:rPr>
          <w:rFonts w:asciiTheme="majorBidi" w:eastAsia="Times New Roman" w:hAnsiTheme="majorBidi" w:cstheme="majorBidi"/>
          <w:sz w:val="28"/>
          <w:szCs w:val="28"/>
          <w:lang w:bidi="ar-EG"/>
        </w:rPr>
        <w:t>., 2011</w:t>
      </w:r>
      <w:r w:rsidRPr="002557D7">
        <w:rPr>
          <w:rFonts w:asciiTheme="majorBidi" w:eastAsia="Calibri" w:hAnsiTheme="majorBidi" w:cstheme="majorBidi"/>
          <w:sz w:val="28"/>
          <w:szCs w:val="28"/>
        </w:rPr>
        <w:t xml:space="preserve">and Markey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2013).</w:t>
      </w:r>
    </w:p>
    <w:p w:rsidR="005F4921" w:rsidRPr="002557D7" w:rsidRDefault="005F4921" w:rsidP="002557D7">
      <w:pPr>
        <w:bidi w:val="0"/>
        <w:spacing w:after="0" w:line="360" w:lineRule="auto"/>
        <w:jc w:val="both"/>
        <w:rPr>
          <w:rFonts w:asciiTheme="majorBidi" w:hAnsiTheme="majorBidi" w:cstheme="majorBidi"/>
          <w:i/>
          <w:iCs/>
          <w:sz w:val="28"/>
          <w:szCs w:val="28"/>
          <w:lang w:bidi="ar-EG"/>
        </w:rPr>
      </w:pPr>
      <w:r w:rsidRPr="002557D7">
        <w:rPr>
          <w:rFonts w:asciiTheme="majorBidi" w:hAnsiTheme="majorBidi" w:cstheme="majorBidi"/>
          <w:i/>
          <w:iCs/>
          <w:sz w:val="28"/>
          <w:szCs w:val="28"/>
          <w:lang w:bidi="ar-EG"/>
        </w:rPr>
        <w:t xml:space="preserve">2.3.3. Genotypic detection of some virulence genes in </w:t>
      </w:r>
      <w:proofErr w:type="spellStart"/>
      <w:r w:rsidRPr="002557D7">
        <w:rPr>
          <w:rFonts w:asciiTheme="majorBidi" w:hAnsiTheme="majorBidi" w:cstheme="majorBidi"/>
          <w:i/>
          <w:iCs/>
          <w:sz w:val="28"/>
          <w:szCs w:val="28"/>
          <w:lang w:bidi="ar-EG"/>
        </w:rPr>
        <w:t>Aeromonas</w:t>
      </w:r>
      <w:proofErr w:type="spellEnd"/>
      <w:r w:rsidRPr="002557D7">
        <w:rPr>
          <w:rFonts w:asciiTheme="majorBidi" w:hAnsiTheme="majorBidi" w:cstheme="majorBidi"/>
          <w:i/>
          <w:iCs/>
          <w:sz w:val="28"/>
          <w:szCs w:val="28"/>
          <w:lang w:bidi="ar-EG"/>
        </w:rPr>
        <w:t xml:space="preserve"> species using polymerase chain reaction (PCR) </w:t>
      </w:r>
    </w:p>
    <w:p w:rsidR="00DD5CE3" w:rsidRPr="002557D7" w:rsidRDefault="005F4921" w:rsidP="002557D7">
      <w:pPr>
        <w:bidi w:val="0"/>
        <w:spacing w:after="0" w:line="360" w:lineRule="auto"/>
        <w:jc w:val="both"/>
        <w:rPr>
          <w:rFonts w:asciiTheme="majorBidi" w:hAnsiTheme="majorBidi" w:cstheme="majorBidi"/>
          <w:sz w:val="28"/>
          <w:szCs w:val="28"/>
        </w:rPr>
      </w:pPr>
      <w:proofErr w:type="gramStart"/>
      <w:r w:rsidRPr="002557D7">
        <w:rPr>
          <w:rFonts w:asciiTheme="majorBidi" w:eastAsia="Calibri" w:hAnsiTheme="majorBidi" w:cstheme="majorBidi"/>
          <w:sz w:val="28"/>
          <w:szCs w:val="28"/>
        </w:rPr>
        <w:t xml:space="preserve">Genotyping detection </w:t>
      </w:r>
      <w:r w:rsidR="008C7AC3" w:rsidRPr="002557D7">
        <w:rPr>
          <w:rFonts w:asciiTheme="majorBidi" w:eastAsia="Calibri" w:hAnsiTheme="majorBidi" w:cstheme="majorBidi"/>
          <w:sz w:val="28"/>
          <w:szCs w:val="28"/>
        </w:rPr>
        <w:t xml:space="preserve">of </w:t>
      </w:r>
      <w:proofErr w:type="spellStart"/>
      <w:r w:rsidR="008C7AC3" w:rsidRPr="002557D7">
        <w:rPr>
          <w:rFonts w:asciiTheme="majorBidi" w:eastAsia="Calibri" w:hAnsiTheme="majorBidi" w:cstheme="majorBidi"/>
          <w:sz w:val="28"/>
          <w:szCs w:val="28"/>
        </w:rPr>
        <w:t>haemolysin</w:t>
      </w:r>
      <w:proofErr w:type="spellEnd"/>
      <w:r w:rsidRPr="002557D7">
        <w:rPr>
          <w:rFonts w:asciiTheme="majorBidi" w:eastAsia="Calibri" w:hAnsiTheme="majorBidi" w:cstheme="majorBidi"/>
          <w:sz w:val="28"/>
          <w:szCs w:val="28"/>
        </w:rPr>
        <w:t xml:space="preserve"> (</w:t>
      </w:r>
      <w:proofErr w:type="spellStart"/>
      <w:r w:rsidRPr="002557D7">
        <w:rPr>
          <w:rFonts w:asciiTheme="majorBidi" w:eastAsia="Calibri" w:hAnsiTheme="majorBidi" w:cstheme="majorBidi"/>
          <w:i/>
          <w:iCs/>
          <w:sz w:val="28"/>
          <w:szCs w:val="28"/>
        </w:rPr>
        <w:t>hly</w:t>
      </w:r>
      <w:proofErr w:type="spell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t xml:space="preserve">A. </w:t>
      </w:r>
      <w:proofErr w:type="spellStart"/>
      <w:r w:rsidRPr="002557D7">
        <w:rPr>
          <w:rFonts w:asciiTheme="majorBidi" w:eastAsia="Calibri" w:hAnsiTheme="majorBidi" w:cstheme="majorBidi"/>
          <w:i/>
          <w:iCs/>
          <w:sz w:val="28"/>
          <w:szCs w:val="28"/>
        </w:rPr>
        <w:t>hydrophila</w:t>
      </w:r>
      <w:proofErr w:type="spellEnd"/>
      <w:r w:rsidRPr="002557D7">
        <w:rPr>
          <w:rFonts w:asciiTheme="majorBidi" w:eastAsia="Calibri" w:hAnsiTheme="majorBidi" w:cstheme="majorBidi"/>
          <w:sz w:val="28"/>
          <w:szCs w:val="28"/>
        </w:rPr>
        <w:t xml:space="preserve"> </w:t>
      </w:r>
      <w:proofErr w:type="spellStart"/>
      <w:r w:rsidRPr="002557D7">
        <w:rPr>
          <w:rFonts w:asciiTheme="majorBidi" w:eastAsia="Calibri" w:hAnsiTheme="majorBidi" w:cstheme="majorBidi"/>
          <w:sz w:val="28"/>
          <w:szCs w:val="28"/>
        </w:rPr>
        <w:t>cytolytic</w:t>
      </w:r>
      <w:proofErr w:type="spellEnd"/>
      <w:r w:rsidRPr="002557D7">
        <w:rPr>
          <w:rFonts w:asciiTheme="majorBidi" w:eastAsia="Calibri" w:hAnsiTheme="majorBidi" w:cstheme="majorBidi"/>
          <w:sz w:val="28"/>
          <w:szCs w:val="28"/>
        </w:rPr>
        <w:t xml:space="preserve"> enterotoxin (</w:t>
      </w:r>
      <w:proofErr w:type="spellStart"/>
      <w:r w:rsidRPr="002557D7">
        <w:rPr>
          <w:rFonts w:asciiTheme="majorBidi" w:eastAsia="Calibri" w:hAnsiTheme="majorBidi" w:cstheme="majorBidi"/>
          <w:i/>
          <w:iCs/>
          <w:sz w:val="28"/>
          <w:szCs w:val="28"/>
        </w:rPr>
        <w:t>Ahcytoen</w:t>
      </w:r>
      <w:proofErr w:type="spellEnd"/>
      <w:r w:rsidR="008C7AC3" w:rsidRPr="002557D7">
        <w:rPr>
          <w:rFonts w:asciiTheme="majorBidi" w:eastAsia="Calibri" w:hAnsiTheme="majorBidi" w:cstheme="majorBidi"/>
          <w:sz w:val="28"/>
          <w:szCs w:val="28"/>
        </w:rPr>
        <w:t xml:space="preserve">); </w:t>
      </w:r>
      <w:proofErr w:type="spellStart"/>
      <w:r w:rsidR="008C7AC3" w:rsidRPr="002557D7">
        <w:rPr>
          <w:rFonts w:asciiTheme="majorBidi" w:eastAsia="Calibri" w:hAnsiTheme="majorBidi" w:cstheme="majorBidi"/>
          <w:sz w:val="28"/>
          <w:szCs w:val="28"/>
        </w:rPr>
        <w:t>aerolysin</w:t>
      </w:r>
      <w:proofErr w:type="spellEnd"/>
      <w:r w:rsidR="008C7AC3" w:rsidRPr="002557D7">
        <w:rPr>
          <w:rFonts w:asciiTheme="majorBidi" w:eastAsia="Calibri" w:hAnsiTheme="majorBidi" w:cstheme="majorBidi"/>
          <w:sz w:val="28"/>
          <w:szCs w:val="28"/>
        </w:rPr>
        <w:t xml:space="preserve"> (</w:t>
      </w:r>
      <w:r w:rsidR="008C7AC3" w:rsidRPr="002557D7">
        <w:rPr>
          <w:rFonts w:asciiTheme="majorBidi" w:eastAsia="Calibri" w:hAnsiTheme="majorBidi" w:cstheme="majorBidi"/>
          <w:i/>
          <w:iCs/>
          <w:sz w:val="28"/>
          <w:szCs w:val="28"/>
        </w:rPr>
        <w:t>a</w:t>
      </w:r>
      <w:r w:rsidRPr="002557D7">
        <w:rPr>
          <w:rFonts w:asciiTheme="majorBidi" w:eastAsia="Calibri" w:hAnsiTheme="majorBidi" w:cstheme="majorBidi"/>
          <w:i/>
          <w:iCs/>
          <w:sz w:val="28"/>
          <w:szCs w:val="28"/>
        </w:rPr>
        <w:t>ero</w:t>
      </w:r>
      <w:r w:rsidRPr="002557D7">
        <w:rPr>
          <w:rFonts w:asciiTheme="majorBidi" w:eastAsia="Calibri" w:hAnsiTheme="majorBidi" w:cstheme="majorBidi"/>
          <w:sz w:val="28"/>
          <w:szCs w:val="28"/>
        </w:rPr>
        <w:t xml:space="preserve">); </w:t>
      </w:r>
      <w:r w:rsidR="008C7AC3" w:rsidRPr="002557D7">
        <w:rPr>
          <w:rFonts w:asciiTheme="majorBidi" w:eastAsia="Calibri" w:hAnsiTheme="majorBidi" w:cstheme="majorBidi"/>
          <w:sz w:val="28"/>
          <w:szCs w:val="28"/>
        </w:rPr>
        <w:t>cytotoxic enterotoxin (</w:t>
      </w:r>
      <w:r w:rsidR="008C7AC3" w:rsidRPr="002557D7">
        <w:rPr>
          <w:rFonts w:asciiTheme="majorBidi" w:eastAsia="Calibri" w:hAnsiTheme="majorBidi" w:cstheme="majorBidi"/>
          <w:i/>
          <w:iCs/>
          <w:sz w:val="28"/>
          <w:szCs w:val="28"/>
        </w:rPr>
        <w:t>act</w:t>
      </w:r>
      <w:r w:rsidR="008C7AC3" w:rsidRPr="002557D7">
        <w:rPr>
          <w:rFonts w:asciiTheme="majorBidi" w:eastAsia="Calibri" w:hAnsiTheme="majorBidi" w:cstheme="majorBidi"/>
          <w:sz w:val="28"/>
          <w:szCs w:val="28"/>
        </w:rPr>
        <w:t>) and</w:t>
      </w:r>
      <w:r w:rsidRPr="002557D7">
        <w:rPr>
          <w:rFonts w:asciiTheme="majorBidi" w:eastAsia="Calibri" w:hAnsiTheme="majorBidi" w:cstheme="majorBidi"/>
          <w:sz w:val="28"/>
          <w:szCs w:val="28"/>
        </w:rPr>
        <w:t xml:space="preserve"> </w:t>
      </w:r>
      <w:proofErr w:type="spellStart"/>
      <w:r w:rsidR="008C7AC3" w:rsidRPr="002557D7">
        <w:rPr>
          <w:rFonts w:asciiTheme="majorBidi" w:eastAsia="Calibri" w:hAnsiTheme="majorBidi" w:cstheme="majorBidi"/>
          <w:sz w:val="28"/>
          <w:szCs w:val="28"/>
        </w:rPr>
        <w:t>cytotonic</w:t>
      </w:r>
      <w:proofErr w:type="spellEnd"/>
      <w:r w:rsidR="008C7AC3" w:rsidRPr="002557D7">
        <w:rPr>
          <w:rFonts w:asciiTheme="majorBidi" w:eastAsia="Calibri" w:hAnsiTheme="majorBidi" w:cstheme="majorBidi"/>
          <w:sz w:val="28"/>
          <w:szCs w:val="28"/>
        </w:rPr>
        <w:t xml:space="preserve"> enterotoxins- heat-stable (</w:t>
      </w:r>
      <w:proofErr w:type="spellStart"/>
      <w:r w:rsidR="008C7AC3" w:rsidRPr="002557D7">
        <w:rPr>
          <w:rFonts w:asciiTheme="majorBidi" w:eastAsia="Calibri" w:hAnsiTheme="majorBidi" w:cstheme="majorBidi"/>
          <w:i/>
          <w:iCs/>
          <w:sz w:val="28"/>
          <w:szCs w:val="28"/>
        </w:rPr>
        <w:t>ast</w:t>
      </w:r>
      <w:proofErr w:type="spellEnd"/>
      <w:r w:rsidR="008C7AC3" w:rsidRPr="002557D7">
        <w:rPr>
          <w:rFonts w:asciiTheme="majorBidi" w:eastAsia="Calibri" w:hAnsiTheme="majorBidi" w:cstheme="majorBidi"/>
          <w:sz w:val="28"/>
          <w:szCs w:val="28"/>
        </w:rPr>
        <w:t>) genes</w:t>
      </w:r>
      <w:r w:rsidRPr="002557D7">
        <w:rPr>
          <w:rFonts w:asciiTheme="majorBidi" w:eastAsia="Calibri" w:hAnsiTheme="majorBidi" w:cstheme="majorBidi"/>
          <w:sz w:val="28"/>
          <w:szCs w:val="28"/>
        </w:rPr>
        <w:t xml:space="preserve"> using conventional PCR in 16 random isolated </w:t>
      </w:r>
      <w:proofErr w:type="spellStart"/>
      <w:r w:rsidRPr="002557D7">
        <w:rPr>
          <w:rFonts w:asciiTheme="majorBidi" w:hAnsiTheme="majorBidi" w:cstheme="majorBidi"/>
          <w:sz w:val="28"/>
          <w:szCs w:val="28"/>
        </w:rPr>
        <w:t>Aeromonas</w:t>
      </w:r>
      <w:proofErr w:type="spellEnd"/>
      <w:r w:rsidRPr="002557D7">
        <w:rPr>
          <w:rFonts w:asciiTheme="majorBidi" w:eastAsia="Calibri" w:hAnsiTheme="majorBidi" w:cstheme="majorBidi"/>
          <w:sz w:val="28"/>
          <w:szCs w:val="28"/>
        </w:rPr>
        <w:t xml:space="preserve"> spp. (10</w:t>
      </w:r>
      <w:r w:rsidRPr="002557D7">
        <w:rPr>
          <w:rFonts w:asciiTheme="majorBidi" w:hAnsiTheme="majorBidi" w:cstheme="majorBidi"/>
          <w:i/>
          <w:iCs/>
          <w:sz w:val="28"/>
          <w:szCs w:val="28"/>
        </w:rPr>
        <w:t xml:space="preserve"> A. </w:t>
      </w:r>
      <w:proofErr w:type="spellStart"/>
      <w:r w:rsidRPr="002557D7">
        <w:rPr>
          <w:rFonts w:asciiTheme="majorBidi" w:hAnsiTheme="majorBidi" w:cstheme="majorBidi"/>
          <w:i/>
          <w:iCs/>
          <w:sz w:val="28"/>
          <w:szCs w:val="28"/>
        </w:rPr>
        <w:t>hydrophila</w:t>
      </w:r>
      <w:proofErr w:type="spellEnd"/>
      <w:r w:rsidRPr="002557D7">
        <w:rPr>
          <w:rFonts w:asciiTheme="majorBidi" w:eastAsia="Calibri" w:hAnsiTheme="majorBidi" w:cstheme="majorBidi"/>
          <w:sz w:val="28"/>
          <w:szCs w:val="28"/>
        </w:rPr>
        <w:t xml:space="preserve"> and 6</w:t>
      </w:r>
      <w:r w:rsidRPr="002557D7">
        <w:rPr>
          <w:rFonts w:asciiTheme="majorBidi" w:hAnsiTheme="majorBidi" w:cstheme="majorBidi"/>
          <w:sz w:val="28"/>
          <w:szCs w:val="28"/>
        </w:rPr>
        <w:t xml:space="preserve"> </w:t>
      </w:r>
      <w:r w:rsidRPr="002557D7">
        <w:rPr>
          <w:rFonts w:asciiTheme="majorBidi" w:eastAsia="Calibri" w:hAnsiTheme="majorBidi" w:cstheme="majorBidi"/>
          <w:i/>
          <w:iCs/>
          <w:sz w:val="28"/>
          <w:szCs w:val="28"/>
        </w:rPr>
        <w:t xml:space="preserve">A. </w:t>
      </w:r>
      <w:proofErr w:type="spellStart"/>
      <w:r w:rsidRPr="002557D7">
        <w:rPr>
          <w:rFonts w:asciiTheme="majorBidi" w:eastAsia="Calibri" w:hAnsiTheme="majorBidi" w:cstheme="majorBidi"/>
          <w:i/>
          <w:iCs/>
          <w:sz w:val="28"/>
          <w:szCs w:val="28"/>
        </w:rPr>
        <w:t>caviae</w:t>
      </w:r>
      <w:proofErr w:type="spellEnd"/>
      <w:r w:rsidRPr="002557D7">
        <w:rPr>
          <w:rFonts w:asciiTheme="majorBidi" w:eastAsia="Calibri" w:hAnsiTheme="majorBidi" w:cstheme="majorBidi"/>
          <w:sz w:val="28"/>
          <w:szCs w:val="28"/>
        </w:rPr>
        <w:t>), following</w:t>
      </w:r>
      <w:r w:rsidRPr="002557D7">
        <w:rPr>
          <w:rFonts w:asciiTheme="majorBidi" w:eastAsia="Calibri" w:hAnsiTheme="majorBidi" w:cstheme="majorBidi"/>
          <w:sz w:val="28"/>
          <w:szCs w:val="28"/>
          <w:lang w:bidi="ar-EG"/>
        </w:rPr>
        <w:t xml:space="preserve"> </w:t>
      </w:r>
      <w:proofErr w:type="spellStart"/>
      <w:r w:rsidRPr="002557D7">
        <w:rPr>
          <w:rFonts w:asciiTheme="majorBidi" w:eastAsia="Calibri" w:hAnsiTheme="majorBidi" w:cstheme="majorBidi"/>
          <w:sz w:val="28"/>
          <w:szCs w:val="28"/>
          <w:lang w:bidi="ar-EG"/>
        </w:rPr>
        <w:lastRenderedPageBreak/>
        <w:t>QIAamp</w:t>
      </w:r>
      <w:proofErr w:type="spellEnd"/>
      <w:r w:rsidRPr="002557D7">
        <w:rPr>
          <w:rFonts w:asciiTheme="majorBidi" w:eastAsia="Calibri" w:hAnsiTheme="majorBidi" w:cstheme="majorBidi"/>
          <w:sz w:val="28"/>
          <w:szCs w:val="28"/>
          <w:lang w:bidi="ar-EG"/>
        </w:rPr>
        <w:t>® DNA Mini Kit instructions (</w:t>
      </w:r>
      <w:proofErr w:type="spellStart"/>
      <w:r w:rsidRPr="002557D7">
        <w:rPr>
          <w:rFonts w:asciiTheme="majorBidi" w:eastAsia="Calibri" w:hAnsiTheme="majorBidi" w:cstheme="majorBidi"/>
          <w:sz w:val="28"/>
          <w:szCs w:val="28"/>
          <w:lang w:bidi="ar-EG"/>
        </w:rPr>
        <w:t>Qiagen</w:t>
      </w:r>
      <w:proofErr w:type="spellEnd"/>
      <w:r w:rsidRPr="002557D7">
        <w:rPr>
          <w:rFonts w:asciiTheme="majorBidi" w:eastAsia="Calibri" w:hAnsiTheme="majorBidi" w:cstheme="majorBidi"/>
          <w:sz w:val="28"/>
          <w:szCs w:val="28"/>
          <w:lang w:bidi="ar-EG"/>
        </w:rPr>
        <w:t xml:space="preserve">, Germany, GmbH), Emerald Amp GT PCR </w:t>
      </w:r>
      <w:proofErr w:type="spellStart"/>
      <w:r w:rsidRPr="002557D7">
        <w:rPr>
          <w:rFonts w:asciiTheme="majorBidi" w:eastAsia="Calibri" w:hAnsiTheme="majorBidi" w:cstheme="majorBidi"/>
          <w:sz w:val="28"/>
          <w:szCs w:val="28"/>
          <w:lang w:bidi="ar-EG"/>
        </w:rPr>
        <w:t>mastermix</w:t>
      </w:r>
      <w:proofErr w:type="spellEnd"/>
      <w:r w:rsidRPr="002557D7">
        <w:rPr>
          <w:rFonts w:asciiTheme="majorBidi" w:eastAsia="Calibri" w:hAnsiTheme="majorBidi" w:cstheme="majorBidi"/>
          <w:sz w:val="28"/>
          <w:szCs w:val="28"/>
          <w:lang w:bidi="ar-EG"/>
        </w:rPr>
        <w:t xml:space="preserve"> (Takara) with Code No.</w:t>
      </w:r>
      <w:proofErr w:type="gramEnd"/>
      <w:r w:rsidRPr="002557D7">
        <w:rPr>
          <w:rFonts w:asciiTheme="majorBidi" w:eastAsia="Calibri" w:hAnsiTheme="majorBidi" w:cstheme="majorBidi"/>
          <w:sz w:val="28"/>
          <w:szCs w:val="28"/>
          <w:lang w:bidi="ar-EG"/>
        </w:rPr>
        <w:t xml:space="preserve"> RR310Aand 1, 5% </w:t>
      </w:r>
      <w:proofErr w:type="spellStart"/>
      <w:r w:rsidRPr="002557D7">
        <w:rPr>
          <w:rFonts w:asciiTheme="majorBidi" w:eastAsia="Calibri" w:hAnsiTheme="majorBidi" w:cstheme="majorBidi"/>
          <w:sz w:val="28"/>
          <w:szCs w:val="28"/>
          <w:lang w:bidi="ar-EG"/>
        </w:rPr>
        <w:t>agarose</w:t>
      </w:r>
      <w:proofErr w:type="spellEnd"/>
      <w:r w:rsidRPr="002557D7">
        <w:rPr>
          <w:rFonts w:asciiTheme="majorBidi" w:eastAsia="Calibri" w:hAnsiTheme="majorBidi" w:cstheme="majorBidi"/>
          <w:sz w:val="28"/>
          <w:szCs w:val="28"/>
          <w:lang w:bidi="ar-EG"/>
        </w:rPr>
        <w:t xml:space="preserve"> gel electrophoreses (</w:t>
      </w:r>
      <w:proofErr w:type="spellStart"/>
      <w:r w:rsidRPr="002557D7">
        <w:rPr>
          <w:rFonts w:asciiTheme="majorBidi" w:eastAsia="Calibri" w:hAnsiTheme="majorBidi" w:cstheme="majorBidi"/>
          <w:sz w:val="28"/>
          <w:szCs w:val="28"/>
          <w:lang w:bidi="ar-EG"/>
        </w:rPr>
        <w:t>Sambrook</w:t>
      </w:r>
      <w:proofErr w:type="spellEnd"/>
      <w:r w:rsidRPr="002557D7">
        <w:rPr>
          <w:rFonts w:asciiTheme="majorBidi" w:eastAsia="Calibri" w:hAnsiTheme="majorBidi" w:cstheme="majorBidi"/>
          <w:sz w:val="28"/>
          <w:szCs w:val="28"/>
          <w:lang w:bidi="ar-EG"/>
        </w:rPr>
        <w:t xml:space="preserve"> </w:t>
      </w:r>
      <w:r w:rsidRPr="002557D7">
        <w:rPr>
          <w:rFonts w:asciiTheme="majorBidi" w:eastAsia="Calibri" w:hAnsiTheme="majorBidi" w:cstheme="majorBidi"/>
          <w:i/>
          <w:iCs/>
          <w:sz w:val="28"/>
          <w:szCs w:val="28"/>
          <w:lang w:bidi="ar-EG"/>
        </w:rPr>
        <w:t>et al.,</w:t>
      </w:r>
      <w:r w:rsidRPr="002557D7">
        <w:rPr>
          <w:rFonts w:asciiTheme="majorBidi" w:eastAsia="Calibri" w:hAnsiTheme="majorBidi" w:cstheme="majorBidi"/>
          <w:sz w:val="28"/>
          <w:szCs w:val="28"/>
          <w:lang w:bidi="ar-EG"/>
        </w:rPr>
        <w:t xml:space="preserve"> 1989) using the Primers sequences, target genes, </w:t>
      </w:r>
      <w:proofErr w:type="spellStart"/>
      <w:r w:rsidRPr="002557D7">
        <w:rPr>
          <w:rFonts w:asciiTheme="majorBidi" w:eastAsia="Calibri" w:hAnsiTheme="majorBidi" w:cstheme="majorBidi"/>
          <w:sz w:val="28"/>
          <w:szCs w:val="28"/>
          <w:lang w:bidi="ar-EG"/>
        </w:rPr>
        <w:t>amplicons</w:t>
      </w:r>
      <w:proofErr w:type="spellEnd"/>
      <w:r w:rsidRPr="002557D7">
        <w:rPr>
          <w:rFonts w:asciiTheme="majorBidi" w:eastAsia="Calibri" w:hAnsiTheme="majorBidi" w:cstheme="majorBidi"/>
          <w:sz w:val="28"/>
          <w:szCs w:val="28"/>
          <w:lang w:bidi="ar-EG"/>
        </w:rPr>
        <w:t xml:space="preserve"> sizes and cycling conditions showed in Table (1).</w:t>
      </w:r>
    </w:p>
    <w:p w:rsidR="008C7AC3" w:rsidRPr="002557D7" w:rsidRDefault="008C7AC3" w:rsidP="002557D7">
      <w:pPr>
        <w:bidi w:val="0"/>
        <w:spacing w:after="0" w:line="360" w:lineRule="auto"/>
        <w:jc w:val="both"/>
        <w:rPr>
          <w:rFonts w:asciiTheme="majorBidi" w:hAnsiTheme="majorBidi" w:cstheme="majorBidi"/>
          <w:b/>
          <w:bCs/>
          <w:color w:val="FF0000"/>
          <w:sz w:val="28"/>
          <w:szCs w:val="28"/>
          <w:lang w:bidi="ar-EG"/>
        </w:rPr>
      </w:pPr>
      <w:r w:rsidRPr="002557D7">
        <w:rPr>
          <w:rFonts w:asciiTheme="majorBidi" w:hAnsiTheme="majorBidi" w:cstheme="majorBidi"/>
          <w:b/>
          <w:bCs/>
          <w:sz w:val="28"/>
          <w:szCs w:val="28"/>
          <w:lang w:bidi="ar-EG"/>
        </w:rPr>
        <w:t>3-RESULTS</w:t>
      </w:r>
    </w:p>
    <w:p w:rsidR="003B1C17" w:rsidRPr="002557D7" w:rsidRDefault="003B1C17" w:rsidP="002557D7">
      <w:pPr>
        <w:bidi w:val="0"/>
        <w:spacing w:after="0" w:line="360" w:lineRule="auto"/>
        <w:jc w:val="both"/>
        <w:rPr>
          <w:rFonts w:asciiTheme="majorBidi" w:eastAsia="Times New Roman" w:hAnsiTheme="majorBidi" w:cstheme="majorBidi"/>
          <w:sz w:val="28"/>
          <w:szCs w:val="28"/>
          <w:lang w:bidi="ar-EG"/>
        </w:rPr>
      </w:pPr>
      <w:r w:rsidRPr="002557D7">
        <w:rPr>
          <w:rFonts w:asciiTheme="majorBidi" w:hAnsiTheme="majorBidi" w:cstheme="majorBidi"/>
          <w:sz w:val="28"/>
          <w:szCs w:val="28"/>
        </w:rPr>
        <w:t>The clinical examination of studied fish</w:t>
      </w:r>
      <w:r w:rsidRPr="002557D7">
        <w:rPr>
          <w:rFonts w:asciiTheme="majorBidi" w:hAnsiTheme="majorBidi" w:cstheme="majorBidi"/>
          <w:color w:val="FF0000"/>
          <w:sz w:val="28"/>
          <w:szCs w:val="28"/>
        </w:rPr>
        <w:t xml:space="preserve"> </w:t>
      </w:r>
      <w:r w:rsidRPr="002557D7">
        <w:rPr>
          <w:rFonts w:asciiTheme="majorBidi" w:eastAsia="Times New Roman" w:hAnsiTheme="majorBidi" w:cstheme="majorBidi"/>
          <w:sz w:val="28"/>
          <w:szCs w:val="28"/>
          <w:lang w:bidi="ar-EG"/>
        </w:rPr>
        <w:t>showed irregular hemorrhages all over the fish body especially at the ventral part of abdomen, base of the fins, and around the anal opening. Some fish showed congestion  in the fins and its bases some had eroded fins, loss of fin membrane and sometimes loss of fin rays with grey patches at the tip of them( fins rot). Others showed eye cloudiness, detachment of scales and skin ulceration and abdominal distention. Internally these fishes showed abdominal dropsy with reddish ascetic exudates, liver paleness and enlargement in some fishes and congested with necrotic patches in other fishes;</w:t>
      </w:r>
      <w:r w:rsidRPr="002557D7">
        <w:rPr>
          <w:rFonts w:asciiTheme="majorBidi" w:hAnsiTheme="majorBidi" w:cstheme="majorBidi"/>
          <w:sz w:val="28"/>
          <w:szCs w:val="28"/>
        </w:rPr>
        <w:t xml:space="preserve"> </w:t>
      </w:r>
      <w:r w:rsidRPr="002557D7">
        <w:rPr>
          <w:rFonts w:asciiTheme="majorBidi" w:eastAsia="Times New Roman" w:hAnsiTheme="majorBidi" w:cstheme="majorBidi"/>
          <w:sz w:val="28"/>
          <w:szCs w:val="28"/>
          <w:lang w:bidi="ar-EG"/>
        </w:rPr>
        <w:t>congested</w:t>
      </w:r>
      <w:r w:rsidRPr="002557D7">
        <w:rPr>
          <w:rFonts w:asciiTheme="majorBidi" w:hAnsiTheme="majorBidi" w:cstheme="majorBidi"/>
          <w:sz w:val="28"/>
          <w:szCs w:val="28"/>
        </w:rPr>
        <w:t xml:space="preserve"> </w:t>
      </w:r>
      <w:r w:rsidRPr="002557D7">
        <w:rPr>
          <w:rFonts w:asciiTheme="majorBidi" w:eastAsia="Times New Roman" w:hAnsiTheme="majorBidi" w:cstheme="majorBidi"/>
          <w:sz w:val="28"/>
          <w:szCs w:val="28"/>
          <w:lang w:bidi="ar-EG"/>
        </w:rPr>
        <w:t>kidneys; congested and enlarged</w:t>
      </w:r>
      <w:r w:rsidRPr="002557D7">
        <w:rPr>
          <w:rFonts w:asciiTheme="majorBidi" w:hAnsiTheme="majorBidi" w:cstheme="majorBidi"/>
          <w:sz w:val="28"/>
          <w:szCs w:val="28"/>
        </w:rPr>
        <w:t xml:space="preserve"> </w:t>
      </w:r>
      <w:r w:rsidRPr="002557D7">
        <w:rPr>
          <w:rFonts w:asciiTheme="majorBidi" w:eastAsia="Times New Roman" w:hAnsiTheme="majorBidi" w:cstheme="majorBidi"/>
          <w:sz w:val="28"/>
          <w:szCs w:val="28"/>
          <w:lang w:bidi="ar-EG"/>
        </w:rPr>
        <w:t>spleen and hemorrhagic enteritis that sometimes filled with yellow mucous like materials in some fishes.</w:t>
      </w:r>
    </w:p>
    <w:p w:rsidR="007A0C22" w:rsidRPr="002557D7" w:rsidRDefault="007A0C22" w:rsidP="00DD4F24">
      <w:pPr>
        <w:tabs>
          <w:tab w:val="left" w:pos="5565"/>
        </w:tabs>
        <w:bidi w:val="0"/>
        <w:spacing w:after="0" w:line="360" w:lineRule="auto"/>
        <w:jc w:val="both"/>
        <w:rPr>
          <w:rFonts w:asciiTheme="majorBidi" w:eastAsia="Calibri" w:hAnsiTheme="majorBidi" w:cstheme="majorBidi"/>
          <w:sz w:val="28"/>
          <w:szCs w:val="28"/>
          <w:lang w:bidi="ar-EG"/>
        </w:rPr>
      </w:pPr>
      <w:r w:rsidRPr="002557D7">
        <w:rPr>
          <w:rFonts w:asciiTheme="majorBidi" w:eastAsia="Calibri" w:hAnsiTheme="majorBidi" w:cstheme="majorBidi"/>
          <w:sz w:val="28"/>
          <w:szCs w:val="28"/>
          <w:lang w:bidi="ar-EG"/>
        </w:rPr>
        <w:t>The recovered isolates in this study</w:t>
      </w:r>
      <w:r w:rsidRPr="002557D7">
        <w:rPr>
          <w:rFonts w:asciiTheme="majorBidi" w:eastAsia="Calibri" w:hAnsiTheme="majorBidi" w:cstheme="majorBidi"/>
          <w:i/>
          <w:iCs/>
          <w:sz w:val="28"/>
          <w:szCs w:val="28"/>
        </w:rPr>
        <w:t xml:space="preserve"> </w:t>
      </w:r>
      <w:r w:rsidRPr="002557D7">
        <w:rPr>
          <w:rFonts w:asciiTheme="majorBidi" w:eastAsia="Calibri" w:hAnsiTheme="majorBidi" w:cstheme="majorBidi"/>
          <w:sz w:val="28"/>
          <w:szCs w:val="28"/>
        </w:rPr>
        <w:t>are Gram –negative, straight rods with round end, non-capsulated, non-</w:t>
      </w:r>
      <w:proofErr w:type="spellStart"/>
      <w:r w:rsidRPr="002557D7">
        <w:rPr>
          <w:rFonts w:asciiTheme="majorBidi" w:eastAsia="Calibri" w:hAnsiTheme="majorBidi" w:cstheme="majorBidi"/>
          <w:sz w:val="28"/>
          <w:szCs w:val="28"/>
        </w:rPr>
        <w:t>sporulated</w:t>
      </w:r>
      <w:proofErr w:type="spellEnd"/>
      <w:r w:rsidRPr="002557D7">
        <w:rPr>
          <w:rFonts w:asciiTheme="majorBidi" w:eastAsia="Calibri" w:hAnsiTheme="majorBidi" w:cstheme="majorBidi"/>
          <w:sz w:val="28"/>
          <w:szCs w:val="28"/>
        </w:rPr>
        <w:t>. Moreover, they</w:t>
      </w:r>
      <w:r w:rsidRPr="002557D7">
        <w:rPr>
          <w:rFonts w:asciiTheme="majorBidi" w:eastAsia="Calibri" w:hAnsiTheme="majorBidi" w:cstheme="majorBidi"/>
          <w:sz w:val="28"/>
          <w:szCs w:val="28"/>
          <w:lang w:bidi="ar-EG"/>
        </w:rPr>
        <w:t xml:space="preserve"> grow well and showed white colonies on </w:t>
      </w:r>
      <w:proofErr w:type="spellStart"/>
      <w:r w:rsidRPr="002557D7">
        <w:rPr>
          <w:rFonts w:asciiTheme="majorBidi" w:eastAsia="Calibri" w:hAnsiTheme="majorBidi" w:cstheme="majorBidi"/>
          <w:sz w:val="28"/>
          <w:szCs w:val="28"/>
          <w:lang w:bidi="ar-EG"/>
        </w:rPr>
        <w:t>Tryptone</w:t>
      </w:r>
      <w:proofErr w:type="spellEnd"/>
      <w:r w:rsidRPr="002557D7">
        <w:rPr>
          <w:rFonts w:asciiTheme="majorBidi" w:eastAsia="Calibri" w:hAnsiTheme="majorBidi" w:cstheme="majorBidi"/>
          <w:sz w:val="28"/>
          <w:szCs w:val="28"/>
          <w:lang w:bidi="ar-EG"/>
        </w:rPr>
        <w:t xml:space="preserve"> soya agar, pale colonies then become pink on </w:t>
      </w:r>
      <w:proofErr w:type="spellStart"/>
      <w:r w:rsidRPr="002557D7">
        <w:rPr>
          <w:rFonts w:asciiTheme="majorBidi" w:eastAsia="Calibri" w:hAnsiTheme="majorBidi" w:cstheme="majorBidi"/>
          <w:sz w:val="28"/>
          <w:szCs w:val="28"/>
          <w:lang w:bidi="ar-EG"/>
        </w:rPr>
        <w:t>MacConkey’s</w:t>
      </w:r>
      <w:proofErr w:type="spellEnd"/>
      <w:r w:rsidRPr="002557D7">
        <w:rPr>
          <w:rFonts w:asciiTheme="majorBidi" w:eastAsia="Calibri" w:hAnsiTheme="majorBidi" w:cstheme="majorBidi"/>
          <w:sz w:val="28"/>
          <w:szCs w:val="28"/>
          <w:lang w:bidi="ar-EG"/>
        </w:rPr>
        <w:t xml:space="preserve"> agar media. While on </w:t>
      </w:r>
      <w:proofErr w:type="spellStart"/>
      <w:r w:rsidRPr="002557D7">
        <w:rPr>
          <w:rFonts w:asciiTheme="majorBidi" w:eastAsia="Calibri" w:hAnsiTheme="majorBidi" w:cstheme="majorBidi"/>
          <w:sz w:val="28"/>
          <w:szCs w:val="28"/>
          <w:lang w:bidi="ar-EG"/>
        </w:rPr>
        <w:t>Rimler</w:t>
      </w:r>
      <w:proofErr w:type="spellEnd"/>
      <w:r w:rsidRPr="002557D7">
        <w:rPr>
          <w:rFonts w:asciiTheme="majorBidi" w:eastAsia="Calibri" w:hAnsiTheme="majorBidi" w:cstheme="majorBidi"/>
          <w:sz w:val="28"/>
          <w:szCs w:val="28"/>
          <w:lang w:bidi="ar-EG"/>
        </w:rPr>
        <w:t xml:space="preserve">- </w:t>
      </w:r>
      <w:proofErr w:type="spellStart"/>
      <w:r w:rsidRPr="002557D7">
        <w:rPr>
          <w:rFonts w:asciiTheme="majorBidi" w:eastAsia="Calibri" w:hAnsiTheme="majorBidi" w:cstheme="majorBidi"/>
          <w:sz w:val="28"/>
          <w:szCs w:val="28"/>
          <w:lang w:bidi="ar-EG"/>
        </w:rPr>
        <w:t>Shotts</w:t>
      </w:r>
      <w:proofErr w:type="spellEnd"/>
      <w:r w:rsidRPr="002557D7">
        <w:rPr>
          <w:rFonts w:asciiTheme="majorBidi" w:eastAsia="Calibri" w:hAnsiTheme="majorBidi" w:cstheme="majorBidi"/>
          <w:sz w:val="28"/>
          <w:szCs w:val="28"/>
          <w:lang w:bidi="ar-EG"/>
        </w:rPr>
        <w:t xml:space="preserve"> medium (R.S) produced yellow convex colonies, on </w:t>
      </w:r>
      <w:proofErr w:type="spellStart"/>
      <w:r w:rsidRPr="002557D7">
        <w:rPr>
          <w:rFonts w:asciiTheme="majorBidi" w:eastAsia="Calibri" w:hAnsiTheme="majorBidi" w:cstheme="majorBidi"/>
          <w:sz w:val="28"/>
          <w:szCs w:val="28"/>
          <w:lang w:bidi="ar-EG"/>
        </w:rPr>
        <w:t>Aeromonas</w:t>
      </w:r>
      <w:proofErr w:type="spellEnd"/>
      <w:r w:rsidRPr="002557D7">
        <w:rPr>
          <w:rFonts w:asciiTheme="majorBidi" w:eastAsia="Calibri" w:hAnsiTheme="majorBidi" w:cstheme="majorBidi"/>
          <w:sz w:val="28"/>
          <w:szCs w:val="28"/>
          <w:lang w:bidi="ar-EG"/>
        </w:rPr>
        <w:t xml:space="preserve"> agar they give green colonies darker in center than emerging, only</w:t>
      </w:r>
      <w:r w:rsidRPr="002557D7">
        <w:rPr>
          <w:rFonts w:asciiTheme="majorBidi" w:eastAsia="Times New Roman" w:hAnsiTheme="majorBidi" w:cstheme="majorBidi"/>
          <w:i/>
          <w:iCs/>
          <w:sz w:val="28"/>
          <w:szCs w:val="28"/>
          <w:lang w:bidi="ar-EG"/>
        </w:rPr>
        <w:t xml:space="preserve"> A. </w:t>
      </w:r>
      <w:proofErr w:type="spellStart"/>
      <w:r w:rsidRPr="002557D7">
        <w:rPr>
          <w:rFonts w:asciiTheme="majorBidi" w:eastAsia="Times New Roman" w:hAnsiTheme="majorBidi" w:cstheme="majorBidi"/>
          <w:i/>
          <w:iCs/>
          <w:sz w:val="28"/>
          <w:szCs w:val="28"/>
          <w:lang w:bidi="ar-EG"/>
        </w:rPr>
        <w:t>hydrophila</w:t>
      </w:r>
      <w:proofErr w:type="spellEnd"/>
      <w:r w:rsidRPr="002557D7">
        <w:rPr>
          <w:rFonts w:asciiTheme="majorBidi" w:eastAsia="Calibri" w:hAnsiTheme="majorBidi" w:cstheme="majorBidi"/>
          <w:sz w:val="28"/>
          <w:szCs w:val="28"/>
          <w:lang w:bidi="ar-EG"/>
        </w:rPr>
        <w:t xml:space="preserve"> strains   give violet to metallic green sheen colonies on EMB media </w:t>
      </w:r>
      <w:r w:rsidRPr="002557D7">
        <w:rPr>
          <w:rFonts w:asciiTheme="majorBidi" w:eastAsia="Times New Roman" w:hAnsiTheme="majorBidi" w:cstheme="majorBidi"/>
          <w:sz w:val="28"/>
          <w:szCs w:val="28"/>
        </w:rPr>
        <w:t>due</w:t>
      </w:r>
      <w:r w:rsidRPr="002557D7">
        <w:rPr>
          <w:rFonts w:asciiTheme="majorBidi" w:eastAsia="Calibri" w:hAnsiTheme="majorBidi" w:cstheme="majorBidi"/>
          <w:sz w:val="28"/>
          <w:szCs w:val="28"/>
          <w:lang w:bidi="ar-EG"/>
        </w:rPr>
        <w:t xml:space="preserve"> to lactose utilization</w:t>
      </w:r>
      <w:r w:rsidRPr="002557D7">
        <w:rPr>
          <w:rFonts w:asciiTheme="majorBidi" w:eastAsia="Calibri" w:hAnsiTheme="majorBidi" w:cstheme="majorBidi"/>
          <w:sz w:val="28"/>
          <w:szCs w:val="28"/>
        </w:rPr>
        <w:t xml:space="preserve">; </w:t>
      </w:r>
      <w:r w:rsidRPr="002557D7">
        <w:rPr>
          <w:rFonts w:asciiTheme="majorBidi" w:eastAsia="Calibri" w:hAnsiTheme="majorBidi" w:cstheme="majorBidi"/>
          <w:sz w:val="28"/>
          <w:szCs w:val="28"/>
          <w:lang w:bidi="ar-EG"/>
        </w:rPr>
        <w:t xml:space="preserve">they give yellow colonies on </w:t>
      </w:r>
      <w:proofErr w:type="spellStart"/>
      <w:r w:rsidRPr="002557D7">
        <w:rPr>
          <w:rFonts w:asciiTheme="majorBidi" w:eastAsia="Calibri" w:hAnsiTheme="majorBidi" w:cstheme="majorBidi"/>
          <w:sz w:val="28"/>
          <w:szCs w:val="28"/>
          <w:lang w:bidi="ar-EG"/>
        </w:rPr>
        <w:t>Thiosulphate</w:t>
      </w:r>
      <w:proofErr w:type="spellEnd"/>
      <w:r w:rsidRPr="002557D7">
        <w:rPr>
          <w:rFonts w:asciiTheme="majorBidi" w:eastAsia="Calibri" w:hAnsiTheme="majorBidi" w:cstheme="majorBidi"/>
          <w:sz w:val="28"/>
          <w:szCs w:val="28"/>
          <w:lang w:bidi="ar-EG"/>
        </w:rPr>
        <w:t xml:space="preserve"> –citrate –bile –sucrose (T.C.B.S) agar due to fermentation of sucrose; showed large grayish circular, smooth, glistening colonies and surround by beta </w:t>
      </w:r>
      <w:proofErr w:type="spellStart"/>
      <w:r w:rsidRPr="002557D7">
        <w:rPr>
          <w:rFonts w:asciiTheme="majorBidi" w:eastAsia="Calibri" w:hAnsiTheme="majorBidi" w:cstheme="majorBidi"/>
          <w:sz w:val="28"/>
          <w:szCs w:val="28"/>
          <w:lang w:bidi="ar-EG"/>
        </w:rPr>
        <w:t>haemolysis</w:t>
      </w:r>
      <w:proofErr w:type="spellEnd"/>
      <w:r w:rsidRPr="002557D7">
        <w:rPr>
          <w:rFonts w:asciiTheme="majorBidi" w:eastAsia="Calibri" w:hAnsiTheme="majorBidi" w:cstheme="majorBidi"/>
          <w:sz w:val="28"/>
          <w:szCs w:val="28"/>
          <w:lang w:bidi="ar-EG"/>
        </w:rPr>
        <w:t xml:space="preserve"> and newly isolated strain have a pungent foul </w:t>
      </w:r>
      <w:proofErr w:type="spellStart"/>
      <w:r w:rsidRPr="002557D7">
        <w:rPr>
          <w:rFonts w:asciiTheme="majorBidi" w:eastAsia="Calibri" w:hAnsiTheme="majorBidi" w:cstheme="majorBidi"/>
          <w:sz w:val="28"/>
          <w:szCs w:val="28"/>
          <w:lang w:bidi="ar-EG"/>
        </w:rPr>
        <w:t>odour</w:t>
      </w:r>
      <w:proofErr w:type="spellEnd"/>
      <w:r w:rsidRPr="002557D7">
        <w:rPr>
          <w:rFonts w:asciiTheme="majorBidi" w:eastAsia="Calibri" w:hAnsiTheme="majorBidi" w:cstheme="majorBidi"/>
          <w:sz w:val="28"/>
          <w:szCs w:val="28"/>
          <w:lang w:bidi="ar-EG"/>
        </w:rPr>
        <w:t xml:space="preserve"> on blood agar;</w:t>
      </w:r>
      <w:r w:rsidRPr="002557D7">
        <w:rPr>
          <w:rFonts w:asciiTheme="majorBidi" w:hAnsiTheme="majorBidi" w:cstheme="majorBidi"/>
          <w:sz w:val="28"/>
          <w:szCs w:val="28"/>
        </w:rPr>
        <w:t xml:space="preserve"> </w:t>
      </w:r>
      <w:r w:rsidRPr="002557D7">
        <w:rPr>
          <w:rFonts w:asciiTheme="majorBidi" w:eastAsia="Calibri" w:hAnsiTheme="majorBidi" w:cstheme="majorBidi"/>
          <w:sz w:val="28"/>
          <w:szCs w:val="28"/>
          <w:lang w:bidi="ar-EG"/>
        </w:rPr>
        <w:t xml:space="preserve">they hydrolysis starch on starch agar and detected by </w:t>
      </w:r>
      <w:proofErr w:type="spellStart"/>
      <w:r w:rsidRPr="002557D7">
        <w:rPr>
          <w:rFonts w:asciiTheme="majorBidi" w:eastAsia="Calibri" w:hAnsiTheme="majorBidi" w:cstheme="majorBidi"/>
          <w:sz w:val="28"/>
          <w:szCs w:val="28"/>
          <w:lang w:bidi="ar-EG"/>
        </w:rPr>
        <w:t>logus</w:t>
      </w:r>
      <w:proofErr w:type="spellEnd"/>
      <w:r w:rsidRPr="002557D7">
        <w:rPr>
          <w:rFonts w:asciiTheme="majorBidi" w:eastAsia="Calibri" w:hAnsiTheme="majorBidi" w:cstheme="majorBidi"/>
          <w:sz w:val="28"/>
          <w:szCs w:val="28"/>
          <w:lang w:bidi="ar-EG"/>
        </w:rPr>
        <w:t xml:space="preserve"> iodine due to amylase enzyme and</w:t>
      </w:r>
      <w:r w:rsidRPr="002557D7">
        <w:rPr>
          <w:rFonts w:asciiTheme="majorBidi" w:hAnsiTheme="majorBidi" w:cstheme="majorBidi"/>
          <w:sz w:val="28"/>
          <w:szCs w:val="28"/>
        </w:rPr>
        <w:t xml:space="preserve"> </w:t>
      </w:r>
      <w:r w:rsidRPr="002557D7">
        <w:rPr>
          <w:rFonts w:asciiTheme="majorBidi" w:eastAsia="Calibri" w:hAnsiTheme="majorBidi" w:cstheme="majorBidi"/>
          <w:sz w:val="28"/>
          <w:szCs w:val="28"/>
          <w:lang w:bidi="ar-EG"/>
        </w:rPr>
        <w:t>showed  a clear zone on milk agar media due to proteolysis of milk casein.</w:t>
      </w:r>
    </w:p>
    <w:p w:rsidR="000D7343" w:rsidRPr="002557D7" w:rsidRDefault="007A0C22" w:rsidP="00CF2750">
      <w:pPr>
        <w:bidi w:val="0"/>
        <w:spacing w:after="0" w:line="360" w:lineRule="auto"/>
        <w:jc w:val="both"/>
        <w:rPr>
          <w:rFonts w:asciiTheme="majorBidi" w:hAnsiTheme="majorBidi" w:cstheme="majorBidi"/>
          <w:sz w:val="28"/>
          <w:szCs w:val="28"/>
        </w:rPr>
      </w:pPr>
      <w:r w:rsidRPr="002557D7">
        <w:rPr>
          <w:rFonts w:asciiTheme="majorBidi" w:eastAsia="Times New Roman" w:hAnsiTheme="majorBidi" w:cstheme="majorBidi"/>
          <w:sz w:val="28"/>
          <w:szCs w:val="28"/>
          <w:lang w:bidi="ar-EG"/>
        </w:rPr>
        <w:lastRenderedPageBreak/>
        <w:t>The results of bacteriological examination of examined fishes; in- vitro for the isolated strains and</w:t>
      </w:r>
      <w:r w:rsidRPr="002557D7">
        <w:rPr>
          <w:rFonts w:asciiTheme="majorBidi" w:hAnsiTheme="majorBidi" w:cstheme="majorBidi"/>
          <w:sz w:val="28"/>
          <w:szCs w:val="28"/>
        </w:rPr>
        <w:t xml:space="preserve"> </w:t>
      </w:r>
      <w:r w:rsidRPr="002557D7">
        <w:rPr>
          <w:rFonts w:asciiTheme="majorBidi" w:eastAsia="Times New Roman" w:hAnsiTheme="majorBidi" w:cstheme="majorBidi"/>
          <w:sz w:val="28"/>
          <w:szCs w:val="28"/>
          <w:lang w:bidi="ar-EG"/>
        </w:rPr>
        <w:t xml:space="preserve">polymerase chain reaction (PCR) were tabulated in </w:t>
      </w:r>
      <w:r w:rsidRPr="002557D7">
        <w:rPr>
          <w:rFonts w:asciiTheme="majorBidi" w:eastAsia="Calibri" w:hAnsiTheme="majorBidi" w:cstheme="majorBidi"/>
          <w:sz w:val="28"/>
          <w:szCs w:val="28"/>
        </w:rPr>
        <w:t>Tables (2</w:t>
      </w:r>
      <w:r w:rsidR="006044EC" w:rsidRPr="002557D7">
        <w:rPr>
          <w:rFonts w:asciiTheme="majorBidi" w:eastAsia="Calibri" w:hAnsiTheme="majorBidi" w:cstheme="majorBidi"/>
          <w:sz w:val="28"/>
          <w:szCs w:val="28"/>
        </w:rPr>
        <w:t>&amp;3</w:t>
      </w:r>
      <w:r w:rsidRPr="002557D7">
        <w:rPr>
          <w:rFonts w:asciiTheme="majorBidi" w:eastAsia="Calibri" w:hAnsiTheme="majorBidi" w:cstheme="majorBidi"/>
          <w:sz w:val="28"/>
          <w:szCs w:val="28"/>
        </w:rPr>
        <w:t>) and Figur</w:t>
      </w:r>
      <w:r w:rsidRPr="002557D7">
        <w:rPr>
          <w:rFonts w:asciiTheme="majorBidi" w:eastAsia="Times New Roman" w:hAnsiTheme="majorBidi" w:cstheme="majorBidi"/>
          <w:sz w:val="28"/>
          <w:szCs w:val="28"/>
          <w:lang w:bidi="ar-EG"/>
        </w:rPr>
        <w:t>es (1-</w:t>
      </w:r>
      <w:r w:rsidR="006044EC" w:rsidRPr="002557D7">
        <w:rPr>
          <w:rFonts w:asciiTheme="majorBidi" w:eastAsia="Times New Roman" w:hAnsiTheme="majorBidi" w:cstheme="majorBidi"/>
          <w:sz w:val="28"/>
          <w:szCs w:val="28"/>
          <w:lang w:bidi="ar-EG"/>
        </w:rPr>
        <w:t>5</w:t>
      </w:r>
      <w:r w:rsidRPr="002557D7">
        <w:rPr>
          <w:rFonts w:asciiTheme="majorBidi" w:eastAsia="Times New Roman" w:hAnsiTheme="majorBidi" w:cstheme="majorBidi"/>
          <w:sz w:val="28"/>
          <w:szCs w:val="28"/>
          <w:lang w:bidi="ar-EG"/>
        </w:rPr>
        <w:t>).</w:t>
      </w:r>
      <w:r w:rsidR="00DD4F24">
        <w:rPr>
          <w:rFonts w:asciiTheme="majorBidi" w:eastAsia="Times New Roman" w:hAnsiTheme="majorBidi" w:cstheme="majorBidi"/>
          <w:sz w:val="28"/>
          <w:szCs w:val="28"/>
          <w:lang w:bidi="ar-EG"/>
        </w:rPr>
        <w:t xml:space="preserve"> According to</w:t>
      </w:r>
      <w:r w:rsidR="000D7343" w:rsidRPr="000D7343">
        <w:rPr>
          <w:rFonts w:asciiTheme="majorBidi" w:eastAsia="Calibri" w:hAnsiTheme="majorBidi" w:cstheme="majorBidi"/>
          <w:sz w:val="28"/>
          <w:szCs w:val="28"/>
        </w:rPr>
        <w:t xml:space="preserve"> </w:t>
      </w:r>
      <w:r w:rsidR="00DD4F24" w:rsidRPr="00DD4F24">
        <w:rPr>
          <w:rFonts w:ascii="Times New Roman" w:eastAsia="Calibri" w:hAnsi="Times New Roman" w:cs="Times New Roman"/>
          <w:sz w:val="28"/>
          <w:szCs w:val="28"/>
        </w:rPr>
        <w:t>biochemical reaction</w:t>
      </w:r>
      <w:r w:rsidR="00DD4F24">
        <w:rPr>
          <w:rFonts w:ascii="Times New Roman" w:eastAsia="Calibri" w:hAnsi="Times New Roman" w:cs="Times New Roman"/>
          <w:sz w:val="28"/>
          <w:szCs w:val="28"/>
        </w:rPr>
        <w:t xml:space="preserve"> in </w:t>
      </w:r>
      <w:proofErr w:type="gramStart"/>
      <w:r w:rsidR="00DD4F24">
        <w:rPr>
          <w:rFonts w:ascii="Times New Roman" w:eastAsia="Calibri" w:hAnsi="Times New Roman" w:cs="Times New Roman"/>
          <w:sz w:val="28"/>
          <w:szCs w:val="28"/>
        </w:rPr>
        <w:t>table(</w:t>
      </w:r>
      <w:proofErr w:type="gramEnd"/>
      <w:r w:rsidR="00DD4F24">
        <w:rPr>
          <w:rFonts w:ascii="Times New Roman" w:eastAsia="Calibri" w:hAnsi="Times New Roman" w:cs="Times New Roman"/>
          <w:sz w:val="28"/>
          <w:szCs w:val="28"/>
        </w:rPr>
        <w:t>4)</w:t>
      </w:r>
      <w:r w:rsidR="00DD4F24" w:rsidRPr="00DD4F24">
        <w:rPr>
          <w:rFonts w:ascii="Times New Roman" w:eastAsia="Calibri" w:hAnsi="Times New Roman" w:cs="Times New Roman"/>
          <w:sz w:val="28"/>
          <w:szCs w:val="28"/>
        </w:rPr>
        <w:t xml:space="preserve"> </w:t>
      </w:r>
      <w:r w:rsidR="000D7343" w:rsidRPr="002557D7">
        <w:rPr>
          <w:rFonts w:asciiTheme="majorBidi" w:eastAsia="Calibri" w:hAnsiTheme="majorBidi" w:cstheme="majorBidi"/>
          <w:sz w:val="28"/>
          <w:szCs w:val="28"/>
        </w:rPr>
        <w:t xml:space="preserve">The results revealed that, 125 </w:t>
      </w:r>
      <w:proofErr w:type="spellStart"/>
      <w:r w:rsidR="000D7343" w:rsidRPr="002557D7">
        <w:rPr>
          <w:rFonts w:asciiTheme="majorBidi" w:eastAsia="Calibri" w:hAnsiTheme="majorBidi" w:cstheme="majorBidi"/>
          <w:sz w:val="28"/>
          <w:szCs w:val="28"/>
        </w:rPr>
        <w:t>Aeromonas</w:t>
      </w:r>
      <w:proofErr w:type="spellEnd"/>
      <w:r w:rsidR="000D7343" w:rsidRPr="002557D7">
        <w:rPr>
          <w:rFonts w:asciiTheme="majorBidi" w:eastAsia="Calibri" w:hAnsiTheme="majorBidi" w:cstheme="majorBidi"/>
          <w:sz w:val="28"/>
          <w:szCs w:val="28"/>
        </w:rPr>
        <w:t xml:space="preserve"> species were isolated from</w:t>
      </w:r>
      <w:r w:rsidR="000D7343">
        <w:rPr>
          <w:rFonts w:asciiTheme="majorBidi" w:eastAsia="Calibri" w:hAnsiTheme="majorBidi" w:cstheme="majorBidi"/>
          <w:sz w:val="28"/>
          <w:szCs w:val="28"/>
        </w:rPr>
        <w:t xml:space="preserve"> the</w:t>
      </w:r>
      <w:r w:rsidR="000D7343" w:rsidRPr="002557D7">
        <w:rPr>
          <w:rFonts w:asciiTheme="majorBidi" w:eastAsia="Calibri" w:hAnsiTheme="majorBidi" w:cstheme="majorBidi"/>
          <w:sz w:val="28"/>
          <w:szCs w:val="28"/>
        </w:rPr>
        <w:t xml:space="preserve"> examined samples where </w:t>
      </w:r>
      <w:r w:rsidR="000D7343" w:rsidRPr="002557D7">
        <w:rPr>
          <w:rFonts w:asciiTheme="majorBidi" w:eastAsia="Calibri" w:hAnsiTheme="majorBidi" w:cstheme="majorBidi"/>
          <w:i/>
          <w:iCs/>
          <w:sz w:val="28"/>
          <w:szCs w:val="28"/>
        </w:rPr>
        <w:t xml:space="preserve">A. </w:t>
      </w:r>
      <w:proofErr w:type="spellStart"/>
      <w:r w:rsidR="000D7343" w:rsidRPr="002557D7">
        <w:rPr>
          <w:rFonts w:asciiTheme="majorBidi" w:eastAsia="Calibri" w:hAnsiTheme="majorBidi" w:cstheme="majorBidi"/>
          <w:i/>
          <w:iCs/>
          <w:sz w:val="28"/>
          <w:szCs w:val="28"/>
        </w:rPr>
        <w:t>hydrophila</w:t>
      </w:r>
      <w:proofErr w:type="spellEnd"/>
      <w:r w:rsidR="000D7343" w:rsidRPr="002557D7">
        <w:rPr>
          <w:rFonts w:asciiTheme="majorBidi" w:eastAsia="Calibri" w:hAnsiTheme="majorBidi" w:cstheme="majorBidi"/>
          <w:sz w:val="28"/>
          <w:szCs w:val="28"/>
        </w:rPr>
        <w:t xml:space="preserve"> and </w:t>
      </w:r>
      <w:r w:rsidR="000D7343" w:rsidRPr="002557D7">
        <w:rPr>
          <w:rFonts w:asciiTheme="majorBidi" w:eastAsia="Calibri" w:hAnsiTheme="majorBidi" w:cstheme="majorBidi"/>
          <w:i/>
          <w:iCs/>
          <w:sz w:val="28"/>
          <w:szCs w:val="28"/>
        </w:rPr>
        <w:t xml:space="preserve">A. </w:t>
      </w:r>
      <w:proofErr w:type="spellStart"/>
      <w:r w:rsidR="000D7343" w:rsidRPr="002557D7">
        <w:rPr>
          <w:rFonts w:asciiTheme="majorBidi" w:eastAsia="Calibri" w:hAnsiTheme="majorBidi" w:cstheme="majorBidi"/>
          <w:i/>
          <w:iCs/>
          <w:sz w:val="28"/>
          <w:szCs w:val="28"/>
        </w:rPr>
        <w:t>caviae</w:t>
      </w:r>
      <w:proofErr w:type="spellEnd"/>
      <w:r w:rsidR="000D7343" w:rsidRPr="002557D7">
        <w:rPr>
          <w:rFonts w:asciiTheme="majorBidi" w:eastAsia="Calibri" w:hAnsiTheme="majorBidi" w:cstheme="majorBidi"/>
          <w:sz w:val="28"/>
          <w:szCs w:val="28"/>
        </w:rPr>
        <w:t xml:space="preserve"> were </w:t>
      </w:r>
      <w:proofErr w:type="spellStart"/>
      <w:r w:rsidR="000D7343">
        <w:rPr>
          <w:rFonts w:asciiTheme="majorBidi" w:eastAsia="Calibri" w:hAnsiTheme="majorBidi" w:cstheme="majorBidi"/>
          <w:sz w:val="28"/>
          <w:szCs w:val="28"/>
        </w:rPr>
        <w:t>identified.</w:t>
      </w:r>
      <w:r w:rsidR="000D7343" w:rsidRPr="002557D7">
        <w:rPr>
          <w:rFonts w:asciiTheme="majorBidi" w:eastAsia="Calibri" w:hAnsiTheme="majorBidi" w:cstheme="majorBidi"/>
          <w:sz w:val="28"/>
          <w:szCs w:val="28"/>
        </w:rPr>
        <w:t>.</w:t>
      </w:r>
      <w:r w:rsidR="000D7343">
        <w:rPr>
          <w:rFonts w:asciiTheme="majorBidi" w:hAnsiTheme="majorBidi" w:cstheme="majorBidi"/>
          <w:sz w:val="28"/>
          <w:szCs w:val="28"/>
        </w:rPr>
        <w:t>Accurately</w:t>
      </w:r>
      <w:proofErr w:type="spellEnd"/>
      <w:r w:rsidR="000D7343" w:rsidRPr="002557D7">
        <w:rPr>
          <w:rFonts w:asciiTheme="majorBidi" w:hAnsiTheme="majorBidi" w:cstheme="majorBidi"/>
          <w:sz w:val="28"/>
          <w:szCs w:val="28"/>
        </w:rPr>
        <w:t xml:space="preserve"> 114 (91.2 %) </w:t>
      </w:r>
      <w:r w:rsidR="000D7343" w:rsidRPr="002557D7">
        <w:rPr>
          <w:rFonts w:asciiTheme="majorBidi" w:hAnsiTheme="majorBidi" w:cstheme="majorBidi"/>
          <w:i/>
          <w:iCs/>
          <w:sz w:val="28"/>
          <w:szCs w:val="28"/>
        </w:rPr>
        <w:t>A.</w:t>
      </w:r>
      <w:r w:rsidR="000D7343" w:rsidRPr="002557D7">
        <w:rPr>
          <w:rFonts w:asciiTheme="majorBidi" w:hAnsiTheme="majorBidi" w:cstheme="majorBidi"/>
          <w:sz w:val="28"/>
          <w:szCs w:val="28"/>
        </w:rPr>
        <w:t xml:space="preserve"> </w:t>
      </w:r>
      <w:proofErr w:type="spellStart"/>
      <w:r w:rsidR="000D7343" w:rsidRPr="002557D7">
        <w:rPr>
          <w:rFonts w:asciiTheme="majorBidi" w:hAnsiTheme="majorBidi" w:cstheme="majorBidi"/>
          <w:i/>
          <w:iCs/>
          <w:sz w:val="28"/>
          <w:szCs w:val="28"/>
        </w:rPr>
        <w:t>hydrophila</w:t>
      </w:r>
      <w:proofErr w:type="spellEnd"/>
      <w:r w:rsidR="000D7343" w:rsidRPr="002557D7">
        <w:rPr>
          <w:rFonts w:asciiTheme="majorBidi" w:hAnsiTheme="majorBidi" w:cstheme="majorBidi"/>
          <w:sz w:val="28"/>
          <w:szCs w:val="28"/>
        </w:rPr>
        <w:t xml:space="preserve"> strains, 63 (50.4%)</w:t>
      </w:r>
      <w:r w:rsidR="000D7343" w:rsidRPr="002557D7">
        <w:rPr>
          <w:rFonts w:asciiTheme="majorBidi" w:eastAsia="Calibri" w:hAnsiTheme="majorBidi" w:cstheme="majorBidi"/>
          <w:sz w:val="28"/>
          <w:szCs w:val="28"/>
        </w:rPr>
        <w:t xml:space="preserve"> and </w:t>
      </w:r>
      <w:r w:rsidR="000D7343" w:rsidRPr="002557D7">
        <w:rPr>
          <w:rFonts w:asciiTheme="majorBidi" w:hAnsiTheme="majorBidi" w:cstheme="majorBidi"/>
          <w:sz w:val="28"/>
          <w:szCs w:val="28"/>
        </w:rPr>
        <w:t>51 (40.8%) were isolated</w:t>
      </w:r>
      <w:r w:rsidR="000D7343" w:rsidRPr="002557D7">
        <w:rPr>
          <w:rFonts w:asciiTheme="majorBidi" w:eastAsia="Calibri" w:hAnsiTheme="majorBidi" w:cstheme="majorBidi"/>
          <w:sz w:val="28"/>
          <w:szCs w:val="28"/>
        </w:rPr>
        <w:t xml:space="preserve"> from</w:t>
      </w:r>
      <w:r w:rsidR="000D7343" w:rsidRPr="002557D7">
        <w:rPr>
          <w:rFonts w:asciiTheme="majorBidi" w:hAnsiTheme="majorBidi" w:cstheme="majorBidi"/>
          <w:sz w:val="28"/>
          <w:szCs w:val="28"/>
        </w:rPr>
        <w:t xml:space="preserve"> </w:t>
      </w:r>
      <w:r w:rsidR="000D7343" w:rsidRPr="002557D7">
        <w:rPr>
          <w:rFonts w:asciiTheme="majorBidi" w:eastAsia="Calibri" w:hAnsiTheme="majorBidi" w:cstheme="majorBidi"/>
          <w:i/>
          <w:iCs/>
          <w:sz w:val="28"/>
          <w:szCs w:val="28"/>
        </w:rPr>
        <w:t xml:space="preserve">C. </w:t>
      </w:r>
      <w:r w:rsidR="000D7343">
        <w:rPr>
          <w:rFonts w:asciiTheme="majorBidi" w:eastAsia="Calibri" w:hAnsiTheme="majorBidi" w:cstheme="majorBidi"/>
          <w:i/>
          <w:iCs/>
          <w:sz w:val="28"/>
          <w:szCs w:val="28"/>
        </w:rPr>
        <w:t>gari</w:t>
      </w:r>
      <w:r w:rsidR="00CF2750">
        <w:rPr>
          <w:rFonts w:asciiTheme="majorBidi" w:eastAsia="Calibri" w:hAnsiTheme="majorBidi" w:cstheme="majorBidi"/>
          <w:i/>
          <w:iCs/>
          <w:sz w:val="28"/>
          <w:szCs w:val="28"/>
        </w:rPr>
        <w:t>e</w:t>
      </w:r>
      <w:r w:rsidR="000D7343">
        <w:rPr>
          <w:rFonts w:asciiTheme="majorBidi" w:eastAsia="Calibri" w:hAnsiTheme="majorBidi" w:cstheme="majorBidi"/>
          <w:i/>
          <w:iCs/>
          <w:sz w:val="28"/>
          <w:szCs w:val="28"/>
        </w:rPr>
        <w:t>pinus</w:t>
      </w:r>
      <w:r w:rsidR="000D7343" w:rsidRPr="002557D7">
        <w:rPr>
          <w:rFonts w:asciiTheme="majorBidi" w:eastAsia="Calibri" w:hAnsiTheme="majorBidi" w:cstheme="majorBidi"/>
          <w:i/>
          <w:iCs/>
          <w:sz w:val="28"/>
          <w:szCs w:val="28"/>
        </w:rPr>
        <w:t xml:space="preserve"> </w:t>
      </w:r>
      <w:r w:rsidR="000D7343" w:rsidRPr="002557D7">
        <w:rPr>
          <w:rFonts w:asciiTheme="majorBidi" w:eastAsia="Calibri" w:hAnsiTheme="majorBidi" w:cstheme="majorBidi"/>
          <w:sz w:val="28"/>
          <w:szCs w:val="28"/>
        </w:rPr>
        <w:t>and</w:t>
      </w:r>
      <w:r w:rsidR="000D7343" w:rsidRPr="002557D7">
        <w:rPr>
          <w:rFonts w:asciiTheme="majorBidi" w:eastAsia="Calibri" w:hAnsiTheme="majorBidi" w:cstheme="majorBidi"/>
          <w:i/>
          <w:iCs/>
          <w:sz w:val="28"/>
          <w:szCs w:val="28"/>
        </w:rPr>
        <w:t xml:space="preserve"> O. niloticus </w:t>
      </w:r>
      <w:r w:rsidR="000D7343" w:rsidRPr="002557D7">
        <w:rPr>
          <w:rFonts w:asciiTheme="majorBidi" w:eastAsia="Calibri" w:hAnsiTheme="majorBidi" w:cstheme="majorBidi"/>
          <w:sz w:val="28"/>
          <w:szCs w:val="28"/>
        </w:rPr>
        <w:t>fishes respectively. Meanwhile,</w:t>
      </w:r>
      <w:r w:rsidR="000D7343" w:rsidRPr="002557D7">
        <w:rPr>
          <w:rFonts w:asciiTheme="majorBidi" w:hAnsiTheme="majorBidi" w:cstheme="majorBidi"/>
          <w:sz w:val="28"/>
          <w:szCs w:val="28"/>
        </w:rPr>
        <w:t xml:space="preserve"> 11(8.8 %) </w:t>
      </w:r>
      <w:r w:rsidR="000D7343" w:rsidRPr="002557D7">
        <w:rPr>
          <w:rFonts w:asciiTheme="majorBidi" w:hAnsiTheme="majorBidi" w:cstheme="majorBidi"/>
          <w:i/>
          <w:iCs/>
          <w:sz w:val="28"/>
          <w:szCs w:val="28"/>
        </w:rPr>
        <w:t>A.</w:t>
      </w:r>
      <w:r w:rsidR="000D7343" w:rsidRPr="002557D7">
        <w:rPr>
          <w:rFonts w:asciiTheme="majorBidi" w:hAnsiTheme="majorBidi" w:cstheme="majorBidi"/>
          <w:sz w:val="28"/>
          <w:szCs w:val="28"/>
        </w:rPr>
        <w:t xml:space="preserve"> </w:t>
      </w:r>
      <w:proofErr w:type="spellStart"/>
      <w:r w:rsidR="000D7343" w:rsidRPr="002557D7">
        <w:rPr>
          <w:rFonts w:asciiTheme="majorBidi" w:hAnsiTheme="majorBidi" w:cstheme="majorBidi"/>
          <w:i/>
          <w:iCs/>
          <w:sz w:val="28"/>
          <w:szCs w:val="28"/>
        </w:rPr>
        <w:t>caviae</w:t>
      </w:r>
      <w:proofErr w:type="spellEnd"/>
      <w:r w:rsidR="000D7343" w:rsidRPr="002557D7">
        <w:rPr>
          <w:rFonts w:asciiTheme="majorBidi" w:hAnsiTheme="majorBidi" w:cstheme="majorBidi"/>
          <w:sz w:val="28"/>
          <w:szCs w:val="28"/>
        </w:rPr>
        <w:t xml:space="preserve"> strains, 7 (5.6%)</w:t>
      </w:r>
      <w:r w:rsidR="000D7343" w:rsidRPr="002557D7">
        <w:rPr>
          <w:rFonts w:asciiTheme="majorBidi" w:eastAsia="Calibri" w:hAnsiTheme="majorBidi" w:cstheme="majorBidi"/>
          <w:sz w:val="28"/>
          <w:szCs w:val="28"/>
        </w:rPr>
        <w:t xml:space="preserve"> and </w:t>
      </w:r>
      <w:r w:rsidR="000D7343" w:rsidRPr="002557D7">
        <w:rPr>
          <w:rFonts w:asciiTheme="majorBidi" w:hAnsiTheme="majorBidi" w:cstheme="majorBidi"/>
          <w:sz w:val="28"/>
          <w:szCs w:val="28"/>
        </w:rPr>
        <w:t>4 (3.2%)</w:t>
      </w:r>
      <w:r w:rsidR="000D7343" w:rsidRPr="002557D7">
        <w:rPr>
          <w:rFonts w:asciiTheme="majorBidi" w:eastAsia="Calibri" w:hAnsiTheme="majorBidi" w:cstheme="majorBidi"/>
          <w:sz w:val="28"/>
          <w:szCs w:val="28"/>
        </w:rPr>
        <w:t xml:space="preserve"> from</w:t>
      </w:r>
      <w:r w:rsidR="000D7343" w:rsidRPr="002557D7">
        <w:rPr>
          <w:rFonts w:asciiTheme="majorBidi" w:hAnsiTheme="majorBidi" w:cstheme="majorBidi"/>
          <w:sz w:val="28"/>
          <w:szCs w:val="28"/>
        </w:rPr>
        <w:t xml:space="preserve"> </w:t>
      </w:r>
      <w:r w:rsidR="000D7343" w:rsidRPr="002557D7">
        <w:rPr>
          <w:rFonts w:asciiTheme="majorBidi" w:eastAsia="Calibri" w:hAnsiTheme="majorBidi" w:cstheme="majorBidi"/>
          <w:i/>
          <w:iCs/>
          <w:sz w:val="28"/>
          <w:szCs w:val="28"/>
        </w:rPr>
        <w:t xml:space="preserve">C. </w:t>
      </w:r>
      <w:r w:rsidR="000D7343">
        <w:rPr>
          <w:rFonts w:asciiTheme="majorBidi" w:eastAsia="Calibri" w:hAnsiTheme="majorBidi" w:cstheme="majorBidi"/>
          <w:i/>
          <w:iCs/>
          <w:sz w:val="28"/>
          <w:szCs w:val="28"/>
        </w:rPr>
        <w:t>gari</w:t>
      </w:r>
      <w:r w:rsidR="00CF2750">
        <w:rPr>
          <w:rFonts w:asciiTheme="majorBidi" w:eastAsia="Calibri" w:hAnsiTheme="majorBidi" w:cstheme="majorBidi"/>
          <w:i/>
          <w:iCs/>
          <w:sz w:val="28"/>
          <w:szCs w:val="28"/>
        </w:rPr>
        <w:t>e</w:t>
      </w:r>
      <w:r w:rsidR="000D7343">
        <w:rPr>
          <w:rFonts w:asciiTheme="majorBidi" w:eastAsia="Calibri" w:hAnsiTheme="majorBidi" w:cstheme="majorBidi"/>
          <w:i/>
          <w:iCs/>
          <w:sz w:val="28"/>
          <w:szCs w:val="28"/>
        </w:rPr>
        <w:t>pinus</w:t>
      </w:r>
      <w:r w:rsidR="000D7343" w:rsidRPr="002557D7">
        <w:rPr>
          <w:rFonts w:asciiTheme="majorBidi" w:eastAsia="Calibri" w:hAnsiTheme="majorBidi" w:cstheme="majorBidi"/>
          <w:sz w:val="28"/>
          <w:szCs w:val="28"/>
        </w:rPr>
        <w:t xml:space="preserve"> and</w:t>
      </w:r>
      <w:r w:rsidR="000D7343" w:rsidRPr="002557D7">
        <w:rPr>
          <w:rFonts w:asciiTheme="majorBidi" w:eastAsia="Calibri" w:hAnsiTheme="majorBidi" w:cstheme="majorBidi"/>
          <w:i/>
          <w:iCs/>
          <w:sz w:val="28"/>
          <w:szCs w:val="28"/>
        </w:rPr>
        <w:t xml:space="preserve"> O. niloticus </w:t>
      </w:r>
      <w:r w:rsidR="000D7343" w:rsidRPr="002557D7">
        <w:rPr>
          <w:rFonts w:asciiTheme="majorBidi" w:eastAsia="Calibri" w:hAnsiTheme="majorBidi" w:cstheme="majorBidi"/>
          <w:sz w:val="28"/>
          <w:szCs w:val="28"/>
        </w:rPr>
        <w:t xml:space="preserve">fishes </w:t>
      </w:r>
      <w:proofErr w:type="spellStart"/>
      <w:r w:rsidR="000D7343" w:rsidRPr="002557D7">
        <w:rPr>
          <w:rFonts w:asciiTheme="majorBidi" w:eastAsia="Calibri" w:hAnsiTheme="majorBidi" w:cstheme="majorBidi"/>
          <w:sz w:val="28"/>
          <w:szCs w:val="28"/>
        </w:rPr>
        <w:t>respectively.</w:t>
      </w:r>
      <w:r w:rsidR="000D7343">
        <w:rPr>
          <w:rFonts w:asciiTheme="majorBidi" w:hAnsiTheme="majorBidi" w:cstheme="majorBidi"/>
          <w:sz w:val="28"/>
          <w:szCs w:val="28"/>
        </w:rPr>
        <w:t>further</w:t>
      </w:r>
      <w:proofErr w:type="spellEnd"/>
      <w:r w:rsidR="000D7343" w:rsidRPr="002557D7">
        <w:rPr>
          <w:rFonts w:asciiTheme="majorBidi" w:hAnsiTheme="majorBidi" w:cstheme="majorBidi"/>
          <w:sz w:val="28"/>
          <w:szCs w:val="28"/>
        </w:rPr>
        <w:t xml:space="preserve">  PCR results for virulence genes in isolated </w:t>
      </w:r>
      <w:proofErr w:type="spellStart"/>
      <w:r w:rsidR="000D7343" w:rsidRPr="002557D7">
        <w:rPr>
          <w:rFonts w:asciiTheme="majorBidi" w:hAnsiTheme="majorBidi" w:cstheme="majorBidi"/>
          <w:sz w:val="28"/>
          <w:szCs w:val="28"/>
        </w:rPr>
        <w:t>Aeromonas</w:t>
      </w:r>
      <w:proofErr w:type="spellEnd"/>
      <w:r w:rsidR="000D7343" w:rsidRPr="002557D7">
        <w:rPr>
          <w:rFonts w:asciiTheme="majorBidi" w:hAnsiTheme="majorBidi" w:cstheme="majorBidi"/>
          <w:sz w:val="28"/>
          <w:szCs w:val="28"/>
        </w:rPr>
        <w:t xml:space="preserve"> strains </w:t>
      </w:r>
      <w:r w:rsidR="000D7343">
        <w:rPr>
          <w:rFonts w:asciiTheme="majorBidi" w:hAnsiTheme="majorBidi" w:cstheme="majorBidi"/>
          <w:sz w:val="28"/>
          <w:szCs w:val="28"/>
        </w:rPr>
        <w:t>indicated</w:t>
      </w:r>
      <w:r w:rsidR="000D7343" w:rsidRPr="002557D7">
        <w:rPr>
          <w:rFonts w:asciiTheme="majorBidi" w:hAnsiTheme="majorBidi" w:cstheme="majorBidi"/>
          <w:sz w:val="28"/>
          <w:szCs w:val="28"/>
        </w:rPr>
        <w:t xml:space="preserve"> that, </w:t>
      </w:r>
      <w:r w:rsidR="000D7343" w:rsidRPr="002557D7">
        <w:rPr>
          <w:rFonts w:asciiTheme="majorBidi" w:hAnsiTheme="majorBidi" w:cstheme="majorBidi"/>
          <w:i/>
          <w:iCs/>
          <w:sz w:val="28"/>
          <w:szCs w:val="28"/>
          <w:lang w:bidi="ar-EG"/>
        </w:rPr>
        <w:t xml:space="preserve">aero </w:t>
      </w:r>
      <w:r w:rsidR="000D7343" w:rsidRPr="002557D7">
        <w:rPr>
          <w:rFonts w:asciiTheme="majorBidi" w:eastAsia="Calibri" w:hAnsiTheme="majorBidi" w:cstheme="majorBidi"/>
          <w:sz w:val="28"/>
          <w:szCs w:val="28"/>
        </w:rPr>
        <w:t>gene was detected</w:t>
      </w:r>
      <w:r w:rsidR="000D7343" w:rsidRPr="002557D7">
        <w:rPr>
          <w:rFonts w:asciiTheme="majorBidi" w:hAnsiTheme="majorBidi" w:cstheme="majorBidi"/>
          <w:sz w:val="28"/>
          <w:szCs w:val="28"/>
        </w:rPr>
        <w:t xml:space="preserve"> in 9 out of 10 </w:t>
      </w:r>
      <w:r w:rsidR="000D7343" w:rsidRPr="002557D7">
        <w:rPr>
          <w:rFonts w:asciiTheme="majorBidi" w:hAnsiTheme="majorBidi" w:cstheme="majorBidi"/>
          <w:i/>
          <w:iCs/>
          <w:sz w:val="28"/>
          <w:szCs w:val="28"/>
        </w:rPr>
        <w:t>A .</w:t>
      </w:r>
      <w:proofErr w:type="spellStart"/>
      <w:r w:rsidR="000D7343" w:rsidRPr="002557D7">
        <w:rPr>
          <w:rFonts w:asciiTheme="majorBidi" w:hAnsiTheme="majorBidi" w:cstheme="majorBidi"/>
          <w:i/>
          <w:iCs/>
          <w:sz w:val="28"/>
          <w:szCs w:val="28"/>
        </w:rPr>
        <w:t>hydrophila</w:t>
      </w:r>
      <w:proofErr w:type="spellEnd"/>
      <w:r w:rsidR="000D7343" w:rsidRPr="002557D7">
        <w:rPr>
          <w:rFonts w:asciiTheme="majorBidi" w:hAnsiTheme="majorBidi" w:cstheme="majorBidi"/>
          <w:sz w:val="28"/>
          <w:szCs w:val="28"/>
        </w:rPr>
        <w:t xml:space="preserve"> studied strains and in 3 out of 6 </w:t>
      </w:r>
      <w:r w:rsidR="000D7343" w:rsidRPr="002557D7">
        <w:rPr>
          <w:rFonts w:asciiTheme="majorBidi" w:hAnsiTheme="majorBidi" w:cstheme="majorBidi"/>
          <w:i/>
          <w:iCs/>
          <w:sz w:val="28"/>
          <w:szCs w:val="28"/>
        </w:rPr>
        <w:t xml:space="preserve">A. </w:t>
      </w:r>
      <w:proofErr w:type="spellStart"/>
      <w:r w:rsidR="000D7343" w:rsidRPr="002557D7">
        <w:rPr>
          <w:rFonts w:asciiTheme="majorBidi" w:hAnsiTheme="majorBidi" w:cstheme="majorBidi"/>
          <w:i/>
          <w:iCs/>
          <w:sz w:val="28"/>
          <w:szCs w:val="28"/>
        </w:rPr>
        <w:t>caviae</w:t>
      </w:r>
      <w:proofErr w:type="spellEnd"/>
      <w:r w:rsidR="000D7343" w:rsidRPr="002557D7">
        <w:rPr>
          <w:rFonts w:asciiTheme="majorBidi" w:hAnsiTheme="majorBidi" w:cstheme="majorBidi"/>
          <w:sz w:val="28"/>
          <w:szCs w:val="28"/>
        </w:rPr>
        <w:t xml:space="preserve"> ;  </w:t>
      </w:r>
      <w:proofErr w:type="spellStart"/>
      <w:r w:rsidR="000D7343" w:rsidRPr="002557D7">
        <w:rPr>
          <w:rFonts w:asciiTheme="majorBidi" w:hAnsiTheme="majorBidi" w:cstheme="majorBidi"/>
          <w:i/>
          <w:iCs/>
          <w:sz w:val="28"/>
          <w:szCs w:val="28"/>
        </w:rPr>
        <w:t>hly</w:t>
      </w:r>
      <w:proofErr w:type="spellEnd"/>
      <w:r w:rsidR="000D7343" w:rsidRPr="002557D7">
        <w:rPr>
          <w:rFonts w:asciiTheme="majorBidi" w:hAnsiTheme="majorBidi" w:cstheme="majorBidi"/>
          <w:sz w:val="28"/>
          <w:szCs w:val="28"/>
        </w:rPr>
        <w:t xml:space="preserve"> gene in 7 out of 10 </w:t>
      </w:r>
      <w:r w:rsidR="000D7343" w:rsidRPr="002557D7">
        <w:rPr>
          <w:rFonts w:asciiTheme="majorBidi" w:hAnsiTheme="majorBidi" w:cstheme="majorBidi"/>
          <w:i/>
          <w:iCs/>
          <w:sz w:val="28"/>
          <w:szCs w:val="28"/>
        </w:rPr>
        <w:t>A .</w:t>
      </w:r>
      <w:proofErr w:type="spellStart"/>
      <w:r w:rsidR="000D7343" w:rsidRPr="002557D7">
        <w:rPr>
          <w:rFonts w:asciiTheme="majorBidi" w:hAnsiTheme="majorBidi" w:cstheme="majorBidi"/>
          <w:i/>
          <w:iCs/>
          <w:sz w:val="28"/>
          <w:szCs w:val="28"/>
        </w:rPr>
        <w:t>hydrophila</w:t>
      </w:r>
      <w:proofErr w:type="spellEnd"/>
      <w:r w:rsidR="000D7343" w:rsidRPr="002557D7">
        <w:rPr>
          <w:rFonts w:asciiTheme="majorBidi" w:hAnsiTheme="majorBidi" w:cstheme="majorBidi"/>
          <w:sz w:val="28"/>
          <w:szCs w:val="28"/>
        </w:rPr>
        <w:t xml:space="preserve"> and in 2 out of 6 </w:t>
      </w:r>
      <w:r w:rsidR="000D7343" w:rsidRPr="002557D7">
        <w:rPr>
          <w:rFonts w:asciiTheme="majorBidi" w:hAnsiTheme="majorBidi" w:cstheme="majorBidi"/>
          <w:i/>
          <w:iCs/>
          <w:sz w:val="28"/>
          <w:szCs w:val="28"/>
        </w:rPr>
        <w:t xml:space="preserve">A. </w:t>
      </w:r>
      <w:proofErr w:type="spellStart"/>
      <w:r w:rsidR="000D7343" w:rsidRPr="002557D7">
        <w:rPr>
          <w:rFonts w:asciiTheme="majorBidi" w:hAnsiTheme="majorBidi" w:cstheme="majorBidi"/>
          <w:i/>
          <w:iCs/>
          <w:sz w:val="28"/>
          <w:szCs w:val="28"/>
        </w:rPr>
        <w:t>caviae</w:t>
      </w:r>
      <w:proofErr w:type="spellEnd"/>
      <w:r w:rsidR="000D7343" w:rsidRPr="002557D7">
        <w:rPr>
          <w:rFonts w:asciiTheme="majorBidi" w:hAnsiTheme="majorBidi" w:cstheme="majorBidi"/>
          <w:sz w:val="28"/>
          <w:szCs w:val="28"/>
        </w:rPr>
        <w:t xml:space="preserve">;   </w:t>
      </w:r>
      <w:proofErr w:type="spellStart"/>
      <w:r w:rsidR="000D7343" w:rsidRPr="002557D7">
        <w:rPr>
          <w:rFonts w:asciiTheme="majorBidi" w:hAnsiTheme="majorBidi" w:cstheme="majorBidi"/>
          <w:i/>
          <w:iCs/>
          <w:sz w:val="28"/>
          <w:szCs w:val="28"/>
        </w:rPr>
        <w:t>Ahcytoen</w:t>
      </w:r>
      <w:proofErr w:type="spellEnd"/>
      <w:r w:rsidR="000D7343" w:rsidRPr="002557D7">
        <w:rPr>
          <w:rFonts w:asciiTheme="majorBidi" w:hAnsiTheme="majorBidi" w:cstheme="majorBidi"/>
          <w:sz w:val="28"/>
          <w:szCs w:val="28"/>
        </w:rPr>
        <w:t xml:space="preserve"> gene in 6 out of 10 </w:t>
      </w:r>
      <w:r w:rsidR="000D7343" w:rsidRPr="002557D7">
        <w:rPr>
          <w:rFonts w:asciiTheme="majorBidi" w:hAnsiTheme="majorBidi" w:cstheme="majorBidi"/>
          <w:i/>
          <w:iCs/>
          <w:sz w:val="28"/>
          <w:szCs w:val="28"/>
        </w:rPr>
        <w:t>A .</w:t>
      </w:r>
      <w:proofErr w:type="spellStart"/>
      <w:r w:rsidR="000D7343" w:rsidRPr="002557D7">
        <w:rPr>
          <w:rFonts w:asciiTheme="majorBidi" w:hAnsiTheme="majorBidi" w:cstheme="majorBidi"/>
          <w:i/>
          <w:iCs/>
          <w:sz w:val="28"/>
          <w:szCs w:val="28"/>
        </w:rPr>
        <w:t>hydrophila</w:t>
      </w:r>
      <w:proofErr w:type="spellEnd"/>
      <w:r w:rsidR="000D7343" w:rsidRPr="002557D7">
        <w:rPr>
          <w:rFonts w:asciiTheme="majorBidi" w:hAnsiTheme="majorBidi" w:cstheme="majorBidi"/>
          <w:sz w:val="28"/>
          <w:szCs w:val="28"/>
        </w:rPr>
        <w:t xml:space="preserve"> and in 1 out of 6 </w:t>
      </w:r>
      <w:r w:rsidR="000D7343" w:rsidRPr="002557D7">
        <w:rPr>
          <w:rFonts w:asciiTheme="majorBidi" w:hAnsiTheme="majorBidi" w:cstheme="majorBidi"/>
          <w:i/>
          <w:iCs/>
          <w:sz w:val="28"/>
          <w:szCs w:val="28"/>
        </w:rPr>
        <w:t xml:space="preserve">A. </w:t>
      </w:r>
      <w:proofErr w:type="spellStart"/>
      <w:r w:rsidR="000D7343" w:rsidRPr="002557D7">
        <w:rPr>
          <w:rFonts w:asciiTheme="majorBidi" w:hAnsiTheme="majorBidi" w:cstheme="majorBidi"/>
          <w:i/>
          <w:iCs/>
          <w:sz w:val="28"/>
          <w:szCs w:val="28"/>
        </w:rPr>
        <w:t>caviae</w:t>
      </w:r>
      <w:proofErr w:type="spellEnd"/>
      <w:r w:rsidR="000D7343" w:rsidRPr="002557D7">
        <w:rPr>
          <w:rFonts w:asciiTheme="majorBidi" w:hAnsiTheme="majorBidi" w:cstheme="majorBidi"/>
          <w:sz w:val="28"/>
          <w:szCs w:val="28"/>
        </w:rPr>
        <w:t xml:space="preserve"> ;  </w:t>
      </w:r>
      <w:r w:rsidR="000D7343" w:rsidRPr="002557D7">
        <w:rPr>
          <w:rFonts w:asciiTheme="majorBidi" w:hAnsiTheme="majorBidi" w:cstheme="majorBidi"/>
          <w:i/>
          <w:iCs/>
          <w:sz w:val="28"/>
          <w:szCs w:val="28"/>
        </w:rPr>
        <w:t>act</w:t>
      </w:r>
      <w:r w:rsidR="000D7343" w:rsidRPr="002557D7">
        <w:rPr>
          <w:rFonts w:asciiTheme="majorBidi" w:hAnsiTheme="majorBidi" w:cstheme="majorBidi"/>
          <w:sz w:val="28"/>
          <w:szCs w:val="28"/>
        </w:rPr>
        <w:t xml:space="preserve"> gene in 6 out of 10 </w:t>
      </w:r>
      <w:r w:rsidR="000D7343" w:rsidRPr="002557D7">
        <w:rPr>
          <w:rFonts w:asciiTheme="majorBidi" w:hAnsiTheme="majorBidi" w:cstheme="majorBidi"/>
          <w:i/>
          <w:iCs/>
          <w:sz w:val="28"/>
          <w:szCs w:val="28"/>
        </w:rPr>
        <w:t>A .</w:t>
      </w:r>
      <w:proofErr w:type="spellStart"/>
      <w:r w:rsidR="000D7343" w:rsidRPr="002557D7">
        <w:rPr>
          <w:rFonts w:asciiTheme="majorBidi" w:hAnsiTheme="majorBidi" w:cstheme="majorBidi"/>
          <w:i/>
          <w:iCs/>
          <w:sz w:val="28"/>
          <w:szCs w:val="28"/>
        </w:rPr>
        <w:t>hydrophila</w:t>
      </w:r>
      <w:proofErr w:type="spellEnd"/>
      <w:r w:rsidR="000D7343" w:rsidRPr="002557D7">
        <w:rPr>
          <w:rFonts w:asciiTheme="majorBidi" w:hAnsiTheme="majorBidi" w:cstheme="majorBidi"/>
          <w:sz w:val="28"/>
          <w:szCs w:val="28"/>
        </w:rPr>
        <w:t xml:space="preserve"> and in 3 out of 6 </w:t>
      </w:r>
      <w:r w:rsidR="000D7343" w:rsidRPr="002557D7">
        <w:rPr>
          <w:rFonts w:asciiTheme="majorBidi" w:hAnsiTheme="majorBidi" w:cstheme="majorBidi"/>
          <w:i/>
          <w:iCs/>
          <w:sz w:val="28"/>
          <w:szCs w:val="28"/>
        </w:rPr>
        <w:t xml:space="preserve">A. </w:t>
      </w:r>
      <w:proofErr w:type="spellStart"/>
      <w:r w:rsidR="000D7343" w:rsidRPr="002557D7">
        <w:rPr>
          <w:rFonts w:asciiTheme="majorBidi" w:hAnsiTheme="majorBidi" w:cstheme="majorBidi"/>
          <w:i/>
          <w:iCs/>
          <w:sz w:val="28"/>
          <w:szCs w:val="28"/>
        </w:rPr>
        <w:t>caviae</w:t>
      </w:r>
      <w:proofErr w:type="spellEnd"/>
      <w:r w:rsidR="000D7343" w:rsidRPr="002557D7">
        <w:rPr>
          <w:rFonts w:asciiTheme="majorBidi" w:hAnsiTheme="majorBidi" w:cstheme="majorBidi"/>
          <w:sz w:val="28"/>
          <w:szCs w:val="28"/>
        </w:rPr>
        <w:t xml:space="preserve"> and </w:t>
      </w:r>
      <w:proofErr w:type="spellStart"/>
      <w:r w:rsidR="000D7343" w:rsidRPr="002557D7">
        <w:rPr>
          <w:rFonts w:asciiTheme="majorBidi" w:hAnsiTheme="majorBidi" w:cstheme="majorBidi"/>
          <w:i/>
          <w:iCs/>
          <w:sz w:val="28"/>
          <w:szCs w:val="28"/>
        </w:rPr>
        <w:t>ast</w:t>
      </w:r>
      <w:proofErr w:type="spellEnd"/>
      <w:r w:rsidR="000D7343" w:rsidRPr="002557D7">
        <w:rPr>
          <w:rFonts w:asciiTheme="majorBidi" w:hAnsiTheme="majorBidi" w:cstheme="majorBidi"/>
          <w:sz w:val="28"/>
          <w:szCs w:val="28"/>
        </w:rPr>
        <w:t xml:space="preserve"> gene in 7 out of 10 </w:t>
      </w:r>
      <w:r w:rsidR="000D7343" w:rsidRPr="002557D7">
        <w:rPr>
          <w:rFonts w:asciiTheme="majorBidi" w:hAnsiTheme="majorBidi" w:cstheme="majorBidi"/>
          <w:i/>
          <w:iCs/>
          <w:sz w:val="28"/>
          <w:szCs w:val="28"/>
        </w:rPr>
        <w:t>A</w:t>
      </w:r>
      <w:r w:rsidR="000D7343" w:rsidRPr="002557D7">
        <w:rPr>
          <w:rFonts w:asciiTheme="majorBidi" w:hAnsiTheme="majorBidi" w:cstheme="majorBidi"/>
          <w:sz w:val="28"/>
          <w:szCs w:val="28"/>
        </w:rPr>
        <w:t xml:space="preserve"> .</w:t>
      </w:r>
      <w:proofErr w:type="spellStart"/>
      <w:r w:rsidR="000D7343" w:rsidRPr="002557D7">
        <w:rPr>
          <w:rFonts w:asciiTheme="majorBidi" w:hAnsiTheme="majorBidi" w:cstheme="majorBidi"/>
          <w:i/>
          <w:iCs/>
          <w:sz w:val="28"/>
          <w:szCs w:val="28"/>
        </w:rPr>
        <w:t>hydrophila</w:t>
      </w:r>
      <w:proofErr w:type="spellEnd"/>
      <w:r w:rsidR="000D7343" w:rsidRPr="002557D7">
        <w:rPr>
          <w:rFonts w:asciiTheme="majorBidi" w:hAnsiTheme="majorBidi" w:cstheme="majorBidi"/>
          <w:sz w:val="28"/>
          <w:szCs w:val="28"/>
        </w:rPr>
        <w:t xml:space="preserve"> and in 3 out of 6 </w:t>
      </w:r>
      <w:r w:rsidR="000D7343" w:rsidRPr="002557D7">
        <w:rPr>
          <w:rFonts w:asciiTheme="majorBidi" w:hAnsiTheme="majorBidi" w:cstheme="majorBidi"/>
          <w:i/>
          <w:iCs/>
          <w:sz w:val="28"/>
          <w:szCs w:val="28"/>
        </w:rPr>
        <w:t xml:space="preserve">A. </w:t>
      </w:r>
      <w:proofErr w:type="spellStart"/>
      <w:r w:rsidR="000D7343" w:rsidRPr="002557D7">
        <w:rPr>
          <w:rFonts w:asciiTheme="majorBidi" w:hAnsiTheme="majorBidi" w:cstheme="majorBidi"/>
          <w:i/>
          <w:iCs/>
          <w:sz w:val="28"/>
          <w:szCs w:val="28"/>
        </w:rPr>
        <w:t>caviae</w:t>
      </w:r>
      <w:proofErr w:type="spellEnd"/>
      <w:r w:rsidR="000D7343" w:rsidRPr="002557D7">
        <w:rPr>
          <w:rFonts w:asciiTheme="majorBidi" w:hAnsiTheme="majorBidi" w:cstheme="majorBidi"/>
          <w:sz w:val="28"/>
          <w:szCs w:val="28"/>
        </w:rPr>
        <w:t xml:space="preserve"> studied strains. Finally, the production of a wide array of virulence factors by isolated strains is indicative of their potential to cause diseases in fishes and humans.</w:t>
      </w:r>
    </w:p>
    <w:p w:rsidR="007A0C22" w:rsidRPr="002557D7" w:rsidRDefault="007A0C22" w:rsidP="002557D7">
      <w:pPr>
        <w:bidi w:val="0"/>
        <w:spacing w:after="0" w:line="360" w:lineRule="auto"/>
        <w:jc w:val="both"/>
        <w:rPr>
          <w:rFonts w:asciiTheme="majorBidi" w:eastAsia="Times New Roman" w:hAnsiTheme="majorBidi" w:cstheme="majorBidi"/>
          <w:sz w:val="28"/>
          <w:szCs w:val="28"/>
          <w:lang w:bidi="ar-EG"/>
        </w:rPr>
      </w:pPr>
    </w:p>
    <w:p w:rsidR="006044EC" w:rsidRPr="002557D7" w:rsidRDefault="006044EC" w:rsidP="002557D7">
      <w:pPr>
        <w:bidi w:val="0"/>
        <w:spacing w:after="0" w:line="360" w:lineRule="auto"/>
        <w:jc w:val="both"/>
        <w:rPr>
          <w:rFonts w:asciiTheme="majorBidi" w:hAnsiTheme="majorBidi" w:cstheme="majorBidi"/>
          <w:b/>
          <w:bCs/>
          <w:sz w:val="28"/>
          <w:szCs w:val="28"/>
        </w:rPr>
      </w:pPr>
      <w:r w:rsidRPr="002557D7">
        <w:rPr>
          <w:rFonts w:asciiTheme="majorBidi" w:hAnsiTheme="majorBidi" w:cstheme="majorBidi"/>
          <w:b/>
          <w:bCs/>
          <w:sz w:val="28"/>
          <w:szCs w:val="28"/>
        </w:rPr>
        <w:t>4- DISCUSSION</w:t>
      </w:r>
    </w:p>
    <w:p w:rsidR="00194651" w:rsidRPr="002557D7" w:rsidRDefault="00194651" w:rsidP="00CF2750">
      <w:pPr>
        <w:bidi w:val="0"/>
        <w:spacing w:after="0" w:line="360" w:lineRule="auto"/>
        <w:jc w:val="both"/>
        <w:rPr>
          <w:rFonts w:asciiTheme="majorBidi" w:hAnsiTheme="majorBidi" w:cstheme="majorBidi"/>
          <w:sz w:val="28"/>
          <w:szCs w:val="28"/>
        </w:rPr>
      </w:pPr>
      <w:r w:rsidRPr="002557D7">
        <w:rPr>
          <w:rFonts w:asciiTheme="majorBidi" w:eastAsia="Calibri" w:hAnsiTheme="majorBidi" w:cstheme="majorBidi"/>
          <w:sz w:val="28"/>
          <w:szCs w:val="28"/>
        </w:rPr>
        <w:t xml:space="preserve">The present study </w:t>
      </w:r>
      <w:r w:rsidRPr="002557D7">
        <w:rPr>
          <w:rFonts w:asciiTheme="majorBidi" w:hAnsiTheme="majorBidi" w:cstheme="majorBidi"/>
          <w:sz w:val="28"/>
          <w:szCs w:val="28"/>
        </w:rPr>
        <w:t xml:space="preserve">was planned for determination the prevalence of </w:t>
      </w:r>
      <w:proofErr w:type="spellStart"/>
      <w:r w:rsidRPr="002557D7">
        <w:rPr>
          <w:rFonts w:asciiTheme="majorBidi" w:eastAsia="Calibri" w:hAnsiTheme="majorBidi" w:cstheme="majorBidi"/>
          <w:sz w:val="28"/>
          <w:szCs w:val="28"/>
        </w:rPr>
        <w:t>Aeromonas</w:t>
      </w:r>
      <w:proofErr w:type="spellEnd"/>
      <w:r w:rsidRPr="002557D7">
        <w:rPr>
          <w:rFonts w:asciiTheme="majorBidi" w:eastAsia="Calibri" w:hAnsiTheme="majorBidi" w:cstheme="majorBidi"/>
          <w:sz w:val="28"/>
          <w:szCs w:val="28"/>
        </w:rPr>
        <w:t xml:space="preserve"> infection in fresh water fishes, Nile tilapia</w:t>
      </w:r>
      <w:r w:rsidRPr="002557D7">
        <w:rPr>
          <w:rFonts w:asciiTheme="majorBidi" w:eastAsia="Calibri" w:hAnsiTheme="majorBidi" w:cstheme="majorBidi"/>
          <w:color w:val="000000"/>
          <w:sz w:val="28"/>
          <w:szCs w:val="28"/>
        </w:rPr>
        <w:t xml:space="preserve"> fish (</w:t>
      </w:r>
      <w:r w:rsidRPr="002557D7">
        <w:rPr>
          <w:rFonts w:asciiTheme="majorBidi" w:eastAsia="Calibri" w:hAnsiTheme="majorBidi" w:cstheme="majorBidi"/>
          <w:i/>
          <w:iCs/>
          <w:color w:val="000000"/>
          <w:sz w:val="28"/>
          <w:szCs w:val="28"/>
        </w:rPr>
        <w:t>O. niloticus</w:t>
      </w:r>
      <w:r w:rsidRPr="002557D7">
        <w:rPr>
          <w:rFonts w:asciiTheme="majorBidi" w:eastAsia="Calibri" w:hAnsiTheme="majorBidi" w:cstheme="majorBidi"/>
          <w:color w:val="000000"/>
          <w:sz w:val="28"/>
          <w:szCs w:val="28"/>
        </w:rPr>
        <w:t>) and.</w:t>
      </w:r>
      <w:r w:rsidRPr="002557D7">
        <w:rPr>
          <w:rFonts w:asciiTheme="majorBidi" w:eastAsia="Calibri" w:hAnsiTheme="majorBidi" w:cstheme="majorBidi"/>
          <w:sz w:val="28"/>
          <w:szCs w:val="28"/>
        </w:rPr>
        <w:t xml:space="preserve"> Cat fish (</w:t>
      </w:r>
      <w:r w:rsidRPr="002557D7">
        <w:rPr>
          <w:rFonts w:asciiTheme="majorBidi" w:eastAsia="Calibri" w:hAnsiTheme="majorBidi" w:cstheme="majorBidi"/>
          <w:i/>
          <w:iCs/>
          <w:sz w:val="28"/>
          <w:szCs w:val="28"/>
        </w:rPr>
        <w:t xml:space="preserve">C. </w:t>
      </w:r>
      <w:r w:rsidR="000D7343">
        <w:rPr>
          <w:rFonts w:asciiTheme="majorBidi" w:eastAsia="Calibri" w:hAnsiTheme="majorBidi" w:cstheme="majorBidi"/>
          <w:i/>
          <w:iCs/>
          <w:sz w:val="28"/>
          <w:szCs w:val="28"/>
        </w:rPr>
        <w:t>gari</w:t>
      </w:r>
      <w:r w:rsidR="00CF2750">
        <w:rPr>
          <w:rFonts w:asciiTheme="majorBidi" w:eastAsia="Calibri" w:hAnsiTheme="majorBidi" w:cstheme="majorBidi"/>
          <w:i/>
          <w:iCs/>
          <w:sz w:val="28"/>
          <w:szCs w:val="28"/>
        </w:rPr>
        <w:t>e</w:t>
      </w:r>
      <w:r w:rsidR="000D7343">
        <w:rPr>
          <w:rFonts w:asciiTheme="majorBidi" w:eastAsia="Calibri" w:hAnsiTheme="majorBidi" w:cstheme="majorBidi"/>
          <w:i/>
          <w:iCs/>
          <w:sz w:val="28"/>
          <w:szCs w:val="28"/>
        </w:rPr>
        <w:t>pinus</w:t>
      </w:r>
      <w:r w:rsidR="000D7343">
        <w:rPr>
          <w:rFonts w:asciiTheme="majorBidi" w:eastAsia="Calibri" w:hAnsiTheme="majorBidi" w:cstheme="majorBidi"/>
          <w:color w:val="000000"/>
          <w:sz w:val="28"/>
          <w:szCs w:val="28"/>
        </w:rPr>
        <w:t>)</w:t>
      </w:r>
      <w:r w:rsidRPr="002557D7">
        <w:rPr>
          <w:rFonts w:asciiTheme="majorBidi" w:eastAsia="Calibri" w:hAnsiTheme="majorBidi" w:cstheme="majorBidi"/>
          <w:color w:val="000000"/>
          <w:sz w:val="28"/>
          <w:szCs w:val="28"/>
        </w:rPr>
        <w:t xml:space="preserve"> </w:t>
      </w:r>
      <w:r w:rsidRPr="002557D7">
        <w:rPr>
          <w:rFonts w:asciiTheme="majorBidi" w:hAnsiTheme="majorBidi" w:cstheme="majorBidi"/>
          <w:sz w:val="28"/>
          <w:szCs w:val="28"/>
        </w:rPr>
        <w:t xml:space="preserve">and </w:t>
      </w:r>
      <w:r w:rsidRPr="002557D7">
        <w:rPr>
          <w:rFonts w:asciiTheme="majorBidi" w:eastAsia="Calibri" w:hAnsiTheme="majorBidi" w:cstheme="majorBidi"/>
          <w:color w:val="000000"/>
          <w:sz w:val="28"/>
          <w:szCs w:val="28"/>
        </w:rPr>
        <w:t xml:space="preserve">phenotypic characterization </w:t>
      </w:r>
      <w:r w:rsidRPr="002557D7">
        <w:rPr>
          <w:rFonts w:asciiTheme="majorBidi" w:hAnsiTheme="majorBidi" w:cstheme="majorBidi"/>
          <w:sz w:val="28"/>
          <w:szCs w:val="28"/>
        </w:rPr>
        <w:t xml:space="preserve">of </w:t>
      </w:r>
      <w:proofErr w:type="spellStart"/>
      <w:r w:rsidRPr="002557D7">
        <w:rPr>
          <w:rFonts w:asciiTheme="majorBidi" w:eastAsia="Calibri" w:hAnsiTheme="majorBidi" w:cstheme="majorBidi"/>
          <w:sz w:val="28"/>
          <w:szCs w:val="28"/>
        </w:rPr>
        <w:t>Aeromonas</w:t>
      </w:r>
      <w:proofErr w:type="spellEnd"/>
      <w:r w:rsidRPr="002557D7">
        <w:rPr>
          <w:rFonts w:asciiTheme="majorBidi" w:eastAsia="Calibri" w:hAnsiTheme="majorBidi" w:cstheme="majorBidi"/>
          <w:sz w:val="28"/>
          <w:szCs w:val="28"/>
        </w:rPr>
        <w:t xml:space="preserve"> </w:t>
      </w:r>
      <w:r w:rsidRPr="002557D7">
        <w:rPr>
          <w:rFonts w:asciiTheme="majorBidi" w:hAnsiTheme="majorBidi" w:cstheme="majorBidi"/>
          <w:sz w:val="28"/>
          <w:szCs w:val="28"/>
        </w:rPr>
        <w:t>species and detection of some virulence genes in some isolated strains.</w:t>
      </w:r>
    </w:p>
    <w:p w:rsidR="007D7C41" w:rsidRDefault="00194651" w:rsidP="00F22C26">
      <w:pPr>
        <w:bidi w:val="0"/>
        <w:spacing w:after="0" w:line="360" w:lineRule="auto"/>
        <w:jc w:val="both"/>
        <w:rPr>
          <w:rFonts w:asciiTheme="majorBidi" w:hAnsiTheme="majorBidi" w:cstheme="majorBidi"/>
          <w:sz w:val="28"/>
          <w:szCs w:val="28"/>
        </w:rPr>
      </w:pPr>
      <w:r w:rsidRPr="002557D7">
        <w:rPr>
          <w:rFonts w:asciiTheme="majorBidi" w:hAnsiTheme="majorBidi" w:cstheme="majorBidi"/>
          <w:sz w:val="28"/>
          <w:szCs w:val="28"/>
        </w:rPr>
        <w:t>The results of clinical and postmortem examinations of studied fish were similar to that reported by</w:t>
      </w:r>
      <w:r w:rsidRPr="002557D7">
        <w:rPr>
          <w:rFonts w:asciiTheme="majorBidi" w:eastAsia="Calibri" w:hAnsiTheme="majorBidi" w:cstheme="majorBidi"/>
          <w:sz w:val="28"/>
          <w:szCs w:val="28"/>
        </w:rPr>
        <w:t xml:space="preserve"> </w:t>
      </w:r>
      <w:r w:rsidRPr="002557D7">
        <w:rPr>
          <w:rFonts w:asciiTheme="majorBidi" w:hAnsiTheme="majorBidi" w:cstheme="majorBidi"/>
          <w:sz w:val="28"/>
          <w:szCs w:val="28"/>
          <w:lang w:bidi="ar-EG"/>
        </w:rPr>
        <w:t xml:space="preserve">Noor El- </w:t>
      </w:r>
      <w:proofErr w:type="spellStart"/>
      <w:r w:rsidRPr="002557D7">
        <w:rPr>
          <w:rFonts w:asciiTheme="majorBidi" w:hAnsiTheme="majorBidi" w:cstheme="majorBidi"/>
          <w:sz w:val="28"/>
          <w:szCs w:val="28"/>
          <w:lang w:bidi="ar-EG"/>
        </w:rPr>
        <w:t>Deen</w:t>
      </w:r>
      <w:proofErr w:type="spellEnd"/>
      <w:r w:rsidRPr="002557D7">
        <w:rPr>
          <w:rFonts w:asciiTheme="majorBidi" w:hAnsiTheme="majorBidi" w:cstheme="majorBidi"/>
          <w:sz w:val="28"/>
          <w:szCs w:val="28"/>
          <w:lang w:bidi="ar-EG"/>
        </w:rPr>
        <w:t xml:space="preserve"> </w:t>
      </w:r>
      <w:r w:rsidRPr="002557D7">
        <w:rPr>
          <w:rFonts w:asciiTheme="majorBidi" w:hAnsiTheme="majorBidi" w:cstheme="majorBidi"/>
          <w:i/>
          <w:iCs/>
          <w:sz w:val="28"/>
          <w:szCs w:val="28"/>
          <w:lang w:bidi="ar-EG"/>
        </w:rPr>
        <w:t>et al.</w:t>
      </w:r>
      <w:r w:rsidRPr="002557D7">
        <w:rPr>
          <w:rFonts w:asciiTheme="majorBidi" w:hAnsiTheme="majorBidi" w:cstheme="majorBidi"/>
          <w:sz w:val="28"/>
          <w:szCs w:val="28"/>
          <w:lang w:bidi="ar-EG"/>
        </w:rPr>
        <w:t xml:space="preserve"> (2014)</w:t>
      </w:r>
      <w:proofErr w:type="gramStart"/>
      <w:r w:rsidRPr="002557D7">
        <w:rPr>
          <w:rFonts w:asciiTheme="majorBidi" w:hAnsiTheme="majorBidi" w:cstheme="majorBidi"/>
          <w:sz w:val="28"/>
          <w:szCs w:val="28"/>
          <w:lang w:bidi="ar-EG"/>
        </w:rPr>
        <w:t>;</w:t>
      </w:r>
      <w:r w:rsidRPr="002557D7">
        <w:rPr>
          <w:rFonts w:asciiTheme="majorBidi" w:hAnsiTheme="majorBidi" w:cstheme="majorBidi"/>
          <w:sz w:val="28"/>
          <w:szCs w:val="28"/>
        </w:rPr>
        <w:t>Ibrahim</w:t>
      </w:r>
      <w:proofErr w:type="gramEnd"/>
      <w:r w:rsidRPr="002557D7">
        <w:rPr>
          <w:rFonts w:asciiTheme="majorBidi" w:hAnsiTheme="majorBidi" w:cstheme="majorBidi"/>
          <w:sz w:val="28"/>
          <w:szCs w:val="28"/>
        </w:rPr>
        <w:t>-</w:t>
      </w:r>
      <w:r w:rsidRPr="002557D7">
        <w:rPr>
          <w:rFonts w:asciiTheme="majorBidi" w:eastAsia="Calibri" w:hAnsiTheme="majorBidi" w:cstheme="majorBidi"/>
          <w:sz w:val="28"/>
          <w:szCs w:val="28"/>
        </w:rPr>
        <w:t xml:space="preserve"> </w:t>
      </w:r>
      <w:proofErr w:type="spellStart"/>
      <w:r w:rsidRPr="002557D7">
        <w:rPr>
          <w:rFonts w:asciiTheme="majorBidi" w:hAnsiTheme="majorBidi" w:cstheme="majorBidi"/>
          <w:sz w:val="28"/>
          <w:szCs w:val="28"/>
        </w:rPr>
        <w:t>Lamis</w:t>
      </w:r>
      <w:proofErr w:type="spellEnd"/>
      <w:r w:rsidRPr="002557D7">
        <w:rPr>
          <w:rFonts w:asciiTheme="majorBidi" w:hAnsiTheme="majorBidi" w:cstheme="majorBidi"/>
          <w:sz w:val="28"/>
          <w:szCs w:val="28"/>
        </w:rPr>
        <w:t xml:space="preserve"> (2015)</w:t>
      </w:r>
      <w:r w:rsidRPr="002557D7">
        <w:rPr>
          <w:rFonts w:asciiTheme="majorBidi" w:hAnsiTheme="majorBidi" w:cstheme="majorBidi"/>
          <w:sz w:val="28"/>
          <w:szCs w:val="28"/>
          <w:lang w:bidi="ar-EG"/>
        </w:rPr>
        <w:t>;</w:t>
      </w:r>
      <w:r w:rsidRPr="002557D7">
        <w:rPr>
          <w:rFonts w:asciiTheme="majorBidi" w:eastAsia="Times New Roman" w:hAnsiTheme="majorBidi" w:cstheme="majorBidi"/>
          <w:sz w:val="28"/>
          <w:szCs w:val="28"/>
        </w:rPr>
        <w:t xml:space="preserve"> Paul </w:t>
      </w:r>
      <w:r w:rsidRPr="002557D7">
        <w:rPr>
          <w:rFonts w:asciiTheme="majorBidi" w:eastAsia="Times New Roman" w:hAnsiTheme="majorBidi" w:cstheme="majorBidi"/>
          <w:i/>
          <w:iCs/>
          <w:sz w:val="28"/>
          <w:szCs w:val="28"/>
        </w:rPr>
        <w:t>et al.</w:t>
      </w:r>
      <w:r w:rsidRPr="002557D7">
        <w:rPr>
          <w:rFonts w:asciiTheme="majorBidi" w:eastAsia="Times New Roman" w:hAnsiTheme="majorBidi" w:cstheme="majorBidi"/>
          <w:sz w:val="28"/>
          <w:szCs w:val="28"/>
        </w:rPr>
        <w:t xml:space="preserve"> (2015)</w:t>
      </w:r>
      <w:r w:rsidRPr="002557D7">
        <w:rPr>
          <w:rFonts w:asciiTheme="majorBidi" w:hAnsiTheme="majorBidi" w:cstheme="majorBidi"/>
          <w:sz w:val="28"/>
          <w:szCs w:val="28"/>
          <w:lang w:bidi="ar-EG"/>
        </w:rPr>
        <w:t xml:space="preserve"> and </w:t>
      </w:r>
      <w:proofErr w:type="spellStart"/>
      <w:r w:rsidRPr="002557D7">
        <w:rPr>
          <w:rFonts w:asciiTheme="majorBidi" w:hAnsiTheme="majorBidi" w:cstheme="majorBidi"/>
          <w:sz w:val="28"/>
          <w:szCs w:val="28"/>
          <w:lang w:bidi="ar-EG"/>
        </w:rPr>
        <w:t>Sayed</w:t>
      </w:r>
      <w:proofErr w:type="spellEnd"/>
      <w:r w:rsidRPr="002557D7">
        <w:rPr>
          <w:rFonts w:asciiTheme="majorBidi" w:hAnsiTheme="majorBidi" w:cstheme="majorBidi"/>
          <w:sz w:val="28"/>
          <w:szCs w:val="28"/>
          <w:lang w:bidi="ar-EG"/>
        </w:rPr>
        <w:t>(2017).</w:t>
      </w:r>
      <w:r w:rsidR="009278B0" w:rsidRPr="002557D7">
        <w:rPr>
          <w:rFonts w:asciiTheme="majorBidi" w:hAnsiTheme="majorBidi" w:cstheme="majorBidi"/>
          <w:sz w:val="28"/>
          <w:szCs w:val="28"/>
          <w:lang w:bidi="ar-EG"/>
        </w:rPr>
        <w:t xml:space="preserve"> </w:t>
      </w:r>
      <w:r w:rsidRPr="002557D7">
        <w:rPr>
          <w:rFonts w:asciiTheme="majorBidi" w:hAnsiTheme="majorBidi" w:cstheme="majorBidi"/>
          <w:sz w:val="28"/>
          <w:szCs w:val="28"/>
        </w:rPr>
        <w:t xml:space="preserve">The prevalence of </w:t>
      </w:r>
      <w:proofErr w:type="spellStart"/>
      <w:r w:rsidRPr="002557D7">
        <w:rPr>
          <w:rFonts w:asciiTheme="majorBidi" w:hAnsiTheme="majorBidi" w:cstheme="majorBidi"/>
          <w:sz w:val="28"/>
          <w:szCs w:val="28"/>
        </w:rPr>
        <w:t>Aeromonas</w:t>
      </w:r>
      <w:proofErr w:type="spellEnd"/>
      <w:r w:rsidRPr="002557D7">
        <w:rPr>
          <w:rFonts w:asciiTheme="majorBidi" w:hAnsiTheme="majorBidi" w:cstheme="majorBidi"/>
          <w:sz w:val="28"/>
          <w:szCs w:val="28"/>
        </w:rPr>
        <w:t xml:space="preserve"> septicemia with </w:t>
      </w:r>
      <w:proofErr w:type="spellStart"/>
      <w:r w:rsidRPr="002557D7">
        <w:rPr>
          <w:rFonts w:asciiTheme="majorBidi" w:hAnsiTheme="majorBidi" w:cstheme="majorBidi"/>
          <w:sz w:val="28"/>
          <w:szCs w:val="28"/>
        </w:rPr>
        <w:t>Aeromonas</w:t>
      </w:r>
      <w:proofErr w:type="spellEnd"/>
      <w:r w:rsidRPr="002557D7">
        <w:rPr>
          <w:rFonts w:asciiTheme="majorBidi" w:hAnsiTheme="majorBidi" w:cstheme="majorBidi"/>
          <w:sz w:val="28"/>
          <w:szCs w:val="28"/>
        </w:rPr>
        <w:t xml:space="preserve"> species isolation </w:t>
      </w:r>
      <w:r w:rsidRPr="002557D7">
        <w:rPr>
          <w:rFonts w:asciiTheme="majorBidi" w:eastAsia="Calibri" w:hAnsiTheme="majorBidi" w:cstheme="majorBidi"/>
          <w:sz w:val="28"/>
          <w:szCs w:val="28"/>
        </w:rPr>
        <w:t xml:space="preserve">(Table, </w:t>
      </w:r>
      <w:r w:rsidR="00E7000D" w:rsidRPr="002557D7">
        <w:rPr>
          <w:rFonts w:asciiTheme="majorBidi" w:eastAsia="Calibri" w:hAnsiTheme="majorBidi" w:cstheme="majorBidi"/>
          <w:sz w:val="28"/>
          <w:szCs w:val="28"/>
        </w:rPr>
        <w:t>2</w:t>
      </w:r>
      <w:r w:rsidRPr="002557D7">
        <w:rPr>
          <w:rFonts w:asciiTheme="majorBidi" w:eastAsia="Calibri" w:hAnsiTheme="majorBidi" w:cstheme="majorBidi"/>
          <w:sz w:val="28"/>
          <w:szCs w:val="28"/>
        </w:rPr>
        <w:t>)</w:t>
      </w:r>
      <w:r w:rsidRPr="002557D7">
        <w:rPr>
          <w:rFonts w:asciiTheme="majorBidi" w:hAnsiTheme="majorBidi" w:cstheme="majorBidi"/>
          <w:sz w:val="28"/>
          <w:szCs w:val="28"/>
        </w:rPr>
        <w:t xml:space="preserve"> revealed that, 125 out of 225 examined fish (</w:t>
      </w:r>
      <w:r w:rsidRPr="002557D7">
        <w:rPr>
          <w:rFonts w:asciiTheme="majorBidi" w:eastAsia="Calibri" w:hAnsiTheme="majorBidi" w:cstheme="majorBidi"/>
          <w:sz w:val="28"/>
          <w:szCs w:val="28"/>
        </w:rPr>
        <w:t>55.6</w:t>
      </w:r>
      <w:r w:rsidRPr="002557D7">
        <w:rPr>
          <w:rFonts w:asciiTheme="majorBidi" w:hAnsiTheme="majorBidi" w:cstheme="majorBidi"/>
          <w:sz w:val="28"/>
          <w:szCs w:val="28"/>
        </w:rPr>
        <w:t xml:space="preserve">%) and of </w:t>
      </w:r>
      <w:r w:rsidRPr="002557D7">
        <w:rPr>
          <w:rFonts w:asciiTheme="majorBidi" w:eastAsia="Calibri" w:hAnsiTheme="majorBidi" w:cstheme="majorBidi"/>
          <w:sz w:val="28"/>
          <w:szCs w:val="28"/>
        </w:rPr>
        <w:t>432</w:t>
      </w:r>
      <w:r w:rsidRPr="002557D7">
        <w:rPr>
          <w:rFonts w:asciiTheme="majorBidi" w:hAnsiTheme="majorBidi" w:cstheme="majorBidi"/>
          <w:sz w:val="28"/>
          <w:szCs w:val="28"/>
        </w:rPr>
        <w:t xml:space="preserve"> lesion </w:t>
      </w:r>
      <w:r w:rsidRPr="002557D7">
        <w:rPr>
          <w:rFonts w:asciiTheme="majorBidi" w:eastAsia="Calibri" w:hAnsiTheme="majorBidi" w:cstheme="majorBidi"/>
          <w:sz w:val="28"/>
          <w:szCs w:val="28"/>
        </w:rPr>
        <w:t>samples</w:t>
      </w:r>
      <w:r w:rsidRPr="002557D7">
        <w:rPr>
          <w:rFonts w:asciiTheme="majorBidi" w:hAnsiTheme="majorBidi" w:cstheme="majorBidi"/>
          <w:sz w:val="28"/>
          <w:szCs w:val="28"/>
        </w:rPr>
        <w:t xml:space="preserve"> (28.9 %):</w:t>
      </w:r>
      <w:r w:rsidRPr="002557D7">
        <w:rPr>
          <w:rFonts w:asciiTheme="majorBidi" w:eastAsia="Calibri" w:hAnsiTheme="majorBidi" w:cstheme="majorBidi"/>
          <w:sz w:val="28"/>
          <w:szCs w:val="28"/>
        </w:rPr>
        <w:t xml:space="preserve"> represented as 55 positive samples (44.0% and 22.9%) from</w:t>
      </w:r>
      <w:r w:rsidRPr="002557D7">
        <w:rPr>
          <w:rFonts w:asciiTheme="majorBidi" w:hAnsiTheme="majorBidi" w:cstheme="majorBidi"/>
          <w:sz w:val="28"/>
          <w:szCs w:val="28"/>
        </w:rPr>
        <w:t xml:space="preserve"> </w:t>
      </w:r>
      <w:r w:rsidRPr="002557D7">
        <w:rPr>
          <w:rFonts w:asciiTheme="majorBidi" w:eastAsia="Calibri" w:hAnsiTheme="majorBidi" w:cstheme="majorBidi"/>
          <w:sz w:val="28"/>
          <w:szCs w:val="28"/>
        </w:rPr>
        <w:t xml:space="preserve">125 </w:t>
      </w:r>
      <w:r w:rsidRPr="002557D7">
        <w:rPr>
          <w:rFonts w:asciiTheme="majorBidi" w:eastAsia="Calibri" w:hAnsiTheme="majorBidi" w:cstheme="majorBidi"/>
          <w:i/>
          <w:iCs/>
          <w:sz w:val="28"/>
          <w:szCs w:val="28"/>
        </w:rPr>
        <w:t>O. niloticus</w:t>
      </w:r>
      <w:r w:rsidRPr="002557D7">
        <w:rPr>
          <w:rFonts w:asciiTheme="majorBidi" w:eastAsia="Calibri" w:hAnsiTheme="majorBidi" w:cstheme="majorBidi"/>
          <w:sz w:val="28"/>
          <w:szCs w:val="28"/>
        </w:rPr>
        <w:t xml:space="preserve"> examined fish</w:t>
      </w:r>
      <w:r w:rsidRPr="002557D7">
        <w:rPr>
          <w:rFonts w:asciiTheme="majorBidi" w:hAnsiTheme="majorBidi" w:cstheme="majorBidi"/>
          <w:sz w:val="28"/>
          <w:szCs w:val="28"/>
        </w:rPr>
        <w:t xml:space="preserve"> </w:t>
      </w:r>
      <w:r w:rsidRPr="002557D7">
        <w:rPr>
          <w:rFonts w:asciiTheme="majorBidi" w:eastAsia="Calibri" w:hAnsiTheme="majorBidi" w:cstheme="majorBidi"/>
          <w:sz w:val="28"/>
          <w:szCs w:val="28"/>
        </w:rPr>
        <w:t>and</w:t>
      </w:r>
      <w:r w:rsidRPr="002557D7">
        <w:rPr>
          <w:rFonts w:asciiTheme="majorBidi" w:hAnsiTheme="majorBidi" w:cstheme="majorBidi"/>
          <w:sz w:val="28"/>
          <w:szCs w:val="28"/>
        </w:rPr>
        <w:t xml:space="preserve"> </w:t>
      </w:r>
      <w:r w:rsidRPr="002557D7">
        <w:rPr>
          <w:rFonts w:asciiTheme="majorBidi" w:eastAsia="Calibri" w:hAnsiTheme="majorBidi" w:cstheme="majorBidi"/>
          <w:sz w:val="28"/>
          <w:szCs w:val="28"/>
        </w:rPr>
        <w:t xml:space="preserve">240 lesion </w:t>
      </w:r>
      <w:r w:rsidRPr="002557D7">
        <w:rPr>
          <w:rFonts w:asciiTheme="majorBidi" w:eastAsia="Calibri" w:hAnsiTheme="majorBidi" w:cstheme="majorBidi"/>
          <w:sz w:val="28"/>
          <w:szCs w:val="28"/>
        </w:rPr>
        <w:lastRenderedPageBreak/>
        <w:t>samples;</w:t>
      </w:r>
      <w:r w:rsidRPr="002557D7">
        <w:rPr>
          <w:rFonts w:asciiTheme="majorBidi" w:hAnsiTheme="majorBidi" w:cstheme="majorBidi"/>
          <w:sz w:val="28"/>
          <w:szCs w:val="28"/>
        </w:rPr>
        <w:t xml:space="preserve"> </w:t>
      </w:r>
      <w:r w:rsidRPr="002557D7">
        <w:rPr>
          <w:rFonts w:asciiTheme="majorBidi" w:eastAsia="Calibri" w:hAnsiTheme="majorBidi" w:cstheme="majorBidi"/>
          <w:sz w:val="28"/>
          <w:szCs w:val="28"/>
        </w:rPr>
        <w:t xml:space="preserve">meanwhile, 70 (70.0% and 36.4%) from 100 </w:t>
      </w:r>
      <w:r w:rsidRPr="002557D7">
        <w:rPr>
          <w:rFonts w:asciiTheme="majorBidi" w:eastAsia="Calibri" w:hAnsiTheme="majorBidi" w:cstheme="majorBidi"/>
          <w:i/>
          <w:iCs/>
          <w:sz w:val="28"/>
          <w:szCs w:val="28"/>
        </w:rPr>
        <w:t>C</w:t>
      </w:r>
      <w:r w:rsidR="00E7000D" w:rsidRPr="002557D7">
        <w:rPr>
          <w:rFonts w:asciiTheme="majorBidi" w:eastAsia="Calibri" w:hAnsiTheme="majorBidi" w:cstheme="majorBidi"/>
          <w:i/>
          <w:iCs/>
          <w:sz w:val="28"/>
          <w:szCs w:val="28"/>
        </w:rPr>
        <w:t>.</w:t>
      </w:r>
      <w:r w:rsidRPr="002557D7">
        <w:rPr>
          <w:rFonts w:asciiTheme="majorBidi" w:eastAsia="Calibri" w:hAnsiTheme="majorBidi" w:cstheme="majorBidi"/>
          <w:i/>
          <w:iCs/>
          <w:sz w:val="28"/>
          <w:szCs w:val="28"/>
        </w:rPr>
        <w:t xml:space="preserve"> </w:t>
      </w:r>
      <w:r w:rsidR="009E2824">
        <w:rPr>
          <w:rFonts w:asciiTheme="majorBidi" w:eastAsia="Calibri" w:hAnsiTheme="majorBidi" w:cstheme="majorBidi"/>
          <w:i/>
          <w:iCs/>
          <w:sz w:val="28"/>
          <w:szCs w:val="28"/>
        </w:rPr>
        <w:t>gari</w:t>
      </w:r>
      <w:r w:rsidR="00F22C26">
        <w:rPr>
          <w:rFonts w:asciiTheme="majorBidi" w:eastAsia="Calibri" w:hAnsiTheme="majorBidi" w:cstheme="majorBidi"/>
          <w:i/>
          <w:iCs/>
          <w:sz w:val="28"/>
          <w:szCs w:val="28"/>
        </w:rPr>
        <w:t>e</w:t>
      </w:r>
      <w:r w:rsidR="009E2824">
        <w:rPr>
          <w:rFonts w:asciiTheme="majorBidi" w:eastAsia="Calibri" w:hAnsiTheme="majorBidi" w:cstheme="majorBidi"/>
          <w:i/>
          <w:iCs/>
          <w:sz w:val="28"/>
          <w:szCs w:val="28"/>
        </w:rPr>
        <w:t>pinus</w:t>
      </w:r>
      <w:r w:rsidR="009E2824" w:rsidRPr="002557D7">
        <w:rPr>
          <w:rFonts w:asciiTheme="majorBidi" w:eastAsia="Calibri" w:hAnsiTheme="majorBidi" w:cstheme="majorBidi"/>
          <w:sz w:val="28"/>
          <w:szCs w:val="28"/>
        </w:rPr>
        <w:t xml:space="preserve"> </w:t>
      </w:r>
      <w:r w:rsidRPr="002557D7">
        <w:rPr>
          <w:rFonts w:asciiTheme="majorBidi" w:eastAsia="Calibri" w:hAnsiTheme="majorBidi" w:cstheme="majorBidi"/>
          <w:sz w:val="28"/>
          <w:szCs w:val="28"/>
        </w:rPr>
        <w:t xml:space="preserve">examined fish and 192 lesion samples </w:t>
      </w:r>
      <w:r w:rsidRPr="002557D7">
        <w:rPr>
          <w:rFonts w:asciiTheme="majorBidi" w:hAnsiTheme="majorBidi" w:cstheme="majorBidi"/>
          <w:sz w:val="28"/>
          <w:szCs w:val="28"/>
        </w:rPr>
        <w:t xml:space="preserve">were positive for </w:t>
      </w:r>
      <w:proofErr w:type="spellStart"/>
      <w:r w:rsidRPr="002557D7">
        <w:rPr>
          <w:rFonts w:asciiTheme="majorBidi" w:hAnsiTheme="majorBidi" w:cstheme="majorBidi"/>
          <w:sz w:val="28"/>
          <w:szCs w:val="28"/>
        </w:rPr>
        <w:t>Aeromonas</w:t>
      </w:r>
      <w:proofErr w:type="spellEnd"/>
      <w:r w:rsidRPr="002557D7">
        <w:rPr>
          <w:rFonts w:asciiTheme="majorBidi" w:hAnsiTheme="majorBidi" w:cstheme="majorBidi"/>
          <w:sz w:val="28"/>
          <w:szCs w:val="28"/>
        </w:rPr>
        <w:t xml:space="preserve"> species isolation.  These results came in accordance with th</w:t>
      </w:r>
      <w:r w:rsidR="007D7C41">
        <w:rPr>
          <w:rFonts w:asciiTheme="majorBidi" w:hAnsiTheme="majorBidi" w:cstheme="majorBidi"/>
          <w:sz w:val="28"/>
          <w:szCs w:val="28"/>
        </w:rPr>
        <w:t xml:space="preserve">ese </w:t>
      </w:r>
      <w:r w:rsidRPr="002557D7">
        <w:rPr>
          <w:rFonts w:asciiTheme="majorBidi" w:hAnsiTheme="majorBidi" w:cstheme="majorBidi"/>
          <w:sz w:val="28"/>
          <w:szCs w:val="28"/>
        </w:rPr>
        <w:t xml:space="preserve">obtained by </w:t>
      </w:r>
      <w:proofErr w:type="spellStart"/>
      <w:r w:rsidRPr="002557D7">
        <w:rPr>
          <w:rFonts w:asciiTheme="majorBidi" w:hAnsiTheme="majorBidi" w:cstheme="majorBidi"/>
          <w:sz w:val="28"/>
          <w:szCs w:val="28"/>
        </w:rPr>
        <w:t>Yucel</w:t>
      </w:r>
      <w:proofErr w:type="spellEnd"/>
      <w:r w:rsidRPr="002557D7">
        <w:rPr>
          <w:rFonts w:asciiTheme="majorBidi" w:hAnsiTheme="majorBidi" w:cstheme="majorBidi"/>
          <w:sz w:val="28"/>
          <w:szCs w:val="28"/>
        </w:rPr>
        <w:t xml:space="preserve"> </w:t>
      </w:r>
      <w:r w:rsidRPr="002557D7">
        <w:rPr>
          <w:rFonts w:asciiTheme="majorBidi" w:hAnsiTheme="majorBidi" w:cstheme="majorBidi"/>
          <w:i/>
          <w:iCs/>
          <w:sz w:val="28"/>
          <w:szCs w:val="28"/>
        </w:rPr>
        <w:t>et al.</w:t>
      </w:r>
      <w:r w:rsidRPr="002557D7">
        <w:rPr>
          <w:rFonts w:asciiTheme="majorBidi" w:hAnsiTheme="majorBidi" w:cstheme="majorBidi"/>
          <w:sz w:val="28"/>
          <w:szCs w:val="28"/>
        </w:rPr>
        <w:t xml:space="preserve"> (2005) and</w:t>
      </w:r>
      <w:r w:rsidRPr="002557D7">
        <w:rPr>
          <w:rFonts w:asciiTheme="majorBidi" w:hAnsiTheme="majorBidi" w:cstheme="majorBidi"/>
          <w:sz w:val="28"/>
          <w:szCs w:val="28"/>
          <w:lang w:bidi="ar-EG"/>
        </w:rPr>
        <w:t xml:space="preserve"> El- </w:t>
      </w:r>
      <w:proofErr w:type="spellStart"/>
      <w:r w:rsidRPr="002557D7">
        <w:rPr>
          <w:rFonts w:asciiTheme="majorBidi" w:hAnsiTheme="majorBidi" w:cstheme="majorBidi"/>
          <w:sz w:val="28"/>
          <w:szCs w:val="28"/>
          <w:lang w:bidi="ar-EG"/>
        </w:rPr>
        <w:t>Dien</w:t>
      </w:r>
      <w:proofErr w:type="spellEnd"/>
      <w:r w:rsidRPr="002557D7">
        <w:rPr>
          <w:rFonts w:asciiTheme="majorBidi" w:hAnsiTheme="majorBidi" w:cstheme="majorBidi"/>
          <w:sz w:val="28"/>
          <w:szCs w:val="28"/>
          <w:lang w:bidi="ar-EG"/>
        </w:rPr>
        <w:t xml:space="preserve"> </w:t>
      </w:r>
      <w:r w:rsidRPr="002557D7">
        <w:rPr>
          <w:rFonts w:asciiTheme="majorBidi" w:hAnsiTheme="majorBidi" w:cstheme="majorBidi"/>
          <w:i/>
          <w:iCs/>
          <w:sz w:val="28"/>
          <w:szCs w:val="28"/>
          <w:lang w:bidi="ar-EG"/>
        </w:rPr>
        <w:t>et al.</w:t>
      </w:r>
      <w:r w:rsidRPr="002557D7">
        <w:rPr>
          <w:rFonts w:asciiTheme="majorBidi" w:hAnsiTheme="majorBidi" w:cstheme="majorBidi"/>
          <w:sz w:val="28"/>
          <w:szCs w:val="28"/>
          <w:lang w:bidi="ar-EG"/>
        </w:rPr>
        <w:t xml:space="preserve"> (2010</w:t>
      </w:r>
      <w:r w:rsidR="007D7C41">
        <w:rPr>
          <w:rFonts w:asciiTheme="majorBidi" w:hAnsiTheme="majorBidi" w:cstheme="majorBidi"/>
          <w:sz w:val="28"/>
          <w:szCs w:val="28"/>
          <w:lang w:bidi="ar-EG"/>
        </w:rPr>
        <w:t>) and</w:t>
      </w:r>
      <w:r w:rsidRPr="002557D7">
        <w:rPr>
          <w:rFonts w:asciiTheme="majorBidi" w:hAnsiTheme="majorBidi" w:cstheme="majorBidi"/>
          <w:sz w:val="28"/>
          <w:szCs w:val="28"/>
        </w:rPr>
        <w:t xml:space="preserve"> disagreed with </w:t>
      </w:r>
      <w:r w:rsidR="0087103D" w:rsidRPr="002557D7">
        <w:rPr>
          <w:rFonts w:asciiTheme="majorBidi" w:hAnsiTheme="majorBidi" w:cstheme="majorBidi"/>
          <w:sz w:val="28"/>
          <w:szCs w:val="28"/>
        </w:rPr>
        <w:t>Ibrahim-</w:t>
      </w:r>
      <w:r w:rsidR="0087103D" w:rsidRPr="002557D7">
        <w:rPr>
          <w:rFonts w:asciiTheme="majorBidi" w:eastAsia="Calibri" w:hAnsiTheme="majorBidi" w:cstheme="majorBidi"/>
          <w:sz w:val="28"/>
          <w:szCs w:val="28"/>
        </w:rPr>
        <w:t xml:space="preserve"> </w:t>
      </w:r>
      <w:proofErr w:type="spellStart"/>
      <w:r w:rsidR="0087103D" w:rsidRPr="002557D7">
        <w:rPr>
          <w:rFonts w:asciiTheme="majorBidi" w:hAnsiTheme="majorBidi" w:cstheme="majorBidi"/>
          <w:sz w:val="28"/>
          <w:szCs w:val="28"/>
        </w:rPr>
        <w:t>Lamis</w:t>
      </w:r>
      <w:proofErr w:type="spellEnd"/>
      <w:r w:rsidR="0087103D" w:rsidRPr="002557D7">
        <w:rPr>
          <w:rFonts w:asciiTheme="majorBidi" w:hAnsiTheme="majorBidi" w:cstheme="majorBidi"/>
          <w:sz w:val="28"/>
          <w:szCs w:val="28"/>
        </w:rPr>
        <w:t xml:space="preserve"> (2015)</w:t>
      </w:r>
      <w:r w:rsidRPr="002557D7">
        <w:rPr>
          <w:rFonts w:asciiTheme="majorBidi" w:hAnsiTheme="majorBidi" w:cstheme="majorBidi"/>
          <w:sz w:val="28"/>
          <w:szCs w:val="28"/>
        </w:rPr>
        <w:t xml:space="preserve"> who recorded higher incidence</w:t>
      </w:r>
      <w:r w:rsidR="0087103D" w:rsidRPr="002557D7">
        <w:rPr>
          <w:rFonts w:asciiTheme="majorBidi" w:hAnsiTheme="majorBidi" w:cstheme="majorBidi"/>
          <w:sz w:val="28"/>
          <w:szCs w:val="28"/>
        </w:rPr>
        <w:t>.</w:t>
      </w:r>
    </w:p>
    <w:p w:rsidR="0039013B" w:rsidRPr="002557D7" w:rsidRDefault="00194651" w:rsidP="009E2824">
      <w:pPr>
        <w:bidi w:val="0"/>
        <w:spacing w:after="0" w:line="360" w:lineRule="auto"/>
        <w:jc w:val="both"/>
        <w:rPr>
          <w:rFonts w:asciiTheme="majorBidi" w:eastAsia="Calibri" w:hAnsiTheme="majorBidi" w:cstheme="majorBidi"/>
          <w:sz w:val="28"/>
          <w:szCs w:val="28"/>
        </w:rPr>
      </w:pPr>
      <w:r w:rsidRPr="002557D7">
        <w:rPr>
          <w:rFonts w:asciiTheme="majorBidi" w:hAnsiTheme="majorBidi" w:cstheme="majorBidi"/>
          <w:sz w:val="28"/>
          <w:szCs w:val="28"/>
        </w:rPr>
        <w:t xml:space="preserve"> </w:t>
      </w:r>
      <w:r w:rsidR="00E7000D" w:rsidRPr="002557D7">
        <w:rPr>
          <w:rFonts w:asciiTheme="majorBidi" w:hAnsiTheme="majorBidi" w:cstheme="majorBidi"/>
          <w:sz w:val="28"/>
          <w:szCs w:val="28"/>
        </w:rPr>
        <w:t xml:space="preserve">The results of bacteriological examination (Table, 3) revealed that, 125 </w:t>
      </w:r>
      <w:proofErr w:type="spellStart"/>
      <w:r w:rsidR="00E7000D" w:rsidRPr="002557D7">
        <w:rPr>
          <w:rFonts w:asciiTheme="majorBidi" w:hAnsiTheme="majorBidi" w:cstheme="majorBidi"/>
          <w:sz w:val="28"/>
          <w:szCs w:val="28"/>
        </w:rPr>
        <w:t>Aeromonas</w:t>
      </w:r>
      <w:proofErr w:type="spellEnd"/>
      <w:r w:rsidR="00E7000D" w:rsidRPr="002557D7">
        <w:rPr>
          <w:rFonts w:asciiTheme="majorBidi" w:hAnsiTheme="majorBidi" w:cstheme="majorBidi"/>
          <w:sz w:val="28"/>
          <w:szCs w:val="28"/>
        </w:rPr>
        <w:t xml:space="preserve"> species</w:t>
      </w:r>
      <w:r w:rsidR="00E7000D" w:rsidRPr="002557D7">
        <w:rPr>
          <w:rFonts w:asciiTheme="majorBidi" w:hAnsiTheme="majorBidi" w:cstheme="majorBidi"/>
          <w:i/>
          <w:iCs/>
          <w:sz w:val="28"/>
          <w:szCs w:val="28"/>
        </w:rPr>
        <w:t xml:space="preserve"> </w:t>
      </w:r>
      <w:r w:rsidR="00E7000D" w:rsidRPr="002557D7">
        <w:rPr>
          <w:rFonts w:asciiTheme="majorBidi" w:hAnsiTheme="majorBidi" w:cstheme="majorBidi"/>
          <w:sz w:val="28"/>
          <w:szCs w:val="28"/>
        </w:rPr>
        <w:t xml:space="preserve">were isolated from examined samples where </w:t>
      </w:r>
      <w:r w:rsidR="00E7000D" w:rsidRPr="002557D7">
        <w:rPr>
          <w:rFonts w:asciiTheme="majorBidi" w:hAnsiTheme="majorBidi" w:cstheme="majorBidi"/>
          <w:i/>
          <w:iCs/>
          <w:sz w:val="28"/>
          <w:szCs w:val="28"/>
        </w:rPr>
        <w:t>A</w:t>
      </w:r>
      <w:r w:rsidR="00E7000D" w:rsidRPr="002557D7">
        <w:rPr>
          <w:rFonts w:asciiTheme="majorBidi" w:hAnsiTheme="majorBidi" w:cstheme="majorBidi"/>
          <w:sz w:val="28"/>
          <w:szCs w:val="28"/>
        </w:rPr>
        <w:t xml:space="preserve">. </w:t>
      </w:r>
      <w:proofErr w:type="spellStart"/>
      <w:r w:rsidR="00E7000D" w:rsidRPr="002557D7">
        <w:rPr>
          <w:rFonts w:asciiTheme="majorBidi" w:hAnsiTheme="majorBidi" w:cstheme="majorBidi"/>
          <w:i/>
          <w:iCs/>
          <w:sz w:val="28"/>
          <w:szCs w:val="28"/>
        </w:rPr>
        <w:t>hydrophila</w:t>
      </w:r>
      <w:proofErr w:type="spellEnd"/>
      <w:r w:rsidR="00E7000D" w:rsidRPr="002557D7">
        <w:rPr>
          <w:rFonts w:asciiTheme="majorBidi" w:hAnsiTheme="majorBidi" w:cstheme="majorBidi"/>
          <w:sz w:val="28"/>
          <w:szCs w:val="28"/>
        </w:rPr>
        <w:t xml:space="preserve"> and </w:t>
      </w:r>
      <w:r w:rsidR="00E7000D" w:rsidRPr="002557D7">
        <w:rPr>
          <w:rFonts w:asciiTheme="majorBidi" w:hAnsiTheme="majorBidi" w:cstheme="majorBidi"/>
          <w:i/>
          <w:iCs/>
          <w:sz w:val="28"/>
          <w:szCs w:val="28"/>
        </w:rPr>
        <w:t xml:space="preserve">A. </w:t>
      </w:r>
      <w:proofErr w:type="spellStart"/>
      <w:r w:rsidR="00E7000D" w:rsidRPr="002557D7">
        <w:rPr>
          <w:rFonts w:asciiTheme="majorBidi" w:hAnsiTheme="majorBidi" w:cstheme="majorBidi"/>
          <w:i/>
          <w:iCs/>
          <w:sz w:val="28"/>
          <w:szCs w:val="28"/>
        </w:rPr>
        <w:t>caviae</w:t>
      </w:r>
      <w:proofErr w:type="spellEnd"/>
      <w:r w:rsidR="00E7000D" w:rsidRPr="002557D7">
        <w:rPr>
          <w:rFonts w:asciiTheme="majorBidi" w:hAnsiTheme="majorBidi" w:cstheme="majorBidi"/>
          <w:sz w:val="28"/>
          <w:szCs w:val="28"/>
        </w:rPr>
        <w:t xml:space="preserve"> were the only species isolated.</w:t>
      </w:r>
      <w:r w:rsidR="00E7000D" w:rsidRPr="002557D7">
        <w:rPr>
          <w:rFonts w:asciiTheme="majorBidi" w:eastAsia="Calibri" w:hAnsiTheme="majorBidi" w:cstheme="majorBidi"/>
          <w:sz w:val="28"/>
          <w:szCs w:val="28"/>
        </w:rPr>
        <w:t xml:space="preserve"> Similar results were recorded by</w:t>
      </w:r>
      <w:r w:rsidR="00E7000D" w:rsidRPr="002557D7">
        <w:rPr>
          <w:rFonts w:asciiTheme="majorBidi" w:eastAsia="Calibri" w:hAnsiTheme="majorBidi" w:cstheme="majorBidi"/>
          <w:sz w:val="28"/>
          <w:szCs w:val="28"/>
          <w:lang w:bidi="ar-EG"/>
        </w:rPr>
        <w:t xml:space="preserve"> </w:t>
      </w:r>
      <w:proofErr w:type="spellStart"/>
      <w:r w:rsidR="00E7000D" w:rsidRPr="002557D7">
        <w:rPr>
          <w:rFonts w:asciiTheme="majorBidi" w:eastAsia="Calibri" w:hAnsiTheme="majorBidi" w:cstheme="majorBidi"/>
          <w:sz w:val="28"/>
          <w:szCs w:val="28"/>
          <w:lang w:bidi="ar-EG"/>
        </w:rPr>
        <w:t>Stratev</w:t>
      </w:r>
      <w:proofErr w:type="spellEnd"/>
      <w:r w:rsidR="00E7000D" w:rsidRPr="002557D7">
        <w:rPr>
          <w:rFonts w:asciiTheme="majorBidi" w:eastAsia="Calibri" w:hAnsiTheme="majorBidi" w:cstheme="majorBidi"/>
          <w:sz w:val="28"/>
          <w:szCs w:val="28"/>
        </w:rPr>
        <w:t xml:space="preserve"> </w:t>
      </w:r>
      <w:r w:rsidR="00E7000D" w:rsidRPr="002557D7">
        <w:rPr>
          <w:rFonts w:asciiTheme="majorBidi" w:eastAsia="Calibri" w:hAnsiTheme="majorBidi" w:cstheme="majorBidi"/>
          <w:i/>
          <w:iCs/>
          <w:sz w:val="28"/>
          <w:szCs w:val="28"/>
        </w:rPr>
        <w:t>et al</w:t>
      </w:r>
      <w:r w:rsidR="00E7000D" w:rsidRPr="002557D7">
        <w:rPr>
          <w:rFonts w:asciiTheme="majorBidi" w:eastAsia="Calibri" w:hAnsiTheme="majorBidi" w:cstheme="majorBidi"/>
          <w:sz w:val="28"/>
          <w:szCs w:val="28"/>
        </w:rPr>
        <w:t xml:space="preserve">. (2012).  </w:t>
      </w:r>
      <w:r w:rsidR="00E7000D" w:rsidRPr="002557D7">
        <w:rPr>
          <w:rFonts w:asciiTheme="majorBidi" w:hAnsiTheme="majorBidi" w:cstheme="majorBidi"/>
          <w:sz w:val="28"/>
          <w:szCs w:val="28"/>
        </w:rPr>
        <w:t xml:space="preserve"> A total of 114 (91.2 %) </w:t>
      </w:r>
      <w:r w:rsidR="00E7000D" w:rsidRPr="002557D7">
        <w:rPr>
          <w:rFonts w:asciiTheme="majorBidi" w:hAnsiTheme="majorBidi" w:cstheme="majorBidi"/>
          <w:i/>
          <w:iCs/>
          <w:sz w:val="28"/>
          <w:szCs w:val="28"/>
        </w:rPr>
        <w:t>A.</w:t>
      </w:r>
      <w:r w:rsidR="00E7000D" w:rsidRPr="002557D7">
        <w:rPr>
          <w:rFonts w:asciiTheme="majorBidi" w:hAnsiTheme="majorBidi" w:cstheme="majorBidi"/>
          <w:sz w:val="28"/>
          <w:szCs w:val="28"/>
        </w:rPr>
        <w:t xml:space="preserve"> </w:t>
      </w:r>
      <w:proofErr w:type="spellStart"/>
      <w:r w:rsidR="00E7000D" w:rsidRPr="002557D7">
        <w:rPr>
          <w:rFonts w:asciiTheme="majorBidi" w:hAnsiTheme="majorBidi" w:cstheme="majorBidi"/>
          <w:i/>
          <w:iCs/>
          <w:sz w:val="28"/>
          <w:szCs w:val="28"/>
        </w:rPr>
        <w:t>hydrophila</w:t>
      </w:r>
      <w:proofErr w:type="spellEnd"/>
      <w:r w:rsidR="00E7000D" w:rsidRPr="002557D7">
        <w:rPr>
          <w:rFonts w:asciiTheme="majorBidi" w:hAnsiTheme="majorBidi" w:cstheme="majorBidi"/>
          <w:sz w:val="28"/>
          <w:szCs w:val="28"/>
        </w:rPr>
        <w:t xml:space="preserve"> strains, 63 (50.4%)</w:t>
      </w:r>
      <w:r w:rsidR="00E7000D" w:rsidRPr="002557D7">
        <w:rPr>
          <w:rFonts w:asciiTheme="majorBidi" w:eastAsia="Calibri" w:hAnsiTheme="majorBidi" w:cstheme="majorBidi"/>
          <w:sz w:val="28"/>
          <w:szCs w:val="28"/>
        </w:rPr>
        <w:t xml:space="preserve"> and </w:t>
      </w:r>
      <w:r w:rsidR="00E7000D" w:rsidRPr="002557D7">
        <w:rPr>
          <w:rFonts w:asciiTheme="majorBidi" w:hAnsiTheme="majorBidi" w:cstheme="majorBidi"/>
          <w:sz w:val="28"/>
          <w:szCs w:val="28"/>
        </w:rPr>
        <w:t>51 (40.8%) were isolated</w:t>
      </w:r>
      <w:r w:rsidR="00E7000D" w:rsidRPr="002557D7">
        <w:rPr>
          <w:rFonts w:asciiTheme="majorBidi" w:eastAsia="Calibri" w:hAnsiTheme="majorBidi" w:cstheme="majorBidi"/>
          <w:sz w:val="28"/>
          <w:szCs w:val="28"/>
        </w:rPr>
        <w:t xml:space="preserve"> from</w:t>
      </w:r>
      <w:r w:rsidR="00E7000D" w:rsidRPr="002557D7">
        <w:rPr>
          <w:rFonts w:asciiTheme="majorBidi" w:hAnsiTheme="majorBidi" w:cstheme="majorBidi"/>
          <w:sz w:val="28"/>
          <w:szCs w:val="28"/>
        </w:rPr>
        <w:t xml:space="preserve"> </w:t>
      </w:r>
      <w:r w:rsidR="00E7000D" w:rsidRPr="002557D7">
        <w:rPr>
          <w:rFonts w:asciiTheme="majorBidi" w:eastAsia="Calibri" w:hAnsiTheme="majorBidi" w:cstheme="majorBidi"/>
          <w:i/>
          <w:iCs/>
          <w:sz w:val="28"/>
          <w:szCs w:val="28"/>
        </w:rPr>
        <w:t xml:space="preserve">C. </w:t>
      </w:r>
      <w:proofErr w:type="spellStart"/>
      <w:r w:rsidR="009E2824">
        <w:rPr>
          <w:rFonts w:asciiTheme="majorBidi" w:eastAsia="Calibri" w:hAnsiTheme="majorBidi" w:cstheme="majorBidi"/>
          <w:i/>
          <w:iCs/>
          <w:sz w:val="28"/>
          <w:szCs w:val="28"/>
        </w:rPr>
        <w:t>garicpinus</w:t>
      </w:r>
      <w:proofErr w:type="spellEnd"/>
      <w:r w:rsidR="00E7000D" w:rsidRPr="002557D7">
        <w:rPr>
          <w:rFonts w:asciiTheme="majorBidi" w:eastAsia="Calibri" w:hAnsiTheme="majorBidi" w:cstheme="majorBidi"/>
          <w:i/>
          <w:iCs/>
          <w:sz w:val="28"/>
          <w:szCs w:val="28"/>
        </w:rPr>
        <w:t xml:space="preserve"> </w:t>
      </w:r>
      <w:r w:rsidR="00E7000D" w:rsidRPr="002557D7">
        <w:rPr>
          <w:rFonts w:asciiTheme="majorBidi" w:eastAsia="Calibri" w:hAnsiTheme="majorBidi" w:cstheme="majorBidi"/>
          <w:sz w:val="28"/>
          <w:szCs w:val="28"/>
        </w:rPr>
        <w:t>and</w:t>
      </w:r>
      <w:r w:rsidR="00E7000D" w:rsidRPr="002557D7">
        <w:rPr>
          <w:rFonts w:asciiTheme="majorBidi" w:eastAsia="Calibri" w:hAnsiTheme="majorBidi" w:cstheme="majorBidi"/>
          <w:i/>
          <w:iCs/>
          <w:sz w:val="28"/>
          <w:szCs w:val="28"/>
        </w:rPr>
        <w:t xml:space="preserve"> O. niloticus </w:t>
      </w:r>
      <w:r w:rsidR="00E7000D" w:rsidRPr="002557D7">
        <w:rPr>
          <w:rFonts w:asciiTheme="majorBidi" w:eastAsia="Calibri" w:hAnsiTheme="majorBidi" w:cstheme="majorBidi"/>
          <w:sz w:val="28"/>
          <w:szCs w:val="28"/>
        </w:rPr>
        <w:t>fishes respectively. Meanwhile,</w:t>
      </w:r>
      <w:r w:rsidR="00E7000D" w:rsidRPr="002557D7">
        <w:rPr>
          <w:rFonts w:asciiTheme="majorBidi" w:hAnsiTheme="majorBidi" w:cstheme="majorBidi"/>
          <w:sz w:val="28"/>
          <w:szCs w:val="28"/>
        </w:rPr>
        <w:t xml:space="preserve"> 11(8.8 %) </w:t>
      </w:r>
      <w:r w:rsidR="00E7000D" w:rsidRPr="002557D7">
        <w:rPr>
          <w:rFonts w:asciiTheme="majorBidi" w:hAnsiTheme="majorBidi" w:cstheme="majorBidi"/>
          <w:i/>
          <w:iCs/>
          <w:sz w:val="28"/>
          <w:szCs w:val="28"/>
        </w:rPr>
        <w:t>A.</w:t>
      </w:r>
      <w:r w:rsidR="00E7000D" w:rsidRPr="002557D7">
        <w:rPr>
          <w:rFonts w:asciiTheme="majorBidi" w:hAnsiTheme="majorBidi" w:cstheme="majorBidi"/>
          <w:sz w:val="28"/>
          <w:szCs w:val="28"/>
        </w:rPr>
        <w:t xml:space="preserve"> </w:t>
      </w:r>
      <w:proofErr w:type="spellStart"/>
      <w:r w:rsidR="00E7000D" w:rsidRPr="002557D7">
        <w:rPr>
          <w:rFonts w:asciiTheme="majorBidi" w:hAnsiTheme="majorBidi" w:cstheme="majorBidi"/>
          <w:i/>
          <w:iCs/>
          <w:sz w:val="28"/>
          <w:szCs w:val="28"/>
        </w:rPr>
        <w:t>caviae</w:t>
      </w:r>
      <w:proofErr w:type="spellEnd"/>
      <w:r w:rsidR="00E7000D" w:rsidRPr="002557D7">
        <w:rPr>
          <w:rFonts w:asciiTheme="majorBidi" w:hAnsiTheme="majorBidi" w:cstheme="majorBidi"/>
          <w:sz w:val="28"/>
          <w:szCs w:val="28"/>
        </w:rPr>
        <w:t xml:space="preserve"> strains, 7 (5.6%)</w:t>
      </w:r>
      <w:r w:rsidR="00E7000D" w:rsidRPr="002557D7">
        <w:rPr>
          <w:rFonts w:asciiTheme="majorBidi" w:eastAsia="Calibri" w:hAnsiTheme="majorBidi" w:cstheme="majorBidi"/>
          <w:sz w:val="28"/>
          <w:szCs w:val="28"/>
        </w:rPr>
        <w:t xml:space="preserve"> and </w:t>
      </w:r>
      <w:r w:rsidR="00E7000D" w:rsidRPr="002557D7">
        <w:rPr>
          <w:rFonts w:asciiTheme="majorBidi" w:hAnsiTheme="majorBidi" w:cstheme="majorBidi"/>
          <w:sz w:val="28"/>
          <w:szCs w:val="28"/>
        </w:rPr>
        <w:t>4 (3.2%)</w:t>
      </w:r>
      <w:r w:rsidR="00E7000D" w:rsidRPr="002557D7">
        <w:rPr>
          <w:rFonts w:asciiTheme="majorBidi" w:eastAsia="Calibri" w:hAnsiTheme="majorBidi" w:cstheme="majorBidi"/>
          <w:sz w:val="28"/>
          <w:szCs w:val="28"/>
        </w:rPr>
        <w:t xml:space="preserve"> from</w:t>
      </w:r>
      <w:r w:rsidR="00E7000D" w:rsidRPr="002557D7">
        <w:rPr>
          <w:rFonts w:asciiTheme="majorBidi" w:hAnsiTheme="majorBidi" w:cstheme="majorBidi"/>
          <w:sz w:val="28"/>
          <w:szCs w:val="28"/>
        </w:rPr>
        <w:t xml:space="preserve"> </w:t>
      </w:r>
      <w:r w:rsidR="00E7000D" w:rsidRPr="002557D7">
        <w:rPr>
          <w:rFonts w:asciiTheme="majorBidi" w:eastAsia="Calibri" w:hAnsiTheme="majorBidi" w:cstheme="majorBidi"/>
          <w:i/>
          <w:iCs/>
          <w:sz w:val="28"/>
          <w:szCs w:val="28"/>
        </w:rPr>
        <w:t xml:space="preserve">C. </w:t>
      </w:r>
      <w:proofErr w:type="spellStart"/>
      <w:r w:rsidR="00E7000D" w:rsidRPr="002557D7">
        <w:rPr>
          <w:rFonts w:asciiTheme="majorBidi" w:eastAsia="Calibri" w:hAnsiTheme="majorBidi" w:cstheme="majorBidi"/>
          <w:i/>
          <w:iCs/>
          <w:sz w:val="28"/>
          <w:szCs w:val="28"/>
        </w:rPr>
        <w:t>lazera</w:t>
      </w:r>
      <w:proofErr w:type="spellEnd"/>
      <w:r w:rsidR="00E7000D" w:rsidRPr="002557D7">
        <w:rPr>
          <w:rFonts w:asciiTheme="majorBidi" w:eastAsia="Calibri" w:hAnsiTheme="majorBidi" w:cstheme="majorBidi"/>
          <w:i/>
          <w:iCs/>
          <w:sz w:val="28"/>
          <w:szCs w:val="28"/>
        </w:rPr>
        <w:t xml:space="preserve"> </w:t>
      </w:r>
      <w:r w:rsidR="00E7000D" w:rsidRPr="002557D7">
        <w:rPr>
          <w:rFonts w:asciiTheme="majorBidi" w:eastAsia="Calibri" w:hAnsiTheme="majorBidi" w:cstheme="majorBidi"/>
          <w:sz w:val="28"/>
          <w:szCs w:val="28"/>
        </w:rPr>
        <w:t>and</w:t>
      </w:r>
      <w:r w:rsidR="00E7000D" w:rsidRPr="002557D7">
        <w:rPr>
          <w:rFonts w:asciiTheme="majorBidi" w:eastAsia="Calibri" w:hAnsiTheme="majorBidi" w:cstheme="majorBidi"/>
          <w:i/>
          <w:iCs/>
          <w:sz w:val="28"/>
          <w:szCs w:val="28"/>
        </w:rPr>
        <w:t xml:space="preserve"> O. niloticus </w:t>
      </w:r>
      <w:r w:rsidR="00E7000D" w:rsidRPr="002557D7">
        <w:rPr>
          <w:rFonts w:asciiTheme="majorBidi" w:eastAsia="Calibri" w:hAnsiTheme="majorBidi" w:cstheme="majorBidi"/>
          <w:sz w:val="28"/>
          <w:szCs w:val="28"/>
        </w:rPr>
        <w:t>fishes respectively.</w:t>
      </w:r>
      <w:r w:rsidR="00E7000D" w:rsidRPr="002557D7">
        <w:rPr>
          <w:rFonts w:asciiTheme="majorBidi" w:hAnsiTheme="majorBidi" w:cstheme="majorBidi"/>
          <w:sz w:val="28"/>
          <w:szCs w:val="28"/>
        </w:rPr>
        <w:t xml:space="preserve">  These results agree with those of Abu- Leila (2005);</w:t>
      </w:r>
      <w:r w:rsidR="00E7000D" w:rsidRPr="002557D7">
        <w:rPr>
          <w:rFonts w:asciiTheme="majorBidi" w:hAnsiTheme="majorBidi" w:cstheme="majorBidi"/>
          <w:sz w:val="28"/>
          <w:szCs w:val="28"/>
          <w:lang w:bidi="ar-EG"/>
        </w:rPr>
        <w:t xml:space="preserve"> </w:t>
      </w:r>
      <w:r w:rsidR="00E7000D" w:rsidRPr="002557D7">
        <w:rPr>
          <w:rFonts w:asciiTheme="majorBidi" w:hAnsiTheme="majorBidi" w:cstheme="majorBidi"/>
          <w:sz w:val="28"/>
          <w:szCs w:val="28"/>
        </w:rPr>
        <w:t>Ibrahim-</w:t>
      </w:r>
      <w:r w:rsidR="00E7000D" w:rsidRPr="002557D7">
        <w:rPr>
          <w:rFonts w:asciiTheme="majorBidi" w:eastAsia="Calibri" w:hAnsiTheme="majorBidi" w:cstheme="majorBidi"/>
          <w:sz w:val="28"/>
          <w:szCs w:val="28"/>
        </w:rPr>
        <w:t xml:space="preserve"> </w:t>
      </w:r>
      <w:proofErr w:type="spellStart"/>
      <w:r w:rsidR="00E7000D" w:rsidRPr="002557D7">
        <w:rPr>
          <w:rFonts w:asciiTheme="majorBidi" w:hAnsiTheme="majorBidi" w:cstheme="majorBidi"/>
          <w:sz w:val="28"/>
          <w:szCs w:val="28"/>
        </w:rPr>
        <w:t>Lamis</w:t>
      </w:r>
      <w:proofErr w:type="spellEnd"/>
      <w:r w:rsidR="00E7000D" w:rsidRPr="002557D7">
        <w:rPr>
          <w:rFonts w:asciiTheme="majorBidi" w:hAnsiTheme="majorBidi" w:cstheme="majorBidi"/>
          <w:sz w:val="28"/>
          <w:szCs w:val="28"/>
        </w:rPr>
        <w:t xml:space="preserve"> (2015)</w:t>
      </w:r>
      <w:r w:rsidR="0087103D" w:rsidRPr="002557D7">
        <w:rPr>
          <w:rFonts w:asciiTheme="majorBidi" w:hAnsiTheme="majorBidi" w:cstheme="majorBidi"/>
          <w:sz w:val="28"/>
          <w:szCs w:val="28"/>
          <w:lang w:bidi="ar-EG"/>
        </w:rPr>
        <w:t xml:space="preserve"> and </w:t>
      </w:r>
      <w:proofErr w:type="spellStart"/>
      <w:proofErr w:type="gramStart"/>
      <w:r w:rsidR="0087103D" w:rsidRPr="002557D7">
        <w:rPr>
          <w:rFonts w:asciiTheme="majorBidi" w:hAnsiTheme="majorBidi" w:cstheme="majorBidi"/>
          <w:sz w:val="28"/>
          <w:szCs w:val="28"/>
          <w:lang w:bidi="ar-EG"/>
        </w:rPr>
        <w:t>Sayed</w:t>
      </w:r>
      <w:proofErr w:type="spellEnd"/>
      <w:r w:rsidR="0087103D" w:rsidRPr="002557D7">
        <w:rPr>
          <w:rFonts w:asciiTheme="majorBidi" w:hAnsiTheme="majorBidi" w:cstheme="majorBidi"/>
          <w:sz w:val="28"/>
          <w:szCs w:val="28"/>
          <w:lang w:bidi="ar-EG"/>
        </w:rPr>
        <w:t>(</w:t>
      </w:r>
      <w:proofErr w:type="gramEnd"/>
      <w:r w:rsidR="0087103D" w:rsidRPr="002557D7">
        <w:rPr>
          <w:rFonts w:asciiTheme="majorBidi" w:hAnsiTheme="majorBidi" w:cstheme="majorBidi"/>
          <w:sz w:val="28"/>
          <w:szCs w:val="28"/>
          <w:lang w:bidi="ar-EG"/>
        </w:rPr>
        <w:t>2017).</w:t>
      </w:r>
      <w:r w:rsidR="00E7000D" w:rsidRPr="002557D7">
        <w:rPr>
          <w:rFonts w:asciiTheme="majorBidi" w:hAnsiTheme="majorBidi" w:cstheme="majorBidi"/>
          <w:sz w:val="28"/>
          <w:szCs w:val="28"/>
        </w:rPr>
        <w:t>. Meanwhile</w:t>
      </w:r>
      <w:r w:rsidR="007D7C41" w:rsidRPr="007D7C41">
        <w:rPr>
          <w:rFonts w:asciiTheme="majorBidi" w:hAnsiTheme="majorBidi" w:cstheme="majorBidi"/>
          <w:sz w:val="28"/>
          <w:szCs w:val="28"/>
        </w:rPr>
        <w:t xml:space="preserve"> </w:t>
      </w:r>
      <w:r w:rsidR="007D7C41" w:rsidRPr="002557D7">
        <w:rPr>
          <w:rFonts w:asciiTheme="majorBidi" w:hAnsiTheme="majorBidi" w:cstheme="majorBidi"/>
          <w:sz w:val="28"/>
          <w:szCs w:val="28"/>
        </w:rPr>
        <w:t>lower incidence</w:t>
      </w:r>
      <w:r w:rsidR="007D7C41">
        <w:rPr>
          <w:rFonts w:asciiTheme="majorBidi" w:hAnsiTheme="majorBidi" w:cstheme="majorBidi"/>
          <w:sz w:val="28"/>
          <w:szCs w:val="28"/>
        </w:rPr>
        <w:t xml:space="preserve"> was</w:t>
      </w:r>
      <w:r w:rsidR="00E7000D" w:rsidRPr="002557D7">
        <w:rPr>
          <w:rFonts w:asciiTheme="majorBidi" w:hAnsiTheme="majorBidi" w:cstheme="majorBidi"/>
          <w:sz w:val="28"/>
          <w:szCs w:val="28"/>
        </w:rPr>
        <w:t xml:space="preserve"> recorded </w:t>
      </w:r>
      <w:proofErr w:type="spellStart"/>
      <w:r w:rsidR="007D7C41">
        <w:rPr>
          <w:rFonts w:asciiTheme="majorBidi" w:hAnsiTheme="majorBidi" w:cstheme="majorBidi"/>
          <w:sz w:val="28"/>
          <w:szCs w:val="28"/>
        </w:rPr>
        <w:t>by</w:t>
      </w:r>
      <w:r w:rsidR="00E7000D" w:rsidRPr="002557D7">
        <w:rPr>
          <w:rFonts w:asciiTheme="majorBidi" w:hAnsiTheme="majorBidi" w:cstheme="majorBidi"/>
          <w:sz w:val="28"/>
          <w:szCs w:val="28"/>
        </w:rPr>
        <w:t>Nawaz</w:t>
      </w:r>
      <w:proofErr w:type="spellEnd"/>
      <w:r w:rsidR="00E7000D" w:rsidRPr="002557D7">
        <w:rPr>
          <w:rFonts w:asciiTheme="majorBidi" w:hAnsiTheme="majorBidi" w:cstheme="majorBidi"/>
          <w:sz w:val="28"/>
          <w:szCs w:val="28"/>
        </w:rPr>
        <w:t xml:space="preserve"> </w:t>
      </w:r>
      <w:r w:rsidR="00E7000D" w:rsidRPr="002557D7">
        <w:rPr>
          <w:rFonts w:asciiTheme="majorBidi" w:hAnsiTheme="majorBidi" w:cstheme="majorBidi"/>
          <w:i/>
          <w:iCs/>
          <w:sz w:val="28"/>
          <w:szCs w:val="28"/>
        </w:rPr>
        <w:t>et al.</w:t>
      </w:r>
      <w:r w:rsidR="00E7000D" w:rsidRPr="002557D7">
        <w:rPr>
          <w:rFonts w:asciiTheme="majorBidi" w:hAnsiTheme="majorBidi" w:cstheme="majorBidi"/>
          <w:sz w:val="28"/>
          <w:szCs w:val="28"/>
        </w:rPr>
        <w:t xml:space="preserve"> (2006);</w:t>
      </w:r>
      <w:r w:rsidR="00DB2DA1" w:rsidRPr="002557D7">
        <w:rPr>
          <w:rFonts w:asciiTheme="majorBidi" w:hAnsiTheme="majorBidi" w:cstheme="majorBidi"/>
          <w:sz w:val="28"/>
          <w:szCs w:val="28"/>
          <w:lang w:bidi="ar-EG"/>
        </w:rPr>
        <w:t xml:space="preserve"> and</w:t>
      </w:r>
      <w:r w:rsidR="00E7000D" w:rsidRPr="002557D7">
        <w:rPr>
          <w:rFonts w:asciiTheme="majorBidi" w:hAnsiTheme="majorBidi" w:cstheme="majorBidi"/>
          <w:sz w:val="28"/>
          <w:szCs w:val="28"/>
          <w:lang w:bidi="ar-EG"/>
        </w:rPr>
        <w:t xml:space="preserve"> Noor El- </w:t>
      </w:r>
      <w:proofErr w:type="spellStart"/>
      <w:r w:rsidR="00E7000D" w:rsidRPr="002557D7">
        <w:rPr>
          <w:rFonts w:asciiTheme="majorBidi" w:hAnsiTheme="majorBidi" w:cstheme="majorBidi"/>
          <w:sz w:val="28"/>
          <w:szCs w:val="28"/>
          <w:lang w:bidi="ar-EG"/>
        </w:rPr>
        <w:t>Deen</w:t>
      </w:r>
      <w:proofErr w:type="spellEnd"/>
      <w:r w:rsidR="00E7000D" w:rsidRPr="002557D7">
        <w:rPr>
          <w:rFonts w:asciiTheme="majorBidi" w:hAnsiTheme="majorBidi" w:cstheme="majorBidi"/>
          <w:sz w:val="28"/>
          <w:szCs w:val="28"/>
          <w:lang w:bidi="ar-EG"/>
        </w:rPr>
        <w:t xml:space="preserve"> </w:t>
      </w:r>
      <w:r w:rsidR="00E7000D" w:rsidRPr="002557D7">
        <w:rPr>
          <w:rFonts w:asciiTheme="majorBidi" w:hAnsiTheme="majorBidi" w:cstheme="majorBidi"/>
          <w:i/>
          <w:iCs/>
          <w:sz w:val="28"/>
          <w:szCs w:val="28"/>
          <w:lang w:bidi="ar-EG"/>
        </w:rPr>
        <w:t>et al.</w:t>
      </w:r>
      <w:r w:rsidR="00E7000D" w:rsidRPr="002557D7">
        <w:rPr>
          <w:rFonts w:asciiTheme="majorBidi" w:hAnsiTheme="majorBidi" w:cstheme="majorBidi"/>
          <w:sz w:val="28"/>
          <w:szCs w:val="28"/>
          <w:lang w:bidi="ar-EG"/>
        </w:rPr>
        <w:t xml:space="preserve"> (2014) </w:t>
      </w:r>
      <w:proofErr w:type="gramStart"/>
      <w:r w:rsidR="00E7000D" w:rsidRPr="002557D7">
        <w:rPr>
          <w:rFonts w:asciiTheme="majorBidi" w:eastAsia="Calibri" w:hAnsiTheme="majorBidi" w:cstheme="majorBidi"/>
          <w:sz w:val="28"/>
          <w:szCs w:val="28"/>
        </w:rPr>
        <w:t>The</w:t>
      </w:r>
      <w:proofErr w:type="gramEnd"/>
      <w:r w:rsidR="00E7000D" w:rsidRPr="002557D7">
        <w:rPr>
          <w:rFonts w:asciiTheme="majorBidi" w:eastAsia="Calibri" w:hAnsiTheme="majorBidi" w:cstheme="majorBidi"/>
          <w:sz w:val="28"/>
          <w:szCs w:val="28"/>
        </w:rPr>
        <w:t xml:space="preserve"> recoded results are in concordance with Hayes (2000) who concluded that outbreaks of </w:t>
      </w:r>
      <w:r w:rsidR="00E7000D" w:rsidRPr="002557D7">
        <w:rPr>
          <w:rFonts w:asciiTheme="majorBidi" w:eastAsia="Calibri" w:hAnsiTheme="majorBidi" w:cstheme="majorBidi"/>
          <w:i/>
          <w:iCs/>
          <w:sz w:val="28"/>
          <w:szCs w:val="28"/>
        </w:rPr>
        <w:t xml:space="preserve">A. </w:t>
      </w:r>
      <w:proofErr w:type="spellStart"/>
      <w:r w:rsidR="00E7000D" w:rsidRPr="002557D7">
        <w:rPr>
          <w:rFonts w:asciiTheme="majorBidi" w:eastAsia="Calibri" w:hAnsiTheme="majorBidi" w:cstheme="majorBidi"/>
          <w:i/>
          <w:iCs/>
          <w:sz w:val="28"/>
          <w:szCs w:val="28"/>
        </w:rPr>
        <w:t>hydrophila</w:t>
      </w:r>
      <w:proofErr w:type="spellEnd"/>
      <w:r w:rsidR="00E7000D" w:rsidRPr="002557D7">
        <w:rPr>
          <w:rFonts w:asciiTheme="majorBidi" w:eastAsia="Calibri" w:hAnsiTheme="majorBidi" w:cstheme="majorBidi"/>
          <w:sz w:val="28"/>
          <w:szCs w:val="28"/>
        </w:rPr>
        <w:t xml:space="preserve"> and </w:t>
      </w:r>
      <w:r w:rsidR="00E7000D" w:rsidRPr="002557D7">
        <w:rPr>
          <w:rFonts w:asciiTheme="majorBidi" w:hAnsiTheme="majorBidi" w:cstheme="majorBidi"/>
          <w:i/>
          <w:iCs/>
          <w:sz w:val="28"/>
          <w:szCs w:val="28"/>
        </w:rPr>
        <w:t xml:space="preserve">A. </w:t>
      </w:r>
      <w:proofErr w:type="spellStart"/>
      <w:r w:rsidR="00E7000D" w:rsidRPr="002557D7">
        <w:rPr>
          <w:rFonts w:asciiTheme="majorBidi" w:hAnsiTheme="majorBidi" w:cstheme="majorBidi"/>
          <w:i/>
          <w:iCs/>
          <w:sz w:val="28"/>
          <w:szCs w:val="28"/>
        </w:rPr>
        <w:t>caviae</w:t>
      </w:r>
      <w:proofErr w:type="spellEnd"/>
      <w:r w:rsidR="00E7000D" w:rsidRPr="002557D7">
        <w:rPr>
          <w:rFonts w:asciiTheme="majorBidi" w:eastAsia="Times New Roman" w:hAnsiTheme="majorBidi" w:cstheme="majorBidi"/>
          <w:sz w:val="28"/>
          <w:szCs w:val="28"/>
        </w:rPr>
        <w:t xml:space="preserve"> </w:t>
      </w:r>
      <w:r w:rsidR="00E7000D" w:rsidRPr="002557D7">
        <w:rPr>
          <w:rFonts w:asciiTheme="majorBidi" w:eastAsia="Calibri" w:hAnsiTheme="majorBidi" w:cstheme="majorBidi"/>
          <w:sz w:val="28"/>
          <w:szCs w:val="28"/>
        </w:rPr>
        <w:t xml:space="preserve">were usually associated with change in environmental conditions. Stressors including overcrowding, high temperature, sudden change in temperature, poor nutritional state, and fungal or parasitic infection that made stress on fish and increase its susceptibility to the infection. In addition, fish contaminated with </w:t>
      </w:r>
      <w:r w:rsidR="00E7000D" w:rsidRPr="002557D7">
        <w:rPr>
          <w:rFonts w:asciiTheme="majorBidi" w:eastAsia="Calibri" w:hAnsiTheme="majorBidi" w:cstheme="majorBidi"/>
          <w:i/>
          <w:iCs/>
          <w:sz w:val="28"/>
          <w:szCs w:val="28"/>
        </w:rPr>
        <w:t xml:space="preserve">A. </w:t>
      </w:r>
      <w:proofErr w:type="spellStart"/>
      <w:r w:rsidR="00E7000D" w:rsidRPr="002557D7">
        <w:rPr>
          <w:rFonts w:asciiTheme="majorBidi" w:eastAsia="Calibri" w:hAnsiTheme="majorBidi" w:cstheme="majorBidi"/>
          <w:i/>
          <w:iCs/>
          <w:sz w:val="28"/>
          <w:szCs w:val="28"/>
        </w:rPr>
        <w:t>hydrophila</w:t>
      </w:r>
      <w:proofErr w:type="spellEnd"/>
      <w:r w:rsidR="00E7000D" w:rsidRPr="002557D7">
        <w:rPr>
          <w:rFonts w:asciiTheme="majorBidi" w:eastAsia="Calibri" w:hAnsiTheme="majorBidi" w:cstheme="majorBidi"/>
          <w:sz w:val="28"/>
          <w:szCs w:val="28"/>
        </w:rPr>
        <w:t xml:space="preserve"> and </w:t>
      </w:r>
      <w:r w:rsidR="00E7000D" w:rsidRPr="002557D7">
        <w:rPr>
          <w:rFonts w:asciiTheme="majorBidi" w:hAnsiTheme="majorBidi" w:cstheme="majorBidi"/>
          <w:i/>
          <w:iCs/>
          <w:sz w:val="28"/>
          <w:szCs w:val="28"/>
        </w:rPr>
        <w:t xml:space="preserve">A. </w:t>
      </w:r>
      <w:proofErr w:type="spellStart"/>
      <w:r w:rsidR="00E7000D" w:rsidRPr="002557D7">
        <w:rPr>
          <w:rFonts w:asciiTheme="majorBidi" w:hAnsiTheme="majorBidi" w:cstheme="majorBidi"/>
          <w:i/>
          <w:iCs/>
          <w:sz w:val="28"/>
          <w:szCs w:val="28"/>
        </w:rPr>
        <w:t>caviae</w:t>
      </w:r>
      <w:proofErr w:type="spellEnd"/>
      <w:r w:rsidR="00E7000D" w:rsidRPr="002557D7">
        <w:rPr>
          <w:rFonts w:asciiTheme="majorBidi" w:eastAsia="Times New Roman" w:hAnsiTheme="majorBidi" w:cstheme="majorBidi"/>
          <w:sz w:val="28"/>
          <w:szCs w:val="28"/>
        </w:rPr>
        <w:t xml:space="preserve"> </w:t>
      </w:r>
      <w:r w:rsidR="00E7000D" w:rsidRPr="002557D7">
        <w:rPr>
          <w:rFonts w:asciiTheme="majorBidi" w:eastAsia="Calibri" w:hAnsiTheme="majorBidi" w:cstheme="majorBidi"/>
          <w:sz w:val="28"/>
          <w:szCs w:val="28"/>
        </w:rPr>
        <w:t xml:space="preserve">could be hazardous, especially for sensitive populations, such as children, elderly persons and </w:t>
      </w:r>
      <w:proofErr w:type="spellStart"/>
      <w:r w:rsidR="00E7000D" w:rsidRPr="002557D7">
        <w:rPr>
          <w:rFonts w:asciiTheme="majorBidi" w:eastAsia="Calibri" w:hAnsiTheme="majorBidi" w:cstheme="majorBidi"/>
          <w:sz w:val="28"/>
          <w:szCs w:val="28"/>
        </w:rPr>
        <w:t>immunocompromised</w:t>
      </w:r>
      <w:proofErr w:type="spellEnd"/>
      <w:r w:rsidR="00E7000D" w:rsidRPr="002557D7">
        <w:rPr>
          <w:rFonts w:asciiTheme="majorBidi" w:eastAsia="Calibri" w:hAnsiTheme="majorBidi" w:cstheme="majorBidi"/>
          <w:sz w:val="28"/>
          <w:szCs w:val="28"/>
        </w:rPr>
        <w:t xml:space="preserve"> people (Herrera </w:t>
      </w:r>
      <w:r w:rsidR="00E7000D" w:rsidRPr="002557D7">
        <w:rPr>
          <w:rFonts w:asciiTheme="majorBidi" w:eastAsia="Calibri" w:hAnsiTheme="majorBidi" w:cstheme="majorBidi"/>
          <w:i/>
          <w:iCs/>
          <w:sz w:val="28"/>
          <w:szCs w:val="28"/>
        </w:rPr>
        <w:t>et al</w:t>
      </w:r>
      <w:r w:rsidR="00E7000D" w:rsidRPr="002557D7">
        <w:rPr>
          <w:rFonts w:asciiTheme="majorBidi" w:eastAsia="Calibri" w:hAnsiTheme="majorBidi" w:cstheme="majorBidi"/>
          <w:sz w:val="28"/>
          <w:szCs w:val="28"/>
        </w:rPr>
        <w:t>., 2006 and</w:t>
      </w:r>
      <w:r w:rsidR="00E7000D" w:rsidRPr="002557D7">
        <w:rPr>
          <w:rFonts w:asciiTheme="majorBidi" w:eastAsia="Calibri" w:hAnsiTheme="majorBidi" w:cstheme="majorBidi"/>
          <w:color w:val="000000"/>
          <w:sz w:val="28"/>
          <w:szCs w:val="28"/>
        </w:rPr>
        <w:t xml:space="preserve"> </w:t>
      </w:r>
      <w:proofErr w:type="spellStart"/>
      <w:r w:rsidR="00E7000D" w:rsidRPr="002557D7">
        <w:rPr>
          <w:rFonts w:asciiTheme="majorBidi" w:eastAsia="Calibri" w:hAnsiTheme="majorBidi" w:cstheme="majorBidi"/>
          <w:color w:val="000000"/>
          <w:sz w:val="28"/>
          <w:szCs w:val="28"/>
        </w:rPr>
        <w:t>S</w:t>
      </w:r>
      <w:r w:rsidR="00E7000D" w:rsidRPr="002557D7">
        <w:rPr>
          <w:rFonts w:asciiTheme="majorBidi" w:hAnsiTheme="majorBidi" w:cstheme="majorBidi"/>
          <w:color w:val="000000"/>
          <w:sz w:val="28"/>
          <w:szCs w:val="28"/>
        </w:rPr>
        <w:t>tratev</w:t>
      </w:r>
      <w:proofErr w:type="spellEnd"/>
      <w:r w:rsidR="00E7000D" w:rsidRPr="002557D7">
        <w:rPr>
          <w:rFonts w:asciiTheme="majorBidi" w:hAnsiTheme="majorBidi" w:cstheme="majorBidi"/>
          <w:i/>
          <w:iCs/>
          <w:sz w:val="28"/>
          <w:szCs w:val="28"/>
        </w:rPr>
        <w:t xml:space="preserve"> et al.</w:t>
      </w:r>
      <w:r w:rsidR="00E7000D" w:rsidRPr="002557D7">
        <w:rPr>
          <w:rFonts w:asciiTheme="majorBidi" w:hAnsiTheme="majorBidi" w:cstheme="majorBidi"/>
          <w:sz w:val="28"/>
          <w:szCs w:val="28"/>
        </w:rPr>
        <w:t>, 2016</w:t>
      </w:r>
      <w:r w:rsidR="00E7000D" w:rsidRPr="002557D7">
        <w:rPr>
          <w:rFonts w:asciiTheme="majorBidi" w:eastAsia="Calibri" w:hAnsiTheme="majorBidi" w:cstheme="majorBidi"/>
          <w:sz w:val="28"/>
          <w:szCs w:val="28"/>
        </w:rPr>
        <w:t xml:space="preserve">). </w:t>
      </w:r>
      <w:r w:rsidR="0039013B" w:rsidRPr="002557D7">
        <w:rPr>
          <w:rFonts w:asciiTheme="majorBidi" w:eastAsia="Calibri" w:hAnsiTheme="majorBidi" w:cstheme="majorBidi"/>
          <w:sz w:val="28"/>
          <w:szCs w:val="28"/>
        </w:rPr>
        <w:t xml:space="preserve">The morphological characteristics of the colonies, Gram staining and the biochemical profile of </w:t>
      </w:r>
      <w:proofErr w:type="spellStart"/>
      <w:r w:rsidR="0039013B" w:rsidRPr="002557D7">
        <w:rPr>
          <w:rFonts w:asciiTheme="majorBidi" w:eastAsia="Calibri" w:hAnsiTheme="majorBidi" w:cstheme="majorBidi"/>
          <w:sz w:val="28"/>
          <w:szCs w:val="28"/>
        </w:rPr>
        <w:t>Aeromonas</w:t>
      </w:r>
      <w:proofErr w:type="spellEnd"/>
      <w:r w:rsidR="0039013B" w:rsidRPr="002557D7">
        <w:rPr>
          <w:rFonts w:asciiTheme="majorBidi" w:eastAsia="Calibri" w:hAnsiTheme="majorBidi" w:cstheme="majorBidi"/>
          <w:sz w:val="28"/>
          <w:szCs w:val="28"/>
        </w:rPr>
        <w:t xml:space="preserve"> species</w:t>
      </w:r>
      <w:r w:rsidR="0039013B" w:rsidRPr="002557D7">
        <w:rPr>
          <w:rFonts w:asciiTheme="majorBidi" w:eastAsia="Calibri" w:hAnsiTheme="majorBidi" w:cstheme="majorBidi"/>
          <w:i/>
          <w:iCs/>
          <w:sz w:val="28"/>
          <w:szCs w:val="28"/>
        </w:rPr>
        <w:t xml:space="preserve"> </w:t>
      </w:r>
      <w:r w:rsidR="0039013B" w:rsidRPr="002557D7">
        <w:rPr>
          <w:rFonts w:asciiTheme="majorBidi" w:eastAsia="Calibri" w:hAnsiTheme="majorBidi" w:cstheme="majorBidi"/>
          <w:sz w:val="28"/>
          <w:szCs w:val="28"/>
        </w:rPr>
        <w:t>isolated such as the fermentation of certain sugars or enzymatic reaction as protease and lipase was similar to those previously reported (</w:t>
      </w:r>
      <w:proofErr w:type="spellStart"/>
      <w:r w:rsidR="0039013B" w:rsidRPr="002557D7">
        <w:rPr>
          <w:rFonts w:asciiTheme="majorBidi" w:eastAsia="Calibri" w:hAnsiTheme="majorBidi" w:cstheme="majorBidi"/>
          <w:sz w:val="28"/>
          <w:szCs w:val="28"/>
        </w:rPr>
        <w:t>Songer</w:t>
      </w:r>
      <w:proofErr w:type="spellEnd"/>
      <w:r w:rsidR="0039013B" w:rsidRPr="002557D7">
        <w:rPr>
          <w:rFonts w:asciiTheme="majorBidi" w:eastAsia="Calibri" w:hAnsiTheme="majorBidi" w:cstheme="majorBidi"/>
          <w:sz w:val="28"/>
          <w:szCs w:val="28"/>
        </w:rPr>
        <w:t xml:space="preserve"> and Post, 2005;</w:t>
      </w:r>
      <w:r w:rsidR="0039013B" w:rsidRPr="002557D7">
        <w:rPr>
          <w:rFonts w:asciiTheme="majorBidi" w:eastAsia="Calibri" w:hAnsiTheme="majorBidi" w:cstheme="majorBidi"/>
          <w:sz w:val="28"/>
          <w:szCs w:val="28"/>
          <w:lang w:bidi="ar-EG"/>
        </w:rPr>
        <w:t xml:space="preserve"> </w:t>
      </w:r>
      <w:proofErr w:type="spellStart"/>
      <w:r w:rsidR="0039013B" w:rsidRPr="002557D7">
        <w:rPr>
          <w:rFonts w:asciiTheme="majorBidi" w:eastAsia="Calibri" w:hAnsiTheme="majorBidi" w:cstheme="majorBidi"/>
          <w:sz w:val="28"/>
          <w:szCs w:val="28"/>
        </w:rPr>
        <w:t>Jayavignesh</w:t>
      </w:r>
      <w:proofErr w:type="spellEnd"/>
      <w:r w:rsidR="0039013B" w:rsidRPr="002557D7">
        <w:rPr>
          <w:rFonts w:asciiTheme="majorBidi" w:eastAsia="Calibri" w:hAnsiTheme="majorBidi" w:cstheme="majorBidi"/>
          <w:sz w:val="28"/>
          <w:szCs w:val="28"/>
        </w:rPr>
        <w:t xml:space="preserve"> </w:t>
      </w:r>
      <w:r w:rsidR="0039013B" w:rsidRPr="002557D7">
        <w:rPr>
          <w:rFonts w:asciiTheme="majorBidi" w:eastAsia="Calibri" w:hAnsiTheme="majorBidi" w:cstheme="majorBidi"/>
          <w:i/>
          <w:iCs/>
          <w:sz w:val="28"/>
          <w:szCs w:val="28"/>
        </w:rPr>
        <w:t>et al.,</w:t>
      </w:r>
      <w:r w:rsidR="0039013B" w:rsidRPr="002557D7">
        <w:rPr>
          <w:rFonts w:asciiTheme="majorBidi" w:eastAsia="Calibri" w:hAnsiTheme="majorBidi" w:cstheme="majorBidi"/>
          <w:sz w:val="28"/>
          <w:szCs w:val="28"/>
        </w:rPr>
        <w:t>2011 and Kareem -</w:t>
      </w:r>
      <w:proofErr w:type="spellStart"/>
      <w:r w:rsidR="0039013B" w:rsidRPr="002557D7">
        <w:rPr>
          <w:rFonts w:asciiTheme="majorBidi" w:eastAsia="Calibri" w:hAnsiTheme="majorBidi" w:cstheme="majorBidi"/>
          <w:sz w:val="28"/>
          <w:szCs w:val="28"/>
        </w:rPr>
        <w:t>Niamah</w:t>
      </w:r>
      <w:proofErr w:type="spellEnd"/>
      <w:r w:rsidR="0039013B" w:rsidRPr="002557D7">
        <w:rPr>
          <w:rFonts w:asciiTheme="majorBidi" w:eastAsia="Calibri" w:hAnsiTheme="majorBidi" w:cstheme="majorBidi"/>
          <w:sz w:val="28"/>
          <w:szCs w:val="28"/>
        </w:rPr>
        <w:t xml:space="preserve"> ,2012) .</w:t>
      </w:r>
    </w:p>
    <w:p w:rsidR="00BF5065" w:rsidRDefault="00E7000D" w:rsidP="00BF5065">
      <w:pPr>
        <w:bidi w:val="0"/>
        <w:spacing w:after="0" w:line="360" w:lineRule="auto"/>
        <w:jc w:val="both"/>
        <w:rPr>
          <w:rFonts w:asciiTheme="majorBidi" w:eastAsia="Calibri" w:hAnsiTheme="majorBidi" w:cstheme="majorBidi"/>
          <w:sz w:val="28"/>
          <w:szCs w:val="28"/>
        </w:rPr>
      </w:pPr>
      <w:r w:rsidRPr="002557D7">
        <w:rPr>
          <w:rFonts w:asciiTheme="majorBidi" w:eastAsia="Calibri" w:hAnsiTheme="majorBidi" w:cstheme="majorBidi"/>
          <w:sz w:val="28"/>
          <w:szCs w:val="28"/>
        </w:rPr>
        <w:t xml:space="preserve">Some strains of </w:t>
      </w:r>
      <w:proofErr w:type="spellStart"/>
      <w:r w:rsidRPr="002557D7">
        <w:rPr>
          <w:rFonts w:asciiTheme="majorBidi" w:eastAsia="Calibri" w:hAnsiTheme="majorBidi" w:cstheme="majorBidi"/>
          <w:sz w:val="28"/>
          <w:szCs w:val="28"/>
        </w:rPr>
        <w:t>Aeromonas</w:t>
      </w:r>
      <w:proofErr w:type="spellEnd"/>
      <w:r w:rsidRPr="002557D7">
        <w:rPr>
          <w:rFonts w:asciiTheme="majorBidi" w:eastAsia="Calibri" w:hAnsiTheme="majorBidi" w:cstheme="majorBidi"/>
          <w:sz w:val="28"/>
          <w:szCs w:val="28"/>
        </w:rPr>
        <w:t xml:space="preserve"> are reported to be invasive to epithelial cells and one of the major virulence factors in</w:t>
      </w:r>
      <w:r w:rsidRPr="002557D7">
        <w:rPr>
          <w:rFonts w:asciiTheme="majorBidi" w:eastAsia="Calibri" w:hAnsiTheme="majorBidi" w:cstheme="majorBidi"/>
          <w:sz w:val="28"/>
          <w:szCs w:val="28"/>
          <w:rtl/>
        </w:rPr>
        <w:t xml:space="preserve"> </w:t>
      </w:r>
      <w:r w:rsidRPr="002557D7">
        <w:rPr>
          <w:rFonts w:asciiTheme="majorBidi" w:eastAsia="Calibri" w:hAnsiTheme="majorBidi" w:cstheme="majorBidi"/>
          <w:sz w:val="28"/>
          <w:szCs w:val="28"/>
        </w:rPr>
        <w:t xml:space="preserve">gastroenteritis is </w:t>
      </w:r>
      <w:proofErr w:type="spellStart"/>
      <w:r w:rsidRPr="002557D7">
        <w:rPr>
          <w:rFonts w:asciiTheme="majorBidi" w:eastAsia="Calibri" w:hAnsiTheme="majorBidi" w:cstheme="majorBidi"/>
          <w:sz w:val="28"/>
          <w:szCs w:val="28"/>
        </w:rPr>
        <w:t>aerolysin</w:t>
      </w:r>
      <w:proofErr w:type="spellEnd"/>
      <w:r w:rsidRPr="002557D7">
        <w:rPr>
          <w:rFonts w:asciiTheme="majorBidi" w:eastAsia="Calibri" w:hAnsiTheme="majorBidi" w:cstheme="majorBidi"/>
          <w:sz w:val="28"/>
          <w:szCs w:val="28"/>
        </w:rPr>
        <w:t xml:space="preserve"> (Chu and Lu, </w:t>
      </w:r>
      <w:r w:rsidRPr="002557D7">
        <w:rPr>
          <w:rFonts w:asciiTheme="majorBidi" w:eastAsia="Calibri" w:hAnsiTheme="majorBidi" w:cstheme="majorBidi"/>
          <w:sz w:val="28"/>
          <w:szCs w:val="28"/>
        </w:rPr>
        <w:lastRenderedPageBreak/>
        <w:t>2005),</w:t>
      </w:r>
      <w:r w:rsidRPr="002557D7">
        <w:rPr>
          <w:rFonts w:asciiTheme="majorBidi" w:hAnsiTheme="majorBidi" w:cstheme="majorBidi"/>
          <w:color w:val="FF0000"/>
          <w:sz w:val="28"/>
          <w:szCs w:val="28"/>
          <w:lang w:bidi="ar-EG"/>
        </w:rPr>
        <w:t xml:space="preserve"> </w:t>
      </w:r>
      <w:r w:rsidRPr="002557D7">
        <w:rPr>
          <w:rFonts w:asciiTheme="majorBidi" w:eastAsia="Calibri" w:hAnsiTheme="majorBidi" w:cstheme="majorBidi"/>
          <w:sz w:val="28"/>
          <w:szCs w:val="28"/>
        </w:rPr>
        <w:t xml:space="preserve">the results of PCR for amplification of </w:t>
      </w:r>
      <w:r w:rsidRPr="002557D7">
        <w:rPr>
          <w:rFonts w:asciiTheme="majorBidi" w:hAnsiTheme="majorBidi" w:cstheme="majorBidi"/>
          <w:i/>
          <w:iCs/>
          <w:sz w:val="28"/>
          <w:szCs w:val="28"/>
          <w:lang w:bidi="ar-EG"/>
        </w:rPr>
        <w:t xml:space="preserve">aero </w:t>
      </w:r>
      <w:r w:rsidRPr="002557D7">
        <w:rPr>
          <w:rFonts w:asciiTheme="majorBidi" w:eastAsia="Calibri" w:hAnsiTheme="majorBidi" w:cstheme="majorBidi"/>
          <w:sz w:val="28"/>
          <w:szCs w:val="28"/>
        </w:rPr>
        <w:t xml:space="preserve">gene in </w:t>
      </w:r>
      <w:r w:rsidRPr="002557D7">
        <w:rPr>
          <w:rFonts w:asciiTheme="majorBidi" w:hAnsiTheme="majorBidi" w:cstheme="majorBidi"/>
          <w:i/>
          <w:iCs/>
          <w:sz w:val="28"/>
          <w:szCs w:val="28"/>
        </w:rPr>
        <w:t>A .</w:t>
      </w:r>
      <w:proofErr w:type="spellStart"/>
      <w:r w:rsidRPr="002557D7">
        <w:rPr>
          <w:rFonts w:asciiTheme="majorBidi" w:hAnsiTheme="majorBidi" w:cstheme="majorBidi"/>
          <w:i/>
          <w:iCs/>
          <w:sz w:val="28"/>
          <w:szCs w:val="28"/>
        </w:rPr>
        <w:t>hydrophila</w:t>
      </w:r>
      <w:proofErr w:type="spellEnd"/>
      <w:r w:rsidRPr="002557D7">
        <w:rPr>
          <w:rFonts w:asciiTheme="majorBidi" w:hAnsiTheme="majorBidi" w:cstheme="majorBidi"/>
          <w:i/>
          <w:iCs/>
          <w:sz w:val="28"/>
          <w:szCs w:val="28"/>
        </w:rPr>
        <w:t xml:space="preserve"> and A. </w:t>
      </w:r>
      <w:proofErr w:type="spellStart"/>
      <w:r w:rsidRPr="002557D7">
        <w:rPr>
          <w:rFonts w:asciiTheme="majorBidi" w:hAnsiTheme="majorBidi" w:cstheme="majorBidi"/>
          <w:i/>
          <w:iCs/>
          <w:sz w:val="28"/>
          <w:szCs w:val="28"/>
        </w:rPr>
        <w:t>caviae</w:t>
      </w:r>
      <w:proofErr w:type="spellEnd"/>
      <w:r w:rsidRPr="002557D7">
        <w:rPr>
          <w:rFonts w:asciiTheme="majorBidi" w:eastAsia="Times New Roman" w:hAnsiTheme="majorBidi" w:cstheme="majorBidi"/>
          <w:sz w:val="28"/>
          <w:szCs w:val="28"/>
        </w:rPr>
        <w:t xml:space="preserve"> strains </w:t>
      </w:r>
      <w:r w:rsidRPr="002557D7">
        <w:rPr>
          <w:rFonts w:asciiTheme="majorBidi" w:eastAsia="Calibri" w:hAnsiTheme="majorBidi" w:cstheme="majorBidi"/>
          <w:sz w:val="28"/>
          <w:szCs w:val="28"/>
        </w:rPr>
        <w:t xml:space="preserve">(Fig., 1) showed that, the </w:t>
      </w:r>
      <w:r w:rsidRPr="002557D7">
        <w:rPr>
          <w:rFonts w:asciiTheme="majorBidi" w:hAnsiTheme="majorBidi" w:cstheme="majorBidi"/>
          <w:i/>
          <w:iCs/>
          <w:sz w:val="28"/>
          <w:szCs w:val="28"/>
          <w:lang w:bidi="ar-EG"/>
        </w:rPr>
        <w:t xml:space="preserve">aero </w:t>
      </w:r>
      <w:r w:rsidRPr="002557D7">
        <w:rPr>
          <w:rFonts w:asciiTheme="majorBidi" w:eastAsia="Calibri" w:hAnsiTheme="majorBidi" w:cstheme="majorBidi"/>
          <w:sz w:val="28"/>
          <w:szCs w:val="28"/>
        </w:rPr>
        <w:t>gene was amplified in</w:t>
      </w:r>
      <w:r w:rsidRPr="002557D7">
        <w:rPr>
          <w:rFonts w:asciiTheme="majorBidi" w:eastAsia="Times New Roman" w:hAnsiTheme="majorBidi" w:cstheme="majorBidi"/>
          <w:sz w:val="28"/>
          <w:szCs w:val="28"/>
        </w:rPr>
        <w:t xml:space="preserve"> 9 out of 10</w:t>
      </w:r>
      <w:r w:rsidRPr="002557D7">
        <w:rPr>
          <w:rFonts w:asciiTheme="majorBidi" w:hAnsiTheme="majorBidi" w:cstheme="majorBidi"/>
          <w:i/>
          <w:iCs/>
          <w:sz w:val="28"/>
          <w:szCs w:val="28"/>
        </w:rPr>
        <w:t xml:space="preserve"> A .</w:t>
      </w:r>
      <w:proofErr w:type="spellStart"/>
      <w:r w:rsidRPr="002557D7">
        <w:rPr>
          <w:rFonts w:asciiTheme="majorBidi" w:hAnsiTheme="majorBidi" w:cstheme="majorBidi"/>
          <w:i/>
          <w:iCs/>
          <w:sz w:val="28"/>
          <w:szCs w:val="28"/>
        </w:rPr>
        <w:t>hydrophila</w:t>
      </w:r>
      <w:proofErr w:type="spellEnd"/>
      <w:r w:rsidRPr="002557D7">
        <w:rPr>
          <w:rFonts w:asciiTheme="majorBidi" w:eastAsia="Times New Roman" w:hAnsiTheme="majorBidi" w:cstheme="majorBidi"/>
          <w:sz w:val="28"/>
          <w:szCs w:val="28"/>
        </w:rPr>
        <w:t xml:space="preserve"> studied strains and in 3 out of 6</w:t>
      </w:r>
      <w:r w:rsidRPr="002557D7">
        <w:rPr>
          <w:rFonts w:asciiTheme="majorBidi" w:hAnsiTheme="majorBidi" w:cstheme="majorBidi"/>
          <w:i/>
          <w:iCs/>
          <w:sz w:val="28"/>
          <w:szCs w:val="28"/>
        </w:rPr>
        <w:t xml:space="preserve"> A. </w:t>
      </w:r>
      <w:proofErr w:type="spellStart"/>
      <w:r w:rsidRPr="002557D7">
        <w:rPr>
          <w:rFonts w:asciiTheme="majorBidi" w:hAnsiTheme="majorBidi" w:cstheme="majorBidi"/>
          <w:i/>
          <w:iCs/>
          <w:sz w:val="28"/>
          <w:szCs w:val="28"/>
        </w:rPr>
        <w:t>caviae</w:t>
      </w:r>
      <w:proofErr w:type="spellEnd"/>
      <w:r w:rsidRPr="002557D7">
        <w:rPr>
          <w:rFonts w:asciiTheme="majorBidi" w:eastAsia="Times New Roman" w:hAnsiTheme="majorBidi" w:cstheme="majorBidi"/>
          <w:sz w:val="28"/>
          <w:szCs w:val="28"/>
        </w:rPr>
        <w:t xml:space="preserve"> studied strains giving product of 326 </w:t>
      </w:r>
      <w:proofErr w:type="spellStart"/>
      <w:r w:rsidRPr="002557D7">
        <w:rPr>
          <w:rFonts w:asciiTheme="majorBidi" w:eastAsia="Times New Roman" w:hAnsiTheme="majorBidi" w:cstheme="majorBidi"/>
          <w:sz w:val="28"/>
          <w:szCs w:val="28"/>
        </w:rPr>
        <w:t>bp.</w:t>
      </w:r>
      <w:proofErr w:type="spellEnd"/>
      <w:r w:rsidRPr="002557D7">
        <w:rPr>
          <w:rFonts w:asciiTheme="majorBidi" w:eastAsia="Calibri" w:hAnsiTheme="majorBidi" w:cstheme="majorBidi"/>
          <w:sz w:val="28"/>
          <w:szCs w:val="28"/>
        </w:rPr>
        <w:t xml:space="preserve"> Similar results were decided by Nam and </w:t>
      </w:r>
      <w:proofErr w:type="spellStart"/>
      <w:r w:rsidRPr="002557D7">
        <w:rPr>
          <w:rFonts w:asciiTheme="majorBidi" w:eastAsia="Calibri" w:hAnsiTheme="majorBidi" w:cstheme="majorBidi"/>
          <w:sz w:val="28"/>
          <w:szCs w:val="28"/>
        </w:rPr>
        <w:t>Joh</w:t>
      </w:r>
      <w:proofErr w:type="spellEnd"/>
      <w:r w:rsidRPr="002557D7">
        <w:rPr>
          <w:rFonts w:asciiTheme="majorBidi" w:eastAsia="Calibri" w:hAnsiTheme="majorBidi" w:cstheme="majorBidi"/>
          <w:sz w:val="28"/>
          <w:szCs w:val="28"/>
        </w:rPr>
        <w:t xml:space="preserve"> (2007) ;</w:t>
      </w:r>
      <w:proofErr w:type="spellStart"/>
      <w:r w:rsidRPr="002557D7">
        <w:rPr>
          <w:rFonts w:asciiTheme="majorBidi" w:eastAsia="Calibri" w:hAnsiTheme="majorBidi" w:cstheme="majorBidi"/>
          <w:sz w:val="28"/>
          <w:szCs w:val="28"/>
        </w:rPr>
        <w:t>Yousr</w:t>
      </w:r>
      <w:proofErr w:type="spell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xml:space="preserve"> (2007); </w:t>
      </w:r>
      <w:proofErr w:type="spellStart"/>
      <w:r w:rsidRPr="002557D7">
        <w:rPr>
          <w:rFonts w:asciiTheme="majorBidi" w:eastAsia="Calibri" w:hAnsiTheme="majorBidi" w:cstheme="majorBidi"/>
          <w:sz w:val="28"/>
          <w:szCs w:val="28"/>
        </w:rPr>
        <w:t>Yogananth</w:t>
      </w:r>
      <w:proofErr w:type="spell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.(2009); Kareem -</w:t>
      </w:r>
      <w:proofErr w:type="spellStart"/>
      <w:r w:rsidRPr="002557D7">
        <w:rPr>
          <w:rFonts w:asciiTheme="majorBidi" w:eastAsia="Calibri" w:hAnsiTheme="majorBidi" w:cstheme="majorBidi"/>
          <w:sz w:val="28"/>
          <w:szCs w:val="28"/>
        </w:rPr>
        <w:t>Niamah</w:t>
      </w:r>
      <w:proofErr w:type="spellEnd"/>
      <w:r w:rsidRPr="002557D7">
        <w:rPr>
          <w:rFonts w:asciiTheme="majorBidi" w:eastAsia="Calibri" w:hAnsiTheme="majorBidi" w:cstheme="majorBidi"/>
          <w:sz w:val="28"/>
          <w:szCs w:val="28"/>
        </w:rPr>
        <w:t xml:space="preserve"> (2012);</w:t>
      </w:r>
      <w:r w:rsidRPr="002557D7">
        <w:rPr>
          <w:rFonts w:asciiTheme="majorBidi" w:hAnsiTheme="majorBidi" w:cstheme="majorBidi"/>
          <w:sz w:val="28"/>
          <w:szCs w:val="28"/>
        </w:rPr>
        <w:t xml:space="preserve"> </w:t>
      </w:r>
      <w:r w:rsidRPr="002557D7">
        <w:rPr>
          <w:rFonts w:asciiTheme="majorBidi" w:eastAsia="Calibri" w:hAnsiTheme="majorBidi" w:cstheme="majorBidi"/>
          <w:sz w:val="28"/>
          <w:szCs w:val="28"/>
        </w:rPr>
        <w:t xml:space="preserve">Oliveira-Samira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xml:space="preserve"> (2012) ; Ye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(2013) ;</w:t>
      </w:r>
      <w:proofErr w:type="spellStart"/>
      <w:r w:rsidRPr="002557D7">
        <w:rPr>
          <w:rFonts w:asciiTheme="majorBidi" w:eastAsia="Calibri" w:hAnsiTheme="majorBidi" w:cstheme="majorBidi"/>
          <w:sz w:val="28"/>
          <w:szCs w:val="28"/>
        </w:rPr>
        <w:t>Aravena</w:t>
      </w:r>
      <w:proofErr w:type="spell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(2014)</w:t>
      </w:r>
      <w:r w:rsidRPr="002557D7">
        <w:rPr>
          <w:rFonts w:asciiTheme="majorBidi" w:hAnsiTheme="majorBidi" w:cstheme="majorBidi"/>
          <w:sz w:val="28"/>
          <w:szCs w:val="28"/>
        </w:rPr>
        <w:t xml:space="preserve"> </w:t>
      </w:r>
      <w:r w:rsidRPr="002557D7">
        <w:rPr>
          <w:rFonts w:asciiTheme="majorBidi" w:eastAsia="Calibri" w:hAnsiTheme="majorBidi" w:cstheme="majorBidi"/>
          <w:sz w:val="28"/>
          <w:szCs w:val="28"/>
        </w:rPr>
        <w:t xml:space="preserve">;  </w:t>
      </w:r>
      <w:proofErr w:type="spellStart"/>
      <w:r w:rsidRPr="002557D7">
        <w:rPr>
          <w:rFonts w:asciiTheme="majorBidi" w:eastAsia="Calibri" w:hAnsiTheme="majorBidi" w:cstheme="majorBidi"/>
          <w:sz w:val="28"/>
          <w:szCs w:val="28"/>
        </w:rPr>
        <w:t>Furmanek</w:t>
      </w:r>
      <w:proofErr w:type="spellEnd"/>
      <w:r w:rsidRPr="002557D7">
        <w:rPr>
          <w:rFonts w:asciiTheme="majorBidi" w:eastAsia="Calibri" w:hAnsiTheme="majorBidi" w:cstheme="majorBidi"/>
          <w:sz w:val="28"/>
          <w:szCs w:val="28"/>
        </w:rPr>
        <w:t xml:space="preserve"> (2014) </w:t>
      </w:r>
      <w:r w:rsidR="0087103D" w:rsidRPr="002557D7">
        <w:rPr>
          <w:rFonts w:asciiTheme="majorBidi" w:eastAsia="Calibri" w:hAnsiTheme="majorBidi" w:cstheme="majorBidi"/>
          <w:sz w:val="28"/>
          <w:szCs w:val="28"/>
        </w:rPr>
        <w:t>;</w:t>
      </w:r>
      <w:r w:rsidRPr="002557D7">
        <w:rPr>
          <w:rFonts w:asciiTheme="majorBidi" w:eastAsia="Calibri" w:hAnsiTheme="majorBidi" w:cstheme="majorBidi"/>
          <w:sz w:val="28"/>
          <w:szCs w:val="28"/>
        </w:rPr>
        <w:t xml:space="preserve"> </w:t>
      </w:r>
      <w:proofErr w:type="spellStart"/>
      <w:r w:rsidRPr="002557D7">
        <w:rPr>
          <w:rFonts w:asciiTheme="majorBidi" w:eastAsia="Calibri" w:hAnsiTheme="majorBidi" w:cstheme="majorBidi"/>
          <w:color w:val="000000"/>
          <w:sz w:val="28"/>
          <w:szCs w:val="28"/>
        </w:rPr>
        <w:t>S</w:t>
      </w:r>
      <w:r w:rsidRPr="002557D7">
        <w:rPr>
          <w:rFonts w:asciiTheme="majorBidi" w:hAnsiTheme="majorBidi" w:cstheme="majorBidi"/>
          <w:color w:val="000000"/>
          <w:sz w:val="28"/>
          <w:szCs w:val="28"/>
        </w:rPr>
        <w:t>tratev</w:t>
      </w:r>
      <w:proofErr w:type="spellEnd"/>
      <w:r w:rsidRPr="002557D7">
        <w:rPr>
          <w:rFonts w:asciiTheme="majorBidi" w:hAnsiTheme="majorBidi" w:cstheme="majorBidi"/>
          <w:i/>
          <w:iCs/>
          <w:sz w:val="28"/>
          <w:szCs w:val="28"/>
        </w:rPr>
        <w:t xml:space="preserve"> et al.</w:t>
      </w:r>
      <w:r w:rsidRPr="002557D7">
        <w:rPr>
          <w:rFonts w:asciiTheme="majorBidi" w:hAnsiTheme="majorBidi" w:cstheme="majorBidi"/>
          <w:sz w:val="28"/>
          <w:szCs w:val="28"/>
        </w:rPr>
        <w:t xml:space="preserve"> (2016)</w:t>
      </w:r>
      <w:r w:rsidR="0087103D" w:rsidRPr="002557D7">
        <w:rPr>
          <w:rFonts w:asciiTheme="majorBidi" w:hAnsiTheme="majorBidi" w:cstheme="majorBidi"/>
          <w:sz w:val="28"/>
          <w:szCs w:val="28"/>
          <w:lang w:bidi="ar-EG"/>
        </w:rPr>
        <w:t xml:space="preserve"> and </w:t>
      </w:r>
      <w:proofErr w:type="spellStart"/>
      <w:r w:rsidR="0087103D" w:rsidRPr="002557D7">
        <w:rPr>
          <w:rFonts w:asciiTheme="majorBidi" w:hAnsiTheme="majorBidi" w:cstheme="majorBidi"/>
          <w:sz w:val="28"/>
          <w:szCs w:val="28"/>
          <w:lang w:bidi="ar-EG"/>
        </w:rPr>
        <w:t>Sayed</w:t>
      </w:r>
      <w:proofErr w:type="spellEnd"/>
      <w:r w:rsidR="00BF5065">
        <w:rPr>
          <w:rFonts w:asciiTheme="majorBidi" w:hAnsiTheme="majorBidi" w:cstheme="majorBidi"/>
          <w:sz w:val="28"/>
          <w:szCs w:val="28"/>
          <w:lang w:bidi="ar-EG"/>
        </w:rPr>
        <w:t xml:space="preserve"> </w:t>
      </w:r>
      <w:r w:rsidR="0087103D" w:rsidRPr="002557D7">
        <w:rPr>
          <w:rFonts w:asciiTheme="majorBidi" w:hAnsiTheme="majorBidi" w:cstheme="majorBidi"/>
          <w:sz w:val="28"/>
          <w:szCs w:val="28"/>
          <w:lang w:bidi="ar-EG"/>
        </w:rPr>
        <w:t xml:space="preserve">2017). </w:t>
      </w:r>
      <w:r w:rsidRPr="002557D7">
        <w:rPr>
          <w:rFonts w:asciiTheme="majorBidi" w:eastAsia="Calibri" w:hAnsiTheme="majorBidi" w:cstheme="majorBidi"/>
          <w:sz w:val="28"/>
          <w:szCs w:val="28"/>
        </w:rPr>
        <w:t xml:space="preserve"> Meanwhile, they were disagreed with that recorded by Gonzalez-Serrano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.( 2002),</w:t>
      </w:r>
      <w:r w:rsidRPr="002557D7">
        <w:rPr>
          <w:rFonts w:asciiTheme="majorBidi" w:hAnsiTheme="majorBidi" w:cstheme="majorBidi"/>
          <w:sz w:val="28"/>
          <w:szCs w:val="28"/>
        </w:rPr>
        <w:t xml:space="preserve"> </w:t>
      </w:r>
      <w:proofErr w:type="spellStart"/>
      <w:r w:rsidRPr="002557D7">
        <w:rPr>
          <w:rFonts w:asciiTheme="majorBidi" w:hAnsiTheme="majorBidi" w:cstheme="majorBidi"/>
          <w:sz w:val="28"/>
          <w:szCs w:val="28"/>
        </w:rPr>
        <w:t>Kore</w:t>
      </w:r>
      <w:proofErr w:type="spellEnd"/>
      <w:r w:rsidRPr="002557D7">
        <w:rPr>
          <w:rFonts w:asciiTheme="majorBidi" w:hAnsiTheme="majorBidi" w:cstheme="majorBidi"/>
          <w:sz w:val="28"/>
          <w:szCs w:val="28"/>
        </w:rPr>
        <w:t xml:space="preserve"> </w:t>
      </w:r>
      <w:r w:rsidRPr="002557D7">
        <w:rPr>
          <w:rFonts w:asciiTheme="majorBidi" w:hAnsiTheme="majorBidi" w:cstheme="majorBidi"/>
          <w:i/>
          <w:iCs/>
          <w:sz w:val="28"/>
          <w:szCs w:val="28"/>
        </w:rPr>
        <w:t>et al</w:t>
      </w:r>
      <w:r w:rsidRPr="002557D7">
        <w:rPr>
          <w:rFonts w:asciiTheme="majorBidi" w:hAnsiTheme="majorBidi" w:cstheme="majorBidi"/>
          <w:sz w:val="28"/>
          <w:szCs w:val="28"/>
        </w:rPr>
        <w:t>. (2014) and Ibrahim-</w:t>
      </w:r>
      <w:r w:rsidRPr="002557D7">
        <w:rPr>
          <w:rFonts w:asciiTheme="majorBidi" w:eastAsia="Calibri" w:hAnsiTheme="majorBidi" w:cstheme="majorBidi"/>
          <w:sz w:val="28"/>
          <w:szCs w:val="28"/>
        </w:rPr>
        <w:t xml:space="preserve"> </w:t>
      </w:r>
      <w:proofErr w:type="spellStart"/>
      <w:r w:rsidRPr="002557D7">
        <w:rPr>
          <w:rFonts w:asciiTheme="majorBidi" w:hAnsiTheme="majorBidi" w:cstheme="majorBidi"/>
          <w:sz w:val="28"/>
          <w:szCs w:val="28"/>
        </w:rPr>
        <w:t>Lamis</w:t>
      </w:r>
      <w:proofErr w:type="spellEnd"/>
      <w:r w:rsidRPr="002557D7">
        <w:rPr>
          <w:rFonts w:asciiTheme="majorBidi" w:hAnsiTheme="majorBidi" w:cstheme="majorBidi"/>
          <w:sz w:val="28"/>
          <w:szCs w:val="28"/>
        </w:rPr>
        <w:t xml:space="preserve"> (2015) who failed to detect </w:t>
      </w:r>
      <w:r w:rsidRPr="002557D7">
        <w:rPr>
          <w:rFonts w:asciiTheme="majorBidi" w:hAnsiTheme="majorBidi" w:cstheme="majorBidi"/>
          <w:i/>
          <w:iCs/>
          <w:sz w:val="28"/>
          <w:szCs w:val="28"/>
          <w:lang w:bidi="ar-EG"/>
        </w:rPr>
        <w:t xml:space="preserve">aero </w:t>
      </w:r>
      <w:r w:rsidRPr="002557D7">
        <w:rPr>
          <w:rFonts w:asciiTheme="majorBidi" w:hAnsiTheme="majorBidi" w:cstheme="majorBidi"/>
          <w:sz w:val="28"/>
          <w:szCs w:val="28"/>
          <w:lang w:bidi="ar-EG"/>
        </w:rPr>
        <w:t xml:space="preserve">virulent gene in these strains and with </w:t>
      </w:r>
      <w:proofErr w:type="spellStart"/>
      <w:r w:rsidRPr="002557D7">
        <w:rPr>
          <w:rFonts w:asciiTheme="majorBidi" w:eastAsia="Calibri" w:hAnsiTheme="majorBidi" w:cstheme="majorBidi"/>
          <w:sz w:val="28"/>
          <w:szCs w:val="28"/>
        </w:rPr>
        <w:t>Aravena</w:t>
      </w:r>
      <w:proofErr w:type="spell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xml:space="preserve"> (2014) in </w:t>
      </w:r>
      <w:r w:rsidRPr="002557D7">
        <w:rPr>
          <w:rFonts w:asciiTheme="majorBidi" w:hAnsiTheme="majorBidi" w:cstheme="majorBidi"/>
          <w:i/>
          <w:iCs/>
          <w:sz w:val="28"/>
          <w:szCs w:val="28"/>
        </w:rPr>
        <w:t xml:space="preserve">A. </w:t>
      </w:r>
      <w:proofErr w:type="spellStart"/>
      <w:r w:rsidRPr="002557D7">
        <w:rPr>
          <w:rFonts w:asciiTheme="majorBidi" w:hAnsiTheme="majorBidi" w:cstheme="majorBidi"/>
          <w:i/>
          <w:iCs/>
          <w:sz w:val="28"/>
          <w:szCs w:val="28"/>
        </w:rPr>
        <w:t>caviae</w:t>
      </w:r>
      <w:proofErr w:type="spellEnd"/>
      <w:r w:rsidRPr="002557D7">
        <w:rPr>
          <w:rFonts w:asciiTheme="majorBidi" w:eastAsia="Times New Roman" w:hAnsiTheme="majorBidi" w:cstheme="majorBidi"/>
          <w:sz w:val="28"/>
          <w:szCs w:val="28"/>
        </w:rPr>
        <w:t xml:space="preserve"> strains</w:t>
      </w:r>
      <w:r w:rsidRPr="002557D7">
        <w:rPr>
          <w:rFonts w:asciiTheme="majorBidi" w:eastAsia="Calibri" w:hAnsiTheme="majorBidi" w:cstheme="majorBidi"/>
          <w:sz w:val="28"/>
          <w:szCs w:val="28"/>
        </w:rPr>
        <w:t>.</w:t>
      </w:r>
    </w:p>
    <w:p w:rsidR="00E7000D" w:rsidRPr="002557D7" w:rsidRDefault="00E7000D" w:rsidP="00BF5065">
      <w:pPr>
        <w:bidi w:val="0"/>
        <w:spacing w:after="0" w:line="360" w:lineRule="auto"/>
        <w:jc w:val="both"/>
        <w:rPr>
          <w:rFonts w:asciiTheme="majorBidi" w:hAnsiTheme="majorBidi" w:cstheme="majorBidi"/>
          <w:color w:val="FF0000"/>
          <w:sz w:val="28"/>
          <w:szCs w:val="28"/>
          <w:lang w:bidi="ar-EG"/>
        </w:rPr>
      </w:pPr>
      <w:r w:rsidRPr="002557D7">
        <w:rPr>
          <w:rFonts w:asciiTheme="majorBidi" w:eastAsia="Calibri" w:hAnsiTheme="majorBidi" w:cstheme="majorBidi"/>
          <w:sz w:val="28"/>
          <w:szCs w:val="28"/>
        </w:rPr>
        <w:t xml:space="preserve"> In addition, the results of PCR for amplification of </w:t>
      </w:r>
      <w:proofErr w:type="spellStart"/>
      <w:r w:rsidRPr="002557D7">
        <w:rPr>
          <w:rFonts w:asciiTheme="majorBidi" w:hAnsiTheme="majorBidi" w:cstheme="majorBidi"/>
          <w:i/>
          <w:iCs/>
          <w:sz w:val="28"/>
          <w:szCs w:val="28"/>
          <w:lang w:bidi="ar-EG"/>
        </w:rPr>
        <w:t>hly</w:t>
      </w:r>
      <w:proofErr w:type="spellEnd"/>
      <w:r w:rsidRPr="002557D7">
        <w:rPr>
          <w:rFonts w:asciiTheme="majorBidi" w:hAnsiTheme="majorBidi" w:cstheme="majorBidi"/>
          <w:i/>
          <w:iCs/>
          <w:sz w:val="28"/>
          <w:szCs w:val="28"/>
          <w:lang w:bidi="ar-EG"/>
        </w:rPr>
        <w:t xml:space="preserve"> </w:t>
      </w:r>
      <w:r w:rsidRPr="002557D7">
        <w:rPr>
          <w:rFonts w:asciiTheme="majorBidi" w:eastAsia="Calibri" w:hAnsiTheme="majorBidi" w:cstheme="majorBidi"/>
          <w:sz w:val="28"/>
          <w:szCs w:val="28"/>
        </w:rPr>
        <w:t xml:space="preserve">gene in </w:t>
      </w:r>
      <w:r w:rsidRPr="002557D7">
        <w:rPr>
          <w:rFonts w:asciiTheme="majorBidi" w:hAnsiTheme="majorBidi" w:cstheme="majorBidi"/>
          <w:i/>
          <w:iCs/>
          <w:sz w:val="28"/>
          <w:szCs w:val="28"/>
        </w:rPr>
        <w:t>A .</w:t>
      </w:r>
      <w:proofErr w:type="spellStart"/>
      <w:r w:rsidRPr="002557D7">
        <w:rPr>
          <w:rFonts w:asciiTheme="majorBidi" w:hAnsiTheme="majorBidi" w:cstheme="majorBidi"/>
          <w:i/>
          <w:iCs/>
          <w:sz w:val="28"/>
          <w:szCs w:val="28"/>
        </w:rPr>
        <w:t>hydrophila</w:t>
      </w:r>
      <w:proofErr w:type="spellEnd"/>
      <w:r w:rsidRPr="002557D7">
        <w:rPr>
          <w:rFonts w:asciiTheme="majorBidi" w:hAnsiTheme="majorBidi" w:cstheme="majorBidi"/>
          <w:i/>
          <w:iCs/>
          <w:sz w:val="28"/>
          <w:szCs w:val="28"/>
        </w:rPr>
        <w:t xml:space="preserve"> and A. </w:t>
      </w:r>
      <w:proofErr w:type="spellStart"/>
      <w:r w:rsidRPr="002557D7">
        <w:rPr>
          <w:rFonts w:asciiTheme="majorBidi" w:hAnsiTheme="majorBidi" w:cstheme="majorBidi"/>
          <w:i/>
          <w:iCs/>
          <w:sz w:val="28"/>
          <w:szCs w:val="28"/>
        </w:rPr>
        <w:t>caviae</w:t>
      </w:r>
      <w:proofErr w:type="spellEnd"/>
      <w:r w:rsidRPr="002557D7">
        <w:rPr>
          <w:rFonts w:asciiTheme="majorBidi" w:eastAsia="Times New Roman" w:hAnsiTheme="majorBidi" w:cstheme="majorBidi"/>
          <w:sz w:val="28"/>
          <w:szCs w:val="28"/>
        </w:rPr>
        <w:t xml:space="preserve"> strains </w:t>
      </w:r>
      <w:r w:rsidRPr="002557D7">
        <w:rPr>
          <w:rFonts w:asciiTheme="majorBidi" w:eastAsia="Calibri" w:hAnsiTheme="majorBidi" w:cstheme="majorBidi"/>
          <w:sz w:val="28"/>
          <w:szCs w:val="28"/>
        </w:rPr>
        <w:t xml:space="preserve">(Fig., 2) showed that, the </w:t>
      </w:r>
      <w:proofErr w:type="spellStart"/>
      <w:r w:rsidRPr="002557D7">
        <w:rPr>
          <w:rFonts w:asciiTheme="majorBidi" w:hAnsiTheme="majorBidi" w:cstheme="majorBidi"/>
          <w:i/>
          <w:iCs/>
          <w:sz w:val="28"/>
          <w:szCs w:val="28"/>
          <w:lang w:bidi="ar-EG"/>
        </w:rPr>
        <w:t>hly</w:t>
      </w:r>
      <w:proofErr w:type="spellEnd"/>
      <w:r w:rsidRPr="002557D7">
        <w:rPr>
          <w:rFonts w:asciiTheme="majorBidi" w:hAnsiTheme="majorBidi" w:cstheme="majorBidi"/>
          <w:i/>
          <w:iCs/>
          <w:sz w:val="28"/>
          <w:szCs w:val="28"/>
          <w:lang w:bidi="ar-EG"/>
        </w:rPr>
        <w:t xml:space="preserve"> </w:t>
      </w:r>
      <w:r w:rsidRPr="002557D7">
        <w:rPr>
          <w:rFonts w:asciiTheme="majorBidi" w:eastAsia="Calibri" w:hAnsiTheme="majorBidi" w:cstheme="majorBidi"/>
          <w:sz w:val="28"/>
          <w:szCs w:val="28"/>
        </w:rPr>
        <w:t>gene was amplified in</w:t>
      </w:r>
      <w:r w:rsidRPr="002557D7">
        <w:rPr>
          <w:rFonts w:asciiTheme="majorBidi" w:eastAsia="Times New Roman" w:hAnsiTheme="majorBidi" w:cstheme="majorBidi"/>
          <w:sz w:val="28"/>
          <w:szCs w:val="28"/>
        </w:rPr>
        <w:t xml:space="preserve"> 7 out of 10</w:t>
      </w:r>
      <w:r w:rsidRPr="002557D7">
        <w:rPr>
          <w:rFonts w:asciiTheme="majorBidi" w:hAnsiTheme="majorBidi" w:cstheme="majorBidi"/>
          <w:i/>
          <w:iCs/>
          <w:sz w:val="28"/>
          <w:szCs w:val="28"/>
        </w:rPr>
        <w:t xml:space="preserve"> A .</w:t>
      </w:r>
      <w:proofErr w:type="spellStart"/>
      <w:r w:rsidRPr="002557D7">
        <w:rPr>
          <w:rFonts w:asciiTheme="majorBidi" w:hAnsiTheme="majorBidi" w:cstheme="majorBidi"/>
          <w:i/>
          <w:iCs/>
          <w:sz w:val="28"/>
          <w:szCs w:val="28"/>
        </w:rPr>
        <w:t>hydrophila</w:t>
      </w:r>
      <w:proofErr w:type="spellEnd"/>
      <w:r w:rsidRPr="002557D7">
        <w:rPr>
          <w:rFonts w:asciiTheme="majorBidi" w:eastAsia="Times New Roman" w:hAnsiTheme="majorBidi" w:cstheme="majorBidi"/>
          <w:sz w:val="28"/>
          <w:szCs w:val="28"/>
        </w:rPr>
        <w:t xml:space="preserve"> studied strains and in 2 out of 6</w:t>
      </w:r>
      <w:r w:rsidRPr="002557D7">
        <w:rPr>
          <w:rFonts w:asciiTheme="majorBidi" w:hAnsiTheme="majorBidi" w:cstheme="majorBidi"/>
          <w:i/>
          <w:iCs/>
          <w:sz w:val="28"/>
          <w:szCs w:val="28"/>
        </w:rPr>
        <w:t xml:space="preserve"> A. </w:t>
      </w:r>
      <w:proofErr w:type="spellStart"/>
      <w:r w:rsidRPr="002557D7">
        <w:rPr>
          <w:rFonts w:asciiTheme="majorBidi" w:hAnsiTheme="majorBidi" w:cstheme="majorBidi"/>
          <w:i/>
          <w:iCs/>
          <w:sz w:val="28"/>
          <w:szCs w:val="28"/>
        </w:rPr>
        <w:t>caviae</w:t>
      </w:r>
      <w:proofErr w:type="spellEnd"/>
      <w:r w:rsidRPr="002557D7">
        <w:rPr>
          <w:rFonts w:asciiTheme="majorBidi" w:eastAsia="Times New Roman" w:hAnsiTheme="majorBidi" w:cstheme="majorBidi"/>
          <w:sz w:val="28"/>
          <w:szCs w:val="28"/>
        </w:rPr>
        <w:t xml:space="preserve"> studied strains giving product of 1500 </w:t>
      </w:r>
      <w:proofErr w:type="spellStart"/>
      <w:r w:rsidRPr="002557D7">
        <w:rPr>
          <w:rFonts w:asciiTheme="majorBidi" w:eastAsia="Times New Roman" w:hAnsiTheme="majorBidi" w:cstheme="majorBidi"/>
          <w:sz w:val="28"/>
          <w:szCs w:val="28"/>
        </w:rPr>
        <w:t>bp.</w:t>
      </w:r>
      <w:proofErr w:type="spellEnd"/>
      <w:r w:rsidRPr="002557D7">
        <w:rPr>
          <w:rFonts w:asciiTheme="majorBidi" w:eastAsia="Calibri" w:hAnsiTheme="majorBidi" w:cstheme="majorBidi"/>
          <w:sz w:val="28"/>
          <w:szCs w:val="28"/>
        </w:rPr>
        <w:t xml:space="preserve"> Similar results were decided by</w:t>
      </w:r>
      <w:r w:rsidRPr="002557D7">
        <w:rPr>
          <w:rFonts w:asciiTheme="majorBidi" w:hAnsiTheme="majorBidi" w:cstheme="majorBidi"/>
          <w:sz w:val="28"/>
          <w:szCs w:val="28"/>
        </w:rPr>
        <w:t xml:space="preserve"> Wang </w:t>
      </w:r>
      <w:r w:rsidRPr="002557D7">
        <w:rPr>
          <w:rFonts w:asciiTheme="majorBidi" w:hAnsiTheme="majorBidi" w:cstheme="majorBidi"/>
          <w:i/>
          <w:iCs/>
          <w:sz w:val="28"/>
          <w:szCs w:val="28"/>
        </w:rPr>
        <w:t>et al</w:t>
      </w:r>
      <w:r w:rsidRPr="002557D7">
        <w:rPr>
          <w:rFonts w:asciiTheme="majorBidi" w:hAnsiTheme="majorBidi" w:cstheme="majorBidi"/>
          <w:sz w:val="28"/>
          <w:szCs w:val="28"/>
        </w:rPr>
        <w:t xml:space="preserve">. (2003); Nam and </w:t>
      </w:r>
      <w:proofErr w:type="spellStart"/>
      <w:r w:rsidRPr="002557D7">
        <w:rPr>
          <w:rFonts w:asciiTheme="majorBidi" w:hAnsiTheme="majorBidi" w:cstheme="majorBidi"/>
          <w:sz w:val="28"/>
          <w:szCs w:val="28"/>
        </w:rPr>
        <w:t>Joh</w:t>
      </w:r>
      <w:proofErr w:type="spellEnd"/>
      <w:r w:rsidRPr="002557D7">
        <w:rPr>
          <w:rFonts w:asciiTheme="majorBidi" w:hAnsiTheme="majorBidi" w:cstheme="majorBidi"/>
          <w:sz w:val="28"/>
          <w:szCs w:val="28"/>
        </w:rPr>
        <w:t xml:space="preserve"> (2007);</w:t>
      </w:r>
      <w:proofErr w:type="spellStart"/>
      <w:r w:rsidRPr="002557D7">
        <w:rPr>
          <w:rFonts w:asciiTheme="majorBidi" w:hAnsiTheme="majorBidi" w:cstheme="majorBidi"/>
          <w:sz w:val="28"/>
          <w:szCs w:val="28"/>
        </w:rPr>
        <w:t>Yousr</w:t>
      </w:r>
      <w:proofErr w:type="spellEnd"/>
      <w:r w:rsidRPr="002557D7">
        <w:rPr>
          <w:rFonts w:asciiTheme="majorBidi" w:hAnsiTheme="majorBidi" w:cstheme="majorBidi"/>
          <w:sz w:val="28"/>
          <w:szCs w:val="28"/>
        </w:rPr>
        <w:t xml:space="preserve"> </w:t>
      </w:r>
      <w:r w:rsidRPr="002557D7">
        <w:rPr>
          <w:rFonts w:asciiTheme="majorBidi" w:hAnsiTheme="majorBidi" w:cstheme="majorBidi"/>
          <w:i/>
          <w:iCs/>
          <w:sz w:val="28"/>
          <w:szCs w:val="28"/>
        </w:rPr>
        <w:t>et al.</w:t>
      </w:r>
      <w:r w:rsidRPr="002557D7">
        <w:rPr>
          <w:rFonts w:asciiTheme="majorBidi" w:hAnsiTheme="majorBidi" w:cstheme="majorBidi"/>
          <w:sz w:val="28"/>
          <w:szCs w:val="28"/>
        </w:rPr>
        <w:t xml:space="preserve"> (2007)</w:t>
      </w:r>
      <w:r w:rsidRPr="002557D7">
        <w:rPr>
          <w:rFonts w:asciiTheme="majorBidi" w:hAnsiTheme="majorBidi" w:cstheme="majorBidi"/>
          <w:sz w:val="28"/>
          <w:szCs w:val="28"/>
          <w:lang w:bidi="ar-EG"/>
        </w:rPr>
        <w:t>;</w:t>
      </w:r>
      <w:r w:rsidRPr="002557D7">
        <w:rPr>
          <w:rFonts w:asciiTheme="majorBidi" w:eastAsia="Calibri" w:hAnsiTheme="majorBidi" w:cstheme="majorBidi"/>
          <w:sz w:val="28"/>
          <w:szCs w:val="28"/>
          <w:lang w:bidi="ar-EG"/>
        </w:rPr>
        <w:t xml:space="preserve"> </w:t>
      </w:r>
      <w:proofErr w:type="spellStart"/>
      <w:r w:rsidRPr="002557D7">
        <w:rPr>
          <w:rFonts w:asciiTheme="majorBidi" w:eastAsia="Calibri" w:hAnsiTheme="majorBidi" w:cstheme="majorBidi"/>
          <w:sz w:val="28"/>
          <w:szCs w:val="28"/>
          <w:lang w:bidi="ar-EG"/>
        </w:rPr>
        <w:t>Yogananth</w:t>
      </w:r>
      <w:proofErr w:type="spellEnd"/>
      <w:r w:rsidRPr="002557D7">
        <w:rPr>
          <w:rFonts w:asciiTheme="majorBidi" w:eastAsia="Calibri" w:hAnsiTheme="majorBidi" w:cstheme="majorBidi"/>
          <w:sz w:val="28"/>
          <w:szCs w:val="28"/>
          <w:lang w:bidi="ar-EG"/>
        </w:rPr>
        <w:t xml:space="preserve"> </w:t>
      </w:r>
      <w:r w:rsidRPr="002557D7">
        <w:rPr>
          <w:rFonts w:asciiTheme="majorBidi" w:eastAsia="Calibri" w:hAnsiTheme="majorBidi" w:cstheme="majorBidi"/>
          <w:i/>
          <w:iCs/>
          <w:sz w:val="28"/>
          <w:szCs w:val="28"/>
          <w:lang w:bidi="ar-EG"/>
        </w:rPr>
        <w:t>et al</w:t>
      </w:r>
      <w:r w:rsidRPr="002557D7">
        <w:rPr>
          <w:rFonts w:asciiTheme="majorBidi" w:eastAsia="Calibri" w:hAnsiTheme="majorBidi" w:cstheme="majorBidi"/>
          <w:sz w:val="28"/>
          <w:szCs w:val="28"/>
          <w:lang w:bidi="ar-EG"/>
        </w:rPr>
        <w:t>. (2009)</w:t>
      </w:r>
      <w:r w:rsidRPr="002557D7">
        <w:rPr>
          <w:rFonts w:asciiTheme="majorBidi" w:hAnsiTheme="majorBidi" w:cstheme="majorBidi"/>
          <w:sz w:val="28"/>
          <w:szCs w:val="28"/>
          <w:lang w:bidi="ar-EG"/>
        </w:rPr>
        <w:t xml:space="preserve"> ; </w:t>
      </w:r>
      <w:r w:rsidRPr="002557D7">
        <w:rPr>
          <w:rFonts w:asciiTheme="majorBidi" w:hAnsiTheme="majorBidi" w:cstheme="majorBidi"/>
          <w:sz w:val="28"/>
          <w:szCs w:val="28"/>
        </w:rPr>
        <w:t xml:space="preserve"> </w:t>
      </w:r>
      <w:proofErr w:type="spellStart"/>
      <w:r w:rsidRPr="002557D7">
        <w:rPr>
          <w:rFonts w:asciiTheme="majorBidi" w:hAnsiTheme="majorBidi" w:cstheme="majorBidi"/>
          <w:sz w:val="28"/>
          <w:szCs w:val="28"/>
        </w:rPr>
        <w:t>Cagatay</w:t>
      </w:r>
      <w:proofErr w:type="spellEnd"/>
      <w:r w:rsidRPr="002557D7">
        <w:rPr>
          <w:rFonts w:asciiTheme="majorBidi" w:hAnsiTheme="majorBidi" w:cstheme="majorBidi"/>
          <w:sz w:val="28"/>
          <w:szCs w:val="28"/>
        </w:rPr>
        <w:t xml:space="preserve"> and </w:t>
      </w:r>
      <w:proofErr w:type="spellStart"/>
      <w:r w:rsidRPr="002557D7">
        <w:rPr>
          <w:rFonts w:asciiTheme="majorBidi" w:hAnsiTheme="majorBidi" w:cstheme="majorBidi"/>
          <w:sz w:val="28"/>
          <w:szCs w:val="28"/>
        </w:rPr>
        <w:t>Şen</w:t>
      </w:r>
      <w:proofErr w:type="spellEnd"/>
      <w:r w:rsidRPr="002557D7">
        <w:rPr>
          <w:rFonts w:asciiTheme="majorBidi" w:hAnsiTheme="majorBidi" w:cstheme="majorBidi"/>
          <w:sz w:val="28"/>
          <w:szCs w:val="28"/>
        </w:rPr>
        <w:t xml:space="preserve"> (2014)</w:t>
      </w:r>
      <w:r w:rsidRPr="002557D7">
        <w:rPr>
          <w:rFonts w:asciiTheme="majorBidi" w:eastAsia="*HCI-Tulip,Bold-Identity-H" w:hAnsiTheme="majorBidi" w:cstheme="majorBidi"/>
          <w:sz w:val="28"/>
          <w:szCs w:val="28"/>
        </w:rPr>
        <w:t xml:space="preserve"> and </w:t>
      </w:r>
      <w:proofErr w:type="spellStart"/>
      <w:r w:rsidRPr="002557D7">
        <w:rPr>
          <w:rFonts w:asciiTheme="majorBidi" w:eastAsia="Calibri" w:hAnsiTheme="majorBidi" w:cstheme="majorBidi"/>
          <w:color w:val="000000"/>
          <w:sz w:val="28"/>
          <w:szCs w:val="28"/>
        </w:rPr>
        <w:t>S</w:t>
      </w:r>
      <w:r w:rsidRPr="002557D7">
        <w:rPr>
          <w:rFonts w:asciiTheme="majorBidi" w:hAnsiTheme="majorBidi" w:cstheme="majorBidi"/>
          <w:color w:val="000000"/>
          <w:sz w:val="28"/>
          <w:szCs w:val="28"/>
        </w:rPr>
        <w:t>tratev</w:t>
      </w:r>
      <w:proofErr w:type="spellEnd"/>
      <w:r w:rsidRPr="002557D7">
        <w:rPr>
          <w:rFonts w:asciiTheme="majorBidi" w:hAnsiTheme="majorBidi" w:cstheme="majorBidi"/>
          <w:i/>
          <w:iCs/>
          <w:sz w:val="28"/>
          <w:szCs w:val="28"/>
        </w:rPr>
        <w:t xml:space="preserve"> et al.</w:t>
      </w:r>
      <w:r w:rsidRPr="002557D7">
        <w:rPr>
          <w:rFonts w:asciiTheme="majorBidi" w:hAnsiTheme="majorBidi" w:cstheme="majorBidi"/>
          <w:sz w:val="28"/>
          <w:szCs w:val="28"/>
        </w:rPr>
        <w:t xml:space="preserve"> (2016).</w:t>
      </w:r>
      <w:r w:rsidR="007658D0" w:rsidRPr="002557D7">
        <w:rPr>
          <w:rFonts w:asciiTheme="majorBidi" w:hAnsiTheme="majorBidi" w:cstheme="majorBidi"/>
          <w:color w:val="FF0000"/>
          <w:sz w:val="28"/>
          <w:szCs w:val="28"/>
          <w:lang w:bidi="ar-EG"/>
        </w:rPr>
        <w:t xml:space="preserve"> </w:t>
      </w:r>
      <w:r w:rsidRPr="002557D7">
        <w:rPr>
          <w:rFonts w:asciiTheme="majorBidi" w:eastAsia="Calibri" w:hAnsiTheme="majorBidi" w:cstheme="majorBidi"/>
          <w:sz w:val="28"/>
          <w:szCs w:val="28"/>
        </w:rPr>
        <w:t xml:space="preserve">Regarding to the results of </w:t>
      </w:r>
      <w:smartTag w:uri="urn:schemas-microsoft-com:office:smarttags" w:element="stockticker">
        <w:r w:rsidRPr="002557D7">
          <w:rPr>
            <w:rFonts w:asciiTheme="majorBidi" w:eastAsia="Calibri" w:hAnsiTheme="majorBidi" w:cstheme="majorBidi"/>
            <w:sz w:val="28"/>
            <w:szCs w:val="28"/>
          </w:rPr>
          <w:t>PCR</w:t>
        </w:r>
      </w:smartTag>
      <w:r w:rsidRPr="002557D7">
        <w:rPr>
          <w:rFonts w:asciiTheme="majorBidi" w:eastAsia="Calibri" w:hAnsiTheme="majorBidi" w:cstheme="majorBidi"/>
          <w:sz w:val="28"/>
          <w:szCs w:val="28"/>
        </w:rPr>
        <w:t xml:space="preserve"> for amplification of </w:t>
      </w:r>
      <w:proofErr w:type="spellStart"/>
      <w:r w:rsidRPr="002557D7">
        <w:rPr>
          <w:rFonts w:asciiTheme="majorBidi" w:hAnsiTheme="majorBidi" w:cstheme="majorBidi"/>
          <w:i/>
          <w:iCs/>
          <w:sz w:val="28"/>
          <w:szCs w:val="28"/>
          <w:lang w:bidi="ar-EG"/>
        </w:rPr>
        <w:t>Ahcytoen</w:t>
      </w:r>
      <w:proofErr w:type="spellEnd"/>
      <w:r w:rsidRPr="002557D7">
        <w:rPr>
          <w:rFonts w:asciiTheme="majorBidi" w:hAnsiTheme="majorBidi" w:cstheme="majorBidi"/>
          <w:i/>
          <w:iCs/>
          <w:sz w:val="28"/>
          <w:szCs w:val="28"/>
          <w:lang w:bidi="ar-EG"/>
        </w:rPr>
        <w:t xml:space="preserve"> </w:t>
      </w:r>
      <w:r w:rsidRPr="002557D7">
        <w:rPr>
          <w:rFonts w:asciiTheme="majorBidi" w:eastAsia="Calibri" w:hAnsiTheme="majorBidi" w:cstheme="majorBidi"/>
          <w:sz w:val="28"/>
          <w:szCs w:val="28"/>
        </w:rPr>
        <w:t xml:space="preserve">gene in </w:t>
      </w:r>
      <w:r w:rsidRPr="002557D7">
        <w:rPr>
          <w:rFonts w:asciiTheme="majorBidi" w:hAnsiTheme="majorBidi" w:cstheme="majorBidi"/>
          <w:i/>
          <w:iCs/>
          <w:sz w:val="28"/>
          <w:szCs w:val="28"/>
        </w:rPr>
        <w:t>A .</w:t>
      </w:r>
      <w:proofErr w:type="spellStart"/>
      <w:r w:rsidRPr="002557D7">
        <w:rPr>
          <w:rFonts w:asciiTheme="majorBidi" w:hAnsiTheme="majorBidi" w:cstheme="majorBidi"/>
          <w:i/>
          <w:iCs/>
          <w:sz w:val="28"/>
          <w:szCs w:val="28"/>
        </w:rPr>
        <w:t>hydrophila</w:t>
      </w:r>
      <w:proofErr w:type="spellEnd"/>
      <w:r w:rsidRPr="002557D7">
        <w:rPr>
          <w:rFonts w:asciiTheme="majorBidi" w:hAnsiTheme="majorBidi" w:cstheme="majorBidi"/>
          <w:i/>
          <w:iCs/>
          <w:sz w:val="28"/>
          <w:szCs w:val="28"/>
        </w:rPr>
        <w:t xml:space="preserve"> and A. </w:t>
      </w:r>
      <w:proofErr w:type="spellStart"/>
      <w:r w:rsidRPr="002557D7">
        <w:rPr>
          <w:rFonts w:asciiTheme="majorBidi" w:hAnsiTheme="majorBidi" w:cstheme="majorBidi"/>
          <w:i/>
          <w:iCs/>
          <w:sz w:val="28"/>
          <w:szCs w:val="28"/>
        </w:rPr>
        <w:t>caviae</w:t>
      </w:r>
      <w:proofErr w:type="spellEnd"/>
      <w:r w:rsidRPr="002557D7">
        <w:rPr>
          <w:rFonts w:asciiTheme="majorBidi" w:eastAsia="Times New Roman" w:hAnsiTheme="majorBidi" w:cstheme="majorBidi"/>
          <w:sz w:val="28"/>
          <w:szCs w:val="28"/>
        </w:rPr>
        <w:t xml:space="preserve"> strains </w:t>
      </w:r>
      <w:r w:rsidRPr="002557D7">
        <w:rPr>
          <w:rFonts w:asciiTheme="majorBidi" w:eastAsia="Calibri" w:hAnsiTheme="majorBidi" w:cstheme="majorBidi"/>
          <w:sz w:val="28"/>
          <w:szCs w:val="28"/>
        </w:rPr>
        <w:t xml:space="preserve">(Fig., 3) showed that, the </w:t>
      </w:r>
      <w:proofErr w:type="spellStart"/>
      <w:r w:rsidRPr="002557D7">
        <w:rPr>
          <w:rFonts w:asciiTheme="majorBidi" w:hAnsiTheme="majorBidi" w:cstheme="majorBidi"/>
          <w:i/>
          <w:iCs/>
          <w:sz w:val="28"/>
          <w:szCs w:val="28"/>
          <w:lang w:bidi="ar-EG"/>
        </w:rPr>
        <w:t>Ahcytoen</w:t>
      </w:r>
      <w:proofErr w:type="spellEnd"/>
      <w:r w:rsidRPr="002557D7">
        <w:rPr>
          <w:rFonts w:asciiTheme="majorBidi" w:hAnsiTheme="majorBidi" w:cstheme="majorBidi"/>
          <w:i/>
          <w:iCs/>
          <w:sz w:val="28"/>
          <w:szCs w:val="28"/>
          <w:lang w:bidi="ar-EG"/>
        </w:rPr>
        <w:t xml:space="preserve"> </w:t>
      </w:r>
      <w:r w:rsidRPr="002557D7">
        <w:rPr>
          <w:rFonts w:asciiTheme="majorBidi" w:eastAsia="Calibri" w:hAnsiTheme="majorBidi" w:cstheme="majorBidi"/>
          <w:sz w:val="28"/>
          <w:szCs w:val="28"/>
        </w:rPr>
        <w:t>gene was amplified in</w:t>
      </w:r>
      <w:r w:rsidRPr="002557D7">
        <w:rPr>
          <w:rFonts w:asciiTheme="majorBidi" w:eastAsia="Times New Roman" w:hAnsiTheme="majorBidi" w:cstheme="majorBidi"/>
          <w:sz w:val="28"/>
          <w:szCs w:val="28"/>
        </w:rPr>
        <w:t xml:space="preserve"> 6 out of </w:t>
      </w:r>
      <w:smartTag w:uri="urn:schemas-microsoft-com:office:smarttags" w:element="metricconverter">
        <w:smartTagPr>
          <w:attr w:name="ProductID" w:val="10 A"/>
        </w:smartTagPr>
        <w:r w:rsidRPr="002557D7">
          <w:rPr>
            <w:rFonts w:asciiTheme="majorBidi" w:eastAsia="Times New Roman" w:hAnsiTheme="majorBidi" w:cstheme="majorBidi"/>
            <w:sz w:val="28"/>
            <w:szCs w:val="28"/>
          </w:rPr>
          <w:t>10</w:t>
        </w:r>
        <w:r w:rsidRPr="002557D7">
          <w:rPr>
            <w:rFonts w:asciiTheme="majorBidi" w:hAnsiTheme="majorBidi" w:cstheme="majorBidi"/>
            <w:i/>
            <w:iCs/>
            <w:sz w:val="28"/>
            <w:szCs w:val="28"/>
          </w:rPr>
          <w:t xml:space="preserve"> A</w:t>
        </w:r>
      </w:smartTag>
      <w:r w:rsidRPr="002557D7">
        <w:rPr>
          <w:rFonts w:asciiTheme="majorBidi" w:hAnsiTheme="majorBidi" w:cstheme="majorBidi"/>
          <w:i/>
          <w:iCs/>
          <w:sz w:val="28"/>
          <w:szCs w:val="28"/>
        </w:rPr>
        <w:t xml:space="preserve"> .</w:t>
      </w:r>
      <w:proofErr w:type="spellStart"/>
      <w:r w:rsidRPr="002557D7">
        <w:rPr>
          <w:rFonts w:asciiTheme="majorBidi" w:hAnsiTheme="majorBidi" w:cstheme="majorBidi"/>
          <w:i/>
          <w:iCs/>
          <w:sz w:val="28"/>
          <w:szCs w:val="28"/>
        </w:rPr>
        <w:t>hydrophila</w:t>
      </w:r>
      <w:proofErr w:type="spellEnd"/>
      <w:r w:rsidRPr="002557D7">
        <w:rPr>
          <w:rFonts w:asciiTheme="majorBidi" w:eastAsia="Times New Roman" w:hAnsiTheme="majorBidi" w:cstheme="majorBidi"/>
          <w:sz w:val="28"/>
          <w:szCs w:val="28"/>
        </w:rPr>
        <w:t xml:space="preserve"> studied strains and in 1 out of </w:t>
      </w:r>
      <w:smartTag w:uri="urn:schemas-microsoft-com:office:smarttags" w:element="metricconverter">
        <w:smartTagPr>
          <w:attr w:name="ProductID" w:val="6 A"/>
        </w:smartTagPr>
        <w:r w:rsidRPr="002557D7">
          <w:rPr>
            <w:rFonts w:asciiTheme="majorBidi" w:eastAsia="Times New Roman" w:hAnsiTheme="majorBidi" w:cstheme="majorBidi"/>
            <w:sz w:val="28"/>
            <w:szCs w:val="28"/>
          </w:rPr>
          <w:t>6</w:t>
        </w:r>
        <w:r w:rsidRPr="002557D7">
          <w:rPr>
            <w:rFonts w:asciiTheme="majorBidi" w:hAnsiTheme="majorBidi" w:cstheme="majorBidi"/>
            <w:i/>
            <w:iCs/>
            <w:sz w:val="28"/>
            <w:szCs w:val="28"/>
          </w:rPr>
          <w:t xml:space="preserve"> A</w:t>
        </w:r>
      </w:smartTag>
      <w:r w:rsidRPr="002557D7">
        <w:rPr>
          <w:rFonts w:asciiTheme="majorBidi" w:hAnsiTheme="majorBidi" w:cstheme="majorBidi"/>
          <w:i/>
          <w:iCs/>
          <w:sz w:val="28"/>
          <w:szCs w:val="28"/>
        </w:rPr>
        <w:t xml:space="preserve">. </w:t>
      </w:r>
      <w:proofErr w:type="spellStart"/>
      <w:proofErr w:type="gramStart"/>
      <w:r w:rsidRPr="002557D7">
        <w:rPr>
          <w:rFonts w:asciiTheme="majorBidi" w:hAnsiTheme="majorBidi" w:cstheme="majorBidi"/>
          <w:i/>
          <w:iCs/>
          <w:sz w:val="28"/>
          <w:szCs w:val="28"/>
        </w:rPr>
        <w:t>caviae</w:t>
      </w:r>
      <w:proofErr w:type="spellEnd"/>
      <w:r w:rsidRPr="002557D7">
        <w:rPr>
          <w:rFonts w:asciiTheme="majorBidi" w:eastAsia="Times New Roman" w:hAnsiTheme="majorBidi" w:cstheme="majorBidi"/>
          <w:sz w:val="28"/>
          <w:szCs w:val="28"/>
        </w:rPr>
        <w:t xml:space="preserve">  studied</w:t>
      </w:r>
      <w:proofErr w:type="gramEnd"/>
      <w:r w:rsidRPr="002557D7">
        <w:rPr>
          <w:rFonts w:asciiTheme="majorBidi" w:eastAsia="Times New Roman" w:hAnsiTheme="majorBidi" w:cstheme="majorBidi"/>
          <w:sz w:val="28"/>
          <w:szCs w:val="28"/>
        </w:rPr>
        <w:t xml:space="preserve"> strains giving product of 332 </w:t>
      </w:r>
      <w:proofErr w:type="spellStart"/>
      <w:r w:rsidRPr="002557D7">
        <w:rPr>
          <w:rFonts w:asciiTheme="majorBidi" w:eastAsia="Times New Roman" w:hAnsiTheme="majorBidi" w:cstheme="majorBidi"/>
          <w:sz w:val="28"/>
          <w:szCs w:val="28"/>
        </w:rPr>
        <w:t>bp.</w:t>
      </w:r>
      <w:proofErr w:type="spellEnd"/>
      <w:r w:rsidRPr="002557D7">
        <w:rPr>
          <w:rFonts w:asciiTheme="majorBidi" w:eastAsia="Calibri" w:hAnsiTheme="majorBidi" w:cstheme="majorBidi"/>
          <w:sz w:val="28"/>
          <w:szCs w:val="28"/>
        </w:rPr>
        <w:t xml:space="preserve"> Similar results were recorded by</w:t>
      </w:r>
      <w:r w:rsidRPr="002557D7">
        <w:rPr>
          <w:rFonts w:asciiTheme="majorBidi" w:eastAsia="Times New Roman" w:hAnsiTheme="majorBidi" w:cstheme="majorBidi"/>
          <w:sz w:val="28"/>
          <w:szCs w:val="28"/>
        </w:rPr>
        <w:t xml:space="preserve"> </w:t>
      </w:r>
      <w:proofErr w:type="spellStart"/>
      <w:r w:rsidRPr="002557D7">
        <w:rPr>
          <w:rFonts w:asciiTheme="majorBidi" w:eastAsia="Times New Roman" w:hAnsiTheme="majorBidi" w:cstheme="majorBidi"/>
          <w:sz w:val="28"/>
          <w:szCs w:val="28"/>
        </w:rPr>
        <w:t>Sechi</w:t>
      </w:r>
      <w:proofErr w:type="spellEnd"/>
      <w:r w:rsidRPr="002557D7">
        <w:rPr>
          <w:rFonts w:asciiTheme="majorBidi" w:hAnsiTheme="majorBidi" w:cstheme="majorBidi"/>
          <w:sz w:val="28"/>
          <w:szCs w:val="28"/>
        </w:rPr>
        <w:t xml:space="preserve"> </w:t>
      </w:r>
      <w:r w:rsidRPr="002557D7">
        <w:rPr>
          <w:rFonts w:asciiTheme="majorBidi" w:hAnsiTheme="majorBidi" w:cstheme="majorBidi"/>
          <w:i/>
          <w:iCs/>
          <w:sz w:val="28"/>
          <w:szCs w:val="28"/>
        </w:rPr>
        <w:t>et al</w:t>
      </w:r>
      <w:r w:rsidRPr="002557D7">
        <w:rPr>
          <w:rFonts w:asciiTheme="majorBidi" w:hAnsiTheme="majorBidi" w:cstheme="majorBidi"/>
          <w:sz w:val="28"/>
          <w:szCs w:val="28"/>
        </w:rPr>
        <w:t xml:space="preserve">. (2002); Wang </w:t>
      </w:r>
      <w:r w:rsidRPr="002557D7">
        <w:rPr>
          <w:rFonts w:asciiTheme="majorBidi" w:hAnsiTheme="majorBidi" w:cstheme="majorBidi"/>
          <w:i/>
          <w:iCs/>
          <w:sz w:val="28"/>
          <w:szCs w:val="28"/>
        </w:rPr>
        <w:t>et al</w:t>
      </w:r>
      <w:r w:rsidRPr="002557D7">
        <w:rPr>
          <w:rFonts w:asciiTheme="majorBidi" w:hAnsiTheme="majorBidi" w:cstheme="majorBidi"/>
          <w:sz w:val="28"/>
          <w:szCs w:val="28"/>
        </w:rPr>
        <w:t xml:space="preserve">. (2003); </w:t>
      </w:r>
      <w:proofErr w:type="spellStart"/>
      <w:r w:rsidRPr="002557D7">
        <w:rPr>
          <w:rFonts w:asciiTheme="majorBidi" w:hAnsiTheme="majorBidi" w:cstheme="majorBidi"/>
          <w:sz w:val="28"/>
          <w:szCs w:val="28"/>
        </w:rPr>
        <w:t>Sechi</w:t>
      </w:r>
      <w:proofErr w:type="spellEnd"/>
      <w:r w:rsidRPr="002557D7">
        <w:rPr>
          <w:rFonts w:asciiTheme="majorBidi" w:hAnsiTheme="majorBidi" w:cstheme="majorBidi"/>
          <w:sz w:val="28"/>
          <w:szCs w:val="28"/>
        </w:rPr>
        <w:t xml:space="preserve"> </w:t>
      </w:r>
      <w:r w:rsidRPr="002557D7">
        <w:rPr>
          <w:rFonts w:asciiTheme="majorBidi" w:hAnsiTheme="majorBidi" w:cstheme="majorBidi"/>
          <w:i/>
          <w:iCs/>
          <w:sz w:val="28"/>
          <w:szCs w:val="28"/>
        </w:rPr>
        <w:t>et al.</w:t>
      </w:r>
      <w:r w:rsidRPr="002557D7">
        <w:rPr>
          <w:rFonts w:asciiTheme="majorBidi" w:hAnsiTheme="majorBidi" w:cstheme="majorBidi"/>
          <w:sz w:val="28"/>
          <w:szCs w:val="28"/>
        </w:rPr>
        <w:t xml:space="preserve"> (2004) </w:t>
      </w:r>
      <w:r w:rsidRPr="002557D7">
        <w:rPr>
          <w:rFonts w:asciiTheme="majorBidi" w:eastAsia="Times New Roman" w:hAnsiTheme="majorBidi" w:cstheme="majorBidi"/>
          <w:sz w:val="28"/>
          <w:szCs w:val="28"/>
        </w:rPr>
        <w:t xml:space="preserve">; </w:t>
      </w:r>
      <w:proofErr w:type="spellStart"/>
      <w:r w:rsidRPr="002557D7">
        <w:rPr>
          <w:rFonts w:asciiTheme="majorBidi" w:eastAsia="Times New Roman" w:hAnsiTheme="majorBidi" w:cstheme="majorBidi"/>
          <w:sz w:val="28"/>
          <w:szCs w:val="28"/>
        </w:rPr>
        <w:t>Sarkar</w:t>
      </w:r>
      <w:proofErr w:type="spellEnd"/>
      <w:r w:rsidRPr="002557D7">
        <w:rPr>
          <w:rFonts w:asciiTheme="majorBidi" w:hAnsiTheme="majorBidi" w:cstheme="majorBidi"/>
          <w:sz w:val="28"/>
          <w:szCs w:val="28"/>
        </w:rPr>
        <w:t xml:space="preserve"> </w:t>
      </w:r>
      <w:r w:rsidRPr="002557D7">
        <w:rPr>
          <w:rFonts w:asciiTheme="majorBidi" w:hAnsiTheme="majorBidi" w:cstheme="majorBidi"/>
          <w:i/>
          <w:iCs/>
          <w:sz w:val="28"/>
          <w:szCs w:val="28"/>
        </w:rPr>
        <w:t>et al</w:t>
      </w:r>
      <w:r w:rsidRPr="002557D7">
        <w:rPr>
          <w:rFonts w:asciiTheme="majorBidi" w:hAnsiTheme="majorBidi" w:cstheme="majorBidi"/>
          <w:sz w:val="28"/>
          <w:szCs w:val="28"/>
        </w:rPr>
        <w:t xml:space="preserve">. (2013) and </w:t>
      </w:r>
      <w:proofErr w:type="spellStart"/>
      <w:r w:rsidRPr="002557D7">
        <w:rPr>
          <w:rFonts w:asciiTheme="majorBidi" w:hAnsiTheme="majorBidi" w:cstheme="majorBidi"/>
          <w:sz w:val="28"/>
          <w:szCs w:val="28"/>
        </w:rPr>
        <w:t>Cagatay</w:t>
      </w:r>
      <w:proofErr w:type="spellEnd"/>
      <w:r w:rsidRPr="002557D7">
        <w:rPr>
          <w:rFonts w:asciiTheme="majorBidi" w:hAnsiTheme="majorBidi" w:cstheme="majorBidi"/>
          <w:sz w:val="28"/>
          <w:szCs w:val="28"/>
        </w:rPr>
        <w:t xml:space="preserve"> and </w:t>
      </w:r>
      <w:proofErr w:type="spellStart"/>
      <w:r w:rsidRPr="002557D7">
        <w:rPr>
          <w:rFonts w:asciiTheme="majorBidi" w:hAnsiTheme="majorBidi" w:cstheme="majorBidi"/>
          <w:sz w:val="28"/>
          <w:szCs w:val="28"/>
        </w:rPr>
        <w:t>Şen</w:t>
      </w:r>
      <w:proofErr w:type="spellEnd"/>
      <w:r w:rsidRPr="002557D7">
        <w:rPr>
          <w:rFonts w:asciiTheme="majorBidi" w:hAnsiTheme="majorBidi" w:cstheme="majorBidi"/>
          <w:sz w:val="28"/>
          <w:szCs w:val="28"/>
        </w:rPr>
        <w:t xml:space="preserve"> (2014)</w:t>
      </w:r>
      <w:r w:rsidRPr="002557D7">
        <w:rPr>
          <w:rFonts w:asciiTheme="majorBidi" w:eastAsia="Calibri" w:hAnsiTheme="majorBidi" w:cstheme="majorBidi"/>
          <w:sz w:val="28"/>
          <w:szCs w:val="28"/>
        </w:rPr>
        <w:t xml:space="preserve">. For </w:t>
      </w:r>
      <w:r w:rsidRPr="002557D7">
        <w:rPr>
          <w:rFonts w:asciiTheme="majorBidi" w:eastAsia="Calibri" w:hAnsiTheme="majorBidi" w:cstheme="majorBidi"/>
          <w:i/>
          <w:iCs/>
          <w:sz w:val="28"/>
          <w:szCs w:val="28"/>
        </w:rPr>
        <w:t>act</w:t>
      </w:r>
      <w:r w:rsidRPr="002557D7">
        <w:rPr>
          <w:rFonts w:asciiTheme="majorBidi" w:eastAsia="Calibri" w:hAnsiTheme="majorBidi" w:cstheme="majorBidi"/>
          <w:sz w:val="28"/>
          <w:szCs w:val="28"/>
        </w:rPr>
        <w:t xml:space="preserve"> gene, it was amplified</w:t>
      </w:r>
      <w:r w:rsidRPr="002557D7">
        <w:rPr>
          <w:rFonts w:asciiTheme="majorBidi" w:eastAsia="Times New Roman" w:hAnsiTheme="majorBidi" w:cstheme="majorBidi"/>
          <w:sz w:val="28"/>
          <w:szCs w:val="28"/>
        </w:rPr>
        <w:t xml:space="preserve"> in 6 out of 10</w:t>
      </w:r>
      <w:r w:rsidRPr="002557D7">
        <w:rPr>
          <w:rFonts w:asciiTheme="majorBidi" w:hAnsiTheme="majorBidi" w:cstheme="majorBidi"/>
          <w:i/>
          <w:iCs/>
          <w:sz w:val="28"/>
          <w:szCs w:val="28"/>
        </w:rPr>
        <w:t xml:space="preserve"> </w:t>
      </w:r>
      <w:proofErr w:type="gramStart"/>
      <w:r w:rsidRPr="002557D7">
        <w:rPr>
          <w:rFonts w:asciiTheme="majorBidi" w:hAnsiTheme="majorBidi" w:cstheme="majorBidi"/>
          <w:i/>
          <w:iCs/>
          <w:sz w:val="28"/>
          <w:szCs w:val="28"/>
        </w:rPr>
        <w:t>A</w:t>
      </w:r>
      <w:proofErr w:type="gramEnd"/>
      <w:r w:rsidRPr="002557D7">
        <w:rPr>
          <w:rFonts w:asciiTheme="majorBidi" w:hAnsiTheme="majorBidi" w:cstheme="majorBidi"/>
          <w:i/>
          <w:iCs/>
          <w:sz w:val="28"/>
          <w:szCs w:val="28"/>
        </w:rPr>
        <w:t xml:space="preserve"> .</w:t>
      </w:r>
      <w:proofErr w:type="spellStart"/>
      <w:r w:rsidRPr="002557D7">
        <w:rPr>
          <w:rFonts w:asciiTheme="majorBidi" w:hAnsiTheme="majorBidi" w:cstheme="majorBidi"/>
          <w:i/>
          <w:iCs/>
          <w:sz w:val="28"/>
          <w:szCs w:val="28"/>
        </w:rPr>
        <w:t>hydrophila</w:t>
      </w:r>
      <w:proofErr w:type="spellEnd"/>
      <w:r w:rsidRPr="002557D7">
        <w:rPr>
          <w:rFonts w:asciiTheme="majorBidi" w:eastAsia="Times New Roman" w:hAnsiTheme="majorBidi" w:cstheme="majorBidi"/>
          <w:sz w:val="28"/>
          <w:szCs w:val="28"/>
        </w:rPr>
        <w:t xml:space="preserve"> studied strains and in 3 out of 6</w:t>
      </w:r>
      <w:r w:rsidRPr="002557D7">
        <w:rPr>
          <w:rFonts w:asciiTheme="majorBidi" w:hAnsiTheme="majorBidi" w:cstheme="majorBidi"/>
          <w:i/>
          <w:iCs/>
          <w:sz w:val="28"/>
          <w:szCs w:val="28"/>
        </w:rPr>
        <w:t xml:space="preserve"> A. </w:t>
      </w:r>
      <w:proofErr w:type="spellStart"/>
      <w:r w:rsidRPr="002557D7">
        <w:rPr>
          <w:rFonts w:asciiTheme="majorBidi" w:hAnsiTheme="majorBidi" w:cstheme="majorBidi"/>
          <w:i/>
          <w:iCs/>
          <w:sz w:val="28"/>
          <w:szCs w:val="28"/>
        </w:rPr>
        <w:t>caviae</w:t>
      </w:r>
      <w:proofErr w:type="spellEnd"/>
      <w:r w:rsidRPr="002557D7">
        <w:rPr>
          <w:rFonts w:asciiTheme="majorBidi" w:eastAsia="Times New Roman" w:hAnsiTheme="majorBidi" w:cstheme="majorBidi"/>
          <w:sz w:val="28"/>
          <w:szCs w:val="28"/>
        </w:rPr>
        <w:t xml:space="preserve"> studied strains    giving product of 332 </w:t>
      </w:r>
      <w:proofErr w:type="spellStart"/>
      <w:r w:rsidRPr="002557D7">
        <w:rPr>
          <w:rFonts w:asciiTheme="majorBidi" w:eastAsia="Times New Roman" w:hAnsiTheme="majorBidi" w:cstheme="majorBidi"/>
          <w:sz w:val="28"/>
          <w:szCs w:val="28"/>
        </w:rPr>
        <w:t>bp.</w:t>
      </w:r>
      <w:proofErr w:type="spellEnd"/>
      <w:r w:rsidRPr="002557D7">
        <w:rPr>
          <w:rFonts w:asciiTheme="majorBidi" w:eastAsia="Times New Roman" w:hAnsiTheme="majorBidi" w:cstheme="majorBidi"/>
          <w:sz w:val="28"/>
          <w:szCs w:val="28"/>
        </w:rPr>
        <w:t xml:space="preserve"> as shown in Fig. (4). </w:t>
      </w:r>
      <w:r w:rsidRPr="002557D7">
        <w:rPr>
          <w:rFonts w:asciiTheme="majorBidi" w:eastAsia="Calibri" w:hAnsiTheme="majorBidi" w:cstheme="majorBidi"/>
          <w:sz w:val="28"/>
          <w:szCs w:val="28"/>
        </w:rPr>
        <w:t>These results agreed with those of</w:t>
      </w:r>
      <w:r w:rsidRPr="002557D7">
        <w:rPr>
          <w:rFonts w:asciiTheme="majorBidi" w:hAnsiTheme="majorBidi" w:cstheme="majorBidi"/>
          <w:sz w:val="28"/>
          <w:szCs w:val="28"/>
        </w:rPr>
        <w:t xml:space="preserve"> </w:t>
      </w:r>
      <w:r w:rsidRPr="002557D7">
        <w:rPr>
          <w:rFonts w:asciiTheme="majorBidi" w:eastAsia="Calibri" w:hAnsiTheme="majorBidi" w:cstheme="majorBidi"/>
          <w:sz w:val="28"/>
          <w:szCs w:val="28"/>
        </w:rPr>
        <w:t xml:space="preserve">Abdullah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xml:space="preserve"> (2003); Ashok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xml:space="preserve"> (2009); </w:t>
      </w:r>
      <w:r w:rsidRPr="002557D7">
        <w:rPr>
          <w:rFonts w:asciiTheme="majorBidi" w:eastAsia="Calibri" w:hAnsiTheme="majorBidi" w:cstheme="majorBidi"/>
          <w:color w:val="000000"/>
          <w:sz w:val="28"/>
          <w:szCs w:val="28"/>
        </w:rPr>
        <w:t xml:space="preserve">Bin </w:t>
      </w:r>
      <w:proofErr w:type="spellStart"/>
      <w:r w:rsidRPr="002557D7">
        <w:rPr>
          <w:rFonts w:asciiTheme="majorBidi" w:eastAsia="Calibri" w:hAnsiTheme="majorBidi" w:cstheme="majorBidi"/>
          <w:color w:val="000000"/>
          <w:sz w:val="28"/>
          <w:szCs w:val="28"/>
        </w:rPr>
        <w:t>Kingombe</w:t>
      </w:r>
      <w:proofErr w:type="spell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xml:space="preserve">.(2010); Nawaz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xml:space="preserve"> (2010); Ye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xml:space="preserve">. (2013) </w:t>
      </w:r>
      <w:r w:rsidR="0087103D" w:rsidRPr="002557D7">
        <w:rPr>
          <w:rFonts w:asciiTheme="majorBidi" w:eastAsia="Calibri" w:hAnsiTheme="majorBidi" w:cstheme="majorBidi"/>
          <w:sz w:val="28"/>
          <w:szCs w:val="28"/>
        </w:rPr>
        <w:t>;</w:t>
      </w:r>
      <w:proofErr w:type="spellStart"/>
      <w:r w:rsidRPr="002557D7">
        <w:rPr>
          <w:rFonts w:asciiTheme="majorBidi" w:eastAsia="Calibri" w:hAnsiTheme="majorBidi" w:cstheme="majorBidi"/>
          <w:sz w:val="28"/>
          <w:szCs w:val="28"/>
        </w:rPr>
        <w:t>Furmanek</w:t>
      </w:r>
      <w:proofErr w:type="spellEnd"/>
      <w:r w:rsidRPr="002557D7">
        <w:rPr>
          <w:rFonts w:asciiTheme="majorBidi" w:eastAsia="Calibri" w:hAnsiTheme="majorBidi" w:cstheme="majorBidi"/>
          <w:sz w:val="28"/>
          <w:szCs w:val="28"/>
        </w:rPr>
        <w:t xml:space="preserve"> (2014)</w:t>
      </w:r>
      <w:r w:rsidR="0087103D" w:rsidRPr="002557D7">
        <w:rPr>
          <w:rFonts w:asciiTheme="majorBidi" w:hAnsiTheme="majorBidi" w:cstheme="majorBidi"/>
          <w:sz w:val="28"/>
          <w:szCs w:val="28"/>
          <w:lang w:bidi="ar-EG"/>
        </w:rPr>
        <w:t xml:space="preserve"> and </w:t>
      </w:r>
      <w:proofErr w:type="spellStart"/>
      <w:r w:rsidR="0087103D" w:rsidRPr="002557D7">
        <w:rPr>
          <w:rFonts w:asciiTheme="majorBidi" w:hAnsiTheme="majorBidi" w:cstheme="majorBidi"/>
          <w:sz w:val="28"/>
          <w:szCs w:val="28"/>
          <w:lang w:bidi="ar-EG"/>
        </w:rPr>
        <w:t>Sayed</w:t>
      </w:r>
      <w:proofErr w:type="spellEnd"/>
      <w:r w:rsidR="0087103D" w:rsidRPr="002557D7">
        <w:rPr>
          <w:rFonts w:asciiTheme="majorBidi" w:hAnsiTheme="majorBidi" w:cstheme="majorBidi"/>
          <w:sz w:val="28"/>
          <w:szCs w:val="28"/>
          <w:lang w:bidi="ar-EG"/>
        </w:rPr>
        <w:t>(2017)</w:t>
      </w:r>
      <w:r w:rsidRPr="002557D7">
        <w:rPr>
          <w:rFonts w:asciiTheme="majorBidi" w:eastAsia="Calibri" w:hAnsiTheme="majorBidi" w:cstheme="majorBidi"/>
          <w:sz w:val="28"/>
          <w:szCs w:val="28"/>
        </w:rPr>
        <w:t xml:space="preserve">. Moreover, the </w:t>
      </w:r>
      <w:proofErr w:type="spellStart"/>
      <w:r w:rsidRPr="002557D7">
        <w:rPr>
          <w:rFonts w:asciiTheme="majorBidi" w:eastAsia="Calibri" w:hAnsiTheme="majorBidi" w:cstheme="majorBidi"/>
          <w:i/>
          <w:iCs/>
          <w:sz w:val="28"/>
          <w:szCs w:val="28"/>
        </w:rPr>
        <w:t>ast</w:t>
      </w:r>
      <w:proofErr w:type="spellEnd"/>
      <w:r w:rsidRPr="002557D7">
        <w:rPr>
          <w:rFonts w:asciiTheme="majorBidi" w:eastAsia="Calibri" w:hAnsiTheme="majorBidi" w:cstheme="majorBidi"/>
          <w:i/>
          <w:iCs/>
          <w:sz w:val="28"/>
          <w:szCs w:val="28"/>
        </w:rPr>
        <w:t xml:space="preserve"> </w:t>
      </w:r>
      <w:r w:rsidRPr="002557D7">
        <w:rPr>
          <w:rFonts w:asciiTheme="majorBidi" w:eastAsia="Calibri" w:hAnsiTheme="majorBidi" w:cstheme="majorBidi"/>
          <w:sz w:val="28"/>
          <w:szCs w:val="28"/>
        </w:rPr>
        <w:t xml:space="preserve">gene was </w:t>
      </w:r>
      <w:r w:rsidRPr="002557D7">
        <w:rPr>
          <w:rFonts w:asciiTheme="majorBidi" w:eastAsia="Times New Roman" w:hAnsiTheme="majorBidi" w:cstheme="majorBidi"/>
          <w:sz w:val="28"/>
          <w:szCs w:val="28"/>
        </w:rPr>
        <w:t>amplified in 7 out of 10</w:t>
      </w:r>
      <w:r w:rsidRPr="002557D7">
        <w:rPr>
          <w:rFonts w:asciiTheme="majorBidi" w:hAnsiTheme="majorBidi" w:cstheme="majorBidi"/>
          <w:i/>
          <w:iCs/>
          <w:sz w:val="28"/>
          <w:szCs w:val="28"/>
        </w:rPr>
        <w:t xml:space="preserve"> </w:t>
      </w:r>
      <w:proofErr w:type="gramStart"/>
      <w:r w:rsidRPr="002557D7">
        <w:rPr>
          <w:rFonts w:asciiTheme="majorBidi" w:hAnsiTheme="majorBidi" w:cstheme="majorBidi"/>
          <w:i/>
          <w:iCs/>
          <w:sz w:val="28"/>
          <w:szCs w:val="28"/>
        </w:rPr>
        <w:t>A</w:t>
      </w:r>
      <w:proofErr w:type="gramEnd"/>
      <w:r w:rsidRPr="002557D7">
        <w:rPr>
          <w:rFonts w:asciiTheme="majorBidi" w:hAnsiTheme="majorBidi" w:cstheme="majorBidi"/>
          <w:i/>
          <w:iCs/>
          <w:sz w:val="28"/>
          <w:szCs w:val="28"/>
        </w:rPr>
        <w:t xml:space="preserve"> .</w:t>
      </w:r>
      <w:proofErr w:type="spellStart"/>
      <w:r w:rsidRPr="002557D7">
        <w:rPr>
          <w:rFonts w:asciiTheme="majorBidi" w:hAnsiTheme="majorBidi" w:cstheme="majorBidi"/>
          <w:i/>
          <w:iCs/>
          <w:sz w:val="28"/>
          <w:szCs w:val="28"/>
        </w:rPr>
        <w:t>hydrophila</w:t>
      </w:r>
      <w:proofErr w:type="spellEnd"/>
      <w:r w:rsidRPr="002557D7">
        <w:rPr>
          <w:rFonts w:asciiTheme="majorBidi" w:eastAsia="Times New Roman" w:hAnsiTheme="majorBidi" w:cstheme="majorBidi"/>
          <w:sz w:val="28"/>
          <w:szCs w:val="28"/>
        </w:rPr>
        <w:t xml:space="preserve"> studied strains and in 3 out of 6</w:t>
      </w:r>
      <w:r w:rsidRPr="002557D7">
        <w:rPr>
          <w:rFonts w:asciiTheme="majorBidi" w:hAnsiTheme="majorBidi" w:cstheme="majorBidi"/>
          <w:i/>
          <w:iCs/>
          <w:sz w:val="28"/>
          <w:szCs w:val="28"/>
        </w:rPr>
        <w:t xml:space="preserve"> A. </w:t>
      </w:r>
      <w:proofErr w:type="spellStart"/>
      <w:r w:rsidRPr="002557D7">
        <w:rPr>
          <w:rFonts w:asciiTheme="majorBidi" w:hAnsiTheme="majorBidi" w:cstheme="majorBidi"/>
          <w:i/>
          <w:iCs/>
          <w:sz w:val="28"/>
          <w:szCs w:val="28"/>
        </w:rPr>
        <w:t>caviae</w:t>
      </w:r>
      <w:proofErr w:type="spellEnd"/>
      <w:r w:rsidRPr="002557D7">
        <w:rPr>
          <w:rFonts w:asciiTheme="majorBidi" w:eastAsia="Times New Roman" w:hAnsiTheme="majorBidi" w:cstheme="majorBidi"/>
          <w:sz w:val="28"/>
          <w:szCs w:val="28"/>
        </w:rPr>
        <w:t xml:space="preserve"> studied strains    giving product of 331 </w:t>
      </w:r>
      <w:proofErr w:type="spellStart"/>
      <w:r w:rsidRPr="002557D7">
        <w:rPr>
          <w:rFonts w:asciiTheme="majorBidi" w:eastAsia="Times New Roman" w:hAnsiTheme="majorBidi" w:cstheme="majorBidi"/>
          <w:sz w:val="28"/>
          <w:szCs w:val="28"/>
        </w:rPr>
        <w:t>bp.</w:t>
      </w:r>
      <w:proofErr w:type="spellEnd"/>
      <w:r w:rsidRPr="002557D7">
        <w:rPr>
          <w:rFonts w:asciiTheme="majorBidi" w:eastAsia="Times New Roman" w:hAnsiTheme="majorBidi" w:cstheme="majorBidi"/>
          <w:sz w:val="28"/>
          <w:szCs w:val="28"/>
        </w:rPr>
        <w:t xml:space="preserve"> as shown in Fig. (</w:t>
      </w:r>
      <w:r w:rsidR="0087103D" w:rsidRPr="002557D7">
        <w:rPr>
          <w:rFonts w:asciiTheme="majorBidi" w:eastAsia="Times New Roman" w:hAnsiTheme="majorBidi" w:cstheme="majorBidi"/>
          <w:sz w:val="28"/>
          <w:szCs w:val="28"/>
        </w:rPr>
        <w:t>5</w:t>
      </w:r>
      <w:r w:rsidRPr="002557D7">
        <w:rPr>
          <w:rFonts w:asciiTheme="majorBidi" w:eastAsia="Times New Roman" w:hAnsiTheme="majorBidi" w:cstheme="majorBidi"/>
          <w:sz w:val="28"/>
          <w:szCs w:val="28"/>
        </w:rPr>
        <w:t xml:space="preserve">). </w:t>
      </w:r>
      <w:r w:rsidRPr="002557D7">
        <w:rPr>
          <w:rFonts w:asciiTheme="majorBidi" w:eastAsia="Calibri" w:hAnsiTheme="majorBidi" w:cstheme="majorBidi"/>
          <w:sz w:val="28"/>
          <w:szCs w:val="28"/>
        </w:rPr>
        <w:t xml:space="preserve">Similar findings were recorded by </w:t>
      </w:r>
      <w:proofErr w:type="spellStart"/>
      <w:r w:rsidRPr="002557D7">
        <w:rPr>
          <w:rFonts w:asciiTheme="majorBidi" w:eastAsia="Calibri" w:hAnsiTheme="majorBidi" w:cstheme="majorBidi"/>
          <w:sz w:val="28"/>
          <w:szCs w:val="28"/>
        </w:rPr>
        <w:t>Sha</w:t>
      </w:r>
      <w:proofErr w:type="spell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lastRenderedPageBreak/>
        <w:t>et al.</w:t>
      </w:r>
      <w:r w:rsidRPr="002557D7">
        <w:rPr>
          <w:rFonts w:asciiTheme="majorBidi" w:eastAsia="Calibri" w:hAnsiTheme="majorBidi" w:cstheme="majorBidi"/>
          <w:sz w:val="28"/>
          <w:szCs w:val="28"/>
        </w:rPr>
        <w:t xml:space="preserve"> (2002); Ashok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xml:space="preserve"> (2009); </w:t>
      </w:r>
      <w:r w:rsidRPr="002557D7">
        <w:rPr>
          <w:rFonts w:asciiTheme="majorBidi" w:eastAsia="Calibri" w:hAnsiTheme="majorBidi" w:cstheme="majorBidi"/>
          <w:color w:val="000000"/>
          <w:sz w:val="28"/>
          <w:szCs w:val="28"/>
        </w:rPr>
        <w:t xml:space="preserve">Bin </w:t>
      </w:r>
      <w:proofErr w:type="spellStart"/>
      <w:r w:rsidRPr="002557D7">
        <w:rPr>
          <w:rFonts w:asciiTheme="majorBidi" w:eastAsia="Calibri" w:hAnsiTheme="majorBidi" w:cstheme="majorBidi"/>
          <w:color w:val="000000"/>
          <w:sz w:val="28"/>
          <w:szCs w:val="28"/>
        </w:rPr>
        <w:t>Kingombe</w:t>
      </w:r>
      <w:proofErr w:type="spellEnd"/>
      <w:r w:rsidRPr="002557D7">
        <w:rPr>
          <w:rFonts w:asciiTheme="majorBidi" w:eastAsia="Calibri" w:hAnsiTheme="majorBidi" w:cstheme="majorBidi"/>
          <w:i/>
          <w:iCs/>
          <w:sz w:val="28"/>
          <w:szCs w:val="28"/>
        </w:rPr>
        <w:t xml:space="preserve"> et al</w:t>
      </w:r>
      <w:r w:rsidRPr="002557D7">
        <w:rPr>
          <w:rFonts w:asciiTheme="majorBidi" w:eastAsia="Calibri" w:hAnsiTheme="majorBidi" w:cstheme="majorBidi"/>
          <w:sz w:val="28"/>
          <w:szCs w:val="28"/>
        </w:rPr>
        <w:t xml:space="preserve">.(2010);  Ye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xml:space="preserve"> (2013) and  </w:t>
      </w:r>
      <w:proofErr w:type="spellStart"/>
      <w:r w:rsidRPr="002557D7">
        <w:rPr>
          <w:rFonts w:asciiTheme="majorBidi" w:eastAsia="Calibri" w:hAnsiTheme="majorBidi" w:cstheme="majorBidi"/>
          <w:sz w:val="28"/>
          <w:szCs w:val="28"/>
        </w:rPr>
        <w:t>Aravena</w:t>
      </w:r>
      <w:proofErr w:type="spellEnd"/>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t>et al.</w:t>
      </w:r>
      <w:r w:rsidRPr="002557D7">
        <w:rPr>
          <w:rFonts w:asciiTheme="majorBidi" w:eastAsia="Calibri" w:hAnsiTheme="majorBidi" w:cstheme="majorBidi"/>
          <w:sz w:val="28"/>
          <w:szCs w:val="28"/>
        </w:rPr>
        <w:t xml:space="preserve"> (2014).</w:t>
      </w:r>
    </w:p>
    <w:p w:rsidR="00EF501E" w:rsidRPr="002557D7" w:rsidRDefault="007658D0" w:rsidP="002557D7">
      <w:pPr>
        <w:bidi w:val="0"/>
        <w:spacing w:after="0" w:line="360" w:lineRule="auto"/>
        <w:jc w:val="both"/>
        <w:rPr>
          <w:rFonts w:asciiTheme="majorBidi" w:eastAsia="Calibri" w:hAnsiTheme="majorBidi" w:cstheme="majorBidi"/>
          <w:sz w:val="28"/>
          <w:szCs w:val="28"/>
          <w:lang w:bidi="ar-EG"/>
        </w:rPr>
      </w:pPr>
      <w:r w:rsidRPr="002557D7">
        <w:rPr>
          <w:rFonts w:asciiTheme="majorBidi" w:eastAsia="Calibri" w:hAnsiTheme="majorBidi" w:cstheme="majorBidi"/>
          <w:sz w:val="28"/>
          <w:szCs w:val="28"/>
          <w:lang w:bidi="ar-EG"/>
        </w:rPr>
        <w:t xml:space="preserve">Finally, from results of the present work it could be concluded that, </w:t>
      </w:r>
      <w:proofErr w:type="spellStart"/>
      <w:r w:rsidRPr="002557D7">
        <w:rPr>
          <w:rFonts w:asciiTheme="majorBidi" w:eastAsia="Calibri" w:hAnsiTheme="majorBidi" w:cstheme="majorBidi"/>
          <w:sz w:val="28"/>
          <w:szCs w:val="28"/>
          <w:lang w:bidi="ar-EG"/>
        </w:rPr>
        <w:t>Aeromonas</w:t>
      </w:r>
      <w:proofErr w:type="spellEnd"/>
      <w:r w:rsidRPr="002557D7">
        <w:rPr>
          <w:rFonts w:asciiTheme="majorBidi" w:eastAsia="Calibri" w:hAnsiTheme="majorBidi" w:cstheme="majorBidi"/>
          <w:sz w:val="28"/>
          <w:szCs w:val="28"/>
          <w:lang w:bidi="ar-EG"/>
        </w:rPr>
        <w:t xml:space="preserve"> species specially,</w:t>
      </w:r>
      <w:r w:rsidRPr="002557D7">
        <w:rPr>
          <w:rFonts w:asciiTheme="majorBidi" w:eastAsia="Calibri" w:hAnsiTheme="majorBidi" w:cstheme="majorBidi"/>
          <w:sz w:val="28"/>
          <w:szCs w:val="28"/>
        </w:rPr>
        <w:t xml:space="preserve"> </w:t>
      </w:r>
      <w:r w:rsidRPr="002557D7">
        <w:rPr>
          <w:rFonts w:asciiTheme="majorBidi" w:eastAsia="Calibri" w:hAnsiTheme="majorBidi" w:cstheme="majorBidi"/>
          <w:i/>
          <w:iCs/>
          <w:sz w:val="28"/>
          <w:szCs w:val="28"/>
        </w:rPr>
        <w:t xml:space="preserve">A. </w:t>
      </w:r>
      <w:proofErr w:type="spellStart"/>
      <w:r w:rsidRPr="002557D7">
        <w:rPr>
          <w:rFonts w:asciiTheme="majorBidi" w:eastAsia="Calibri" w:hAnsiTheme="majorBidi" w:cstheme="majorBidi"/>
          <w:i/>
          <w:iCs/>
          <w:sz w:val="28"/>
          <w:szCs w:val="28"/>
        </w:rPr>
        <w:t>hydrophila</w:t>
      </w:r>
      <w:proofErr w:type="spellEnd"/>
      <w:r w:rsidRPr="002557D7">
        <w:rPr>
          <w:rFonts w:asciiTheme="majorBidi" w:eastAsia="Calibri" w:hAnsiTheme="majorBidi" w:cstheme="majorBidi"/>
          <w:sz w:val="28"/>
          <w:szCs w:val="28"/>
        </w:rPr>
        <w:t xml:space="preserve"> and </w:t>
      </w:r>
      <w:r w:rsidRPr="002557D7">
        <w:rPr>
          <w:rFonts w:asciiTheme="majorBidi" w:hAnsiTheme="majorBidi" w:cstheme="majorBidi"/>
          <w:i/>
          <w:iCs/>
          <w:sz w:val="28"/>
          <w:szCs w:val="28"/>
        </w:rPr>
        <w:t xml:space="preserve">A. </w:t>
      </w:r>
      <w:proofErr w:type="spellStart"/>
      <w:r w:rsidRPr="002557D7">
        <w:rPr>
          <w:rFonts w:asciiTheme="majorBidi" w:hAnsiTheme="majorBidi" w:cstheme="majorBidi"/>
          <w:i/>
          <w:iCs/>
          <w:sz w:val="28"/>
          <w:szCs w:val="28"/>
        </w:rPr>
        <w:t>caviae</w:t>
      </w:r>
      <w:proofErr w:type="spellEnd"/>
      <w:r w:rsidRPr="002557D7">
        <w:rPr>
          <w:rFonts w:asciiTheme="majorBidi" w:eastAsia="Times New Roman" w:hAnsiTheme="majorBidi" w:cstheme="majorBidi"/>
          <w:sz w:val="28"/>
          <w:szCs w:val="28"/>
        </w:rPr>
        <w:t xml:space="preserve"> </w:t>
      </w:r>
      <w:r w:rsidRPr="002557D7">
        <w:rPr>
          <w:rFonts w:asciiTheme="majorBidi" w:eastAsia="Calibri" w:hAnsiTheme="majorBidi" w:cstheme="majorBidi"/>
          <w:sz w:val="28"/>
          <w:szCs w:val="28"/>
          <w:lang w:bidi="ar-EG"/>
        </w:rPr>
        <w:t xml:space="preserve">are important pathogens causes septicemia in fish. Moreover, most isolated strains were </w:t>
      </w:r>
      <w:proofErr w:type="spellStart"/>
      <w:r w:rsidRPr="002557D7">
        <w:rPr>
          <w:rFonts w:asciiTheme="majorBidi" w:eastAsia="Calibri" w:hAnsiTheme="majorBidi" w:cstheme="majorBidi"/>
          <w:sz w:val="28"/>
          <w:szCs w:val="28"/>
          <w:lang w:bidi="ar-EG"/>
        </w:rPr>
        <w:t>enterotoxigenic</w:t>
      </w:r>
      <w:proofErr w:type="spellEnd"/>
      <w:r w:rsidRPr="002557D7">
        <w:rPr>
          <w:rFonts w:asciiTheme="majorBidi" w:eastAsia="Calibri" w:hAnsiTheme="majorBidi" w:cstheme="majorBidi"/>
          <w:sz w:val="28"/>
          <w:szCs w:val="28"/>
          <w:lang w:bidi="ar-EG"/>
        </w:rPr>
        <w:t xml:space="preserve"> ones, as they had </w:t>
      </w:r>
      <w:proofErr w:type="spellStart"/>
      <w:r w:rsidRPr="002557D7">
        <w:rPr>
          <w:rFonts w:asciiTheme="majorBidi" w:eastAsia="Calibri" w:hAnsiTheme="majorBidi" w:cstheme="majorBidi"/>
          <w:sz w:val="28"/>
          <w:szCs w:val="28"/>
          <w:lang w:bidi="ar-EG"/>
        </w:rPr>
        <w:t>haemolytic</w:t>
      </w:r>
      <w:proofErr w:type="spellEnd"/>
      <w:r w:rsidRPr="002557D7">
        <w:rPr>
          <w:rFonts w:asciiTheme="majorBidi" w:eastAsia="Calibri" w:hAnsiTheme="majorBidi" w:cstheme="majorBidi"/>
          <w:sz w:val="28"/>
          <w:szCs w:val="28"/>
          <w:lang w:bidi="ar-EG"/>
        </w:rPr>
        <w:t xml:space="preserve">; amylase; </w:t>
      </w:r>
      <w:proofErr w:type="spellStart"/>
      <w:r w:rsidRPr="002557D7">
        <w:rPr>
          <w:rFonts w:asciiTheme="majorBidi" w:eastAsia="Calibri" w:hAnsiTheme="majorBidi" w:cstheme="majorBidi"/>
          <w:sz w:val="28"/>
          <w:szCs w:val="28"/>
          <w:lang w:bidi="ar-EG"/>
        </w:rPr>
        <w:t>proteolytic</w:t>
      </w:r>
      <w:proofErr w:type="spellEnd"/>
      <w:r w:rsidRPr="002557D7">
        <w:rPr>
          <w:rFonts w:asciiTheme="majorBidi" w:hAnsiTheme="majorBidi" w:cstheme="majorBidi"/>
          <w:sz w:val="28"/>
          <w:szCs w:val="28"/>
        </w:rPr>
        <w:t xml:space="preserve"> </w:t>
      </w:r>
      <w:r w:rsidRPr="002557D7">
        <w:rPr>
          <w:rFonts w:asciiTheme="majorBidi" w:eastAsia="Calibri" w:hAnsiTheme="majorBidi" w:cstheme="majorBidi"/>
          <w:sz w:val="28"/>
          <w:szCs w:val="28"/>
          <w:lang w:bidi="ar-EG"/>
        </w:rPr>
        <w:t xml:space="preserve">and </w:t>
      </w:r>
      <w:proofErr w:type="spellStart"/>
      <w:r w:rsidRPr="002557D7">
        <w:rPr>
          <w:rFonts w:asciiTheme="majorBidi" w:eastAsia="Calibri" w:hAnsiTheme="majorBidi" w:cstheme="majorBidi"/>
          <w:sz w:val="28"/>
          <w:szCs w:val="28"/>
          <w:lang w:bidi="ar-EG"/>
        </w:rPr>
        <w:t>lipolytic</w:t>
      </w:r>
      <w:proofErr w:type="spellEnd"/>
      <w:r w:rsidRPr="002557D7">
        <w:rPr>
          <w:rFonts w:asciiTheme="majorBidi" w:eastAsia="Calibri" w:hAnsiTheme="majorBidi" w:cstheme="majorBidi"/>
          <w:sz w:val="28"/>
          <w:szCs w:val="28"/>
          <w:lang w:bidi="ar-EG"/>
        </w:rPr>
        <w:t xml:space="preserve"> activities. In addition,</w:t>
      </w:r>
      <w:r w:rsidRPr="002557D7">
        <w:rPr>
          <w:rFonts w:asciiTheme="majorBidi" w:hAnsiTheme="majorBidi" w:cstheme="majorBidi"/>
          <w:sz w:val="28"/>
          <w:szCs w:val="28"/>
        </w:rPr>
        <w:t xml:space="preserve"> </w:t>
      </w:r>
      <w:r w:rsidR="00EF501E" w:rsidRPr="002557D7">
        <w:rPr>
          <w:rFonts w:asciiTheme="majorBidi" w:hAnsiTheme="majorBidi" w:cstheme="majorBidi"/>
          <w:sz w:val="28"/>
          <w:szCs w:val="28"/>
        </w:rPr>
        <w:t xml:space="preserve">the production of a wide array of virulence factors by </w:t>
      </w:r>
      <w:r w:rsidR="009278B0" w:rsidRPr="002557D7">
        <w:rPr>
          <w:rFonts w:asciiTheme="majorBidi" w:hAnsiTheme="majorBidi" w:cstheme="majorBidi"/>
          <w:sz w:val="28"/>
          <w:szCs w:val="28"/>
        </w:rPr>
        <w:t xml:space="preserve">them </w:t>
      </w:r>
      <w:r w:rsidR="00EF501E" w:rsidRPr="002557D7">
        <w:rPr>
          <w:rFonts w:asciiTheme="majorBidi" w:hAnsiTheme="majorBidi" w:cstheme="majorBidi"/>
          <w:sz w:val="28"/>
          <w:szCs w:val="28"/>
        </w:rPr>
        <w:t>is indicative of their potential to cause diseases in fishes and humans.</w:t>
      </w:r>
    </w:p>
    <w:p w:rsidR="007658D0" w:rsidRPr="002557D7" w:rsidRDefault="007658D0" w:rsidP="002557D7">
      <w:pPr>
        <w:bidi w:val="0"/>
        <w:spacing w:after="0" w:line="360" w:lineRule="auto"/>
        <w:jc w:val="both"/>
        <w:rPr>
          <w:rFonts w:asciiTheme="majorBidi" w:eastAsia="Calibri" w:hAnsiTheme="majorBidi" w:cstheme="majorBidi"/>
          <w:b/>
          <w:bCs/>
          <w:sz w:val="28"/>
          <w:szCs w:val="28"/>
        </w:rPr>
      </w:pPr>
      <w:r w:rsidRPr="002557D7">
        <w:rPr>
          <w:rFonts w:asciiTheme="majorBidi" w:hAnsiTheme="majorBidi" w:cstheme="majorBidi"/>
          <w:b/>
          <w:bCs/>
          <w:sz w:val="28"/>
          <w:szCs w:val="28"/>
        </w:rPr>
        <w:t>5- References</w:t>
      </w:r>
    </w:p>
    <w:p w:rsidR="00DC54D6" w:rsidRPr="002557D7" w:rsidRDefault="00DC54D6" w:rsidP="002557D7">
      <w:pPr>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2557D7">
        <w:rPr>
          <w:rFonts w:asciiTheme="majorBidi" w:eastAsia="Times New Roman" w:hAnsiTheme="majorBidi" w:cstheme="majorBidi"/>
          <w:sz w:val="28"/>
          <w:szCs w:val="28"/>
        </w:rPr>
        <w:t xml:space="preserve">Abu- Leila, R.H.M. (2005): Some studies on </w:t>
      </w:r>
      <w:proofErr w:type="spellStart"/>
      <w:r w:rsidRPr="002557D7">
        <w:rPr>
          <w:rFonts w:asciiTheme="majorBidi" w:eastAsia="Times New Roman" w:hAnsiTheme="majorBidi" w:cstheme="majorBidi"/>
          <w:sz w:val="28"/>
          <w:szCs w:val="28"/>
        </w:rPr>
        <w:t>septicaemic</w:t>
      </w:r>
      <w:proofErr w:type="spellEnd"/>
      <w:r w:rsidRPr="002557D7">
        <w:rPr>
          <w:rFonts w:asciiTheme="majorBidi" w:eastAsia="Times New Roman" w:hAnsiTheme="majorBidi" w:cstheme="majorBidi"/>
          <w:sz w:val="28"/>
          <w:szCs w:val="28"/>
        </w:rPr>
        <w:t xml:space="preserve"> Diseases of cultured fresh water fish M.V. Sc. Thesis, </w:t>
      </w:r>
      <w:proofErr w:type="spellStart"/>
      <w:r w:rsidRPr="002557D7">
        <w:rPr>
          <w:rFonts w:asciiTheme="majorBidi" w:eastAsia="Times New Roman" w:hAnsiTheme="majorBidi" w:cstheme="majorBidi"/>
          <w:sz w:val="28"/>
          <w:szCs w:val="28"/>
        </w:rPr>
        <w:t>Moshtohor</w:t>
      </w:r>
      <w:proofErr w:type="spellEnd"/>
      <w:r w:rsidRPr="002557D7">
        <w:rPr>
          <w:rFonts w:asciiTheme="majorBidi" w:eastAsia="Times New Roman" w:hAnsiTheme="majorBidi" w:cstheme="majorBidi"/>
          <w:sz w:val="28"/>
          <w:szCs w:val="28"/>
        </w:rPr>
        <w:t xml:space="preserve">, </w:t>
      </w:r>
      <w:proofErr w:type="spellStart"/>
      <w:r w:rsidRPr="002557D7">
        <w:rPr>
          <w:rFonts w:asciiTheme="majorBidi" w:eastAsia="Times New Roman" w:hAnsiTheme="majorBidi" w:cstheme="majorBidi"/>
          <w:sz w:val="28"/>
          <w:szCs w:val="28"/>
        </w:rPr>
        <w:t>Benha</w:t>
      </w:r>
      <w:proofErr w:type="spellEnd"/>
      <w:r w:rsidRPr="002557D7">
        <w:rPr>
          <w:rFonts w:asciiTheme="majorBidi" w:eastAsia="Times New Roman" w:hAnsiTheme="majorBidi" w:cstheme="majorBidi"/>
          <w:sz w:val="28"/>
          <w:szCs w:val="28"/>
        </w:rPr>
        <w:t xml:space="preserve"> Univ., Egypt.</w:t>
      </w:r>
      <w:bookmarkStart w:id="1" w:name="bookmark2"/>
    </w:p>
    <w:bookmarkEnd w:id="1"/>
    <w:p w:rsidR="00DC54D6" w:rsidRPr="002557D7" w:rsidRDefault="00523C93" w:rsidP="002557D7">
      <w:pPr>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2557D7">
        <w:rPr>
          <w:rFonts w:asciiTheme="majorBidi" w:hAnsiTheme="majorBidi" w:cstheme="majorBidi"/>
          <w:sz w:val="28"/>
          <w:szCs w:val="28"/>
        </w:rPr>
        <w:fldChar w:fldCharType="begin"/>
      </w:r>
      <w:r w:rsidRPr="002557D7">
        <w:rPr>
          <w:rFonts w:asciiTheme="majorBidi" w:hAnsiTheme="majorBidi" w:cstheme="majorBidi"/>
          <w:sz w:val="28"/>
          <w:szCs w:val="28"/>
        </w:rPr>
        <w:instrText xml:space="preserve"> HYPERLINK "http://www.ncbi.nlm.nih.gov/pubmed?term=Aravena-Rom%C3%A1n%20M%5BAuthor%5D&amp;cauthor=true&amp;cauthor_uid=24866333" </w:instrText>
      </w:r>
      <w:r w:rsidRPr="002557D7">
        <w:rPr>
          <w:rFonts w:asciiTheme="majorBidi" w:hAnsiTheme="majorBidi" w:cstheme="majorBidi"/>
          <w:sz w:val="28"/>
          <w:szCs w:val="28"/>
        </w:rPr>
        <w:fldChar w:fldCharType="separate"/>
      </w:r>
      <w:proofErr w:type="spellStart"/>
      <w:r w:rsidR="00DC54D6" w:rsidRPr="002557D7">
        <w:rPr>
          <w:rFonts w:asciiTheme="majorBidi" w:eastAsia="Times New Roman" w:hAnsiTheme="majorBidi" w:cstheme="majorBidi"/>
          <w:sz w:val="28"/>
          <w:szCs w:val="28"/>
        </w:rPr>
        <w:t>Aravena</w:t>
      </w:r>
      <w:proofErr w:type="gramStart"/>
      <w:r w:rsidR="00DC54D6" w:rsidRPr="002557D7">
        <w:rPr>
          <w:rFonts w:asciiTheme="majorBidi" w:eastAsia="Times New Roman" w:hAnsiTheme="majorBidi" w:cstheme="majorBidi"/>
          <w:sz w:val="28"/>
          <w:szCs w:val="28"/>
        </w:rPr>
        <w:t>,R</w:t>
      </w:r>
      <w:proofErr w:type="spellEnd"/>
      <w:proofErr w:type="gramEnd"/>
      <w:r w:rsidR="00DC54D6" w:rsidRPr="002557D7">
        <w:rPr>
          <w:rFonts w:asciiTheme="majorBidi" w:eastAsia="Times New Roman" w:hAnsiTheme="majorBidi" w:cstheme="majorBidi"/>
          <w:sz w:val="28"/>
          <w:szCs w:val="28"/>
        </w:rPr>
        <w:t>. M</w:t>
      </w:r>
      <w:r w:rsidRPr="002557D7">
        <w:rPr>
          <w:rFonts w:asciiTheme="majorBidi" w:eastAsia="Times New Roman" w:hAnsiTheme="majorBidi" w:cstheme="majorBidi"/>
          <w:sz w:val="28"/>
          <w:szCs w:val="28"/>
        </w:rPr>
        <w:fldChar w:fldCharType="end"/>
      </w:r>
      <w:r w:rsidR="00DC54D6" w:rsidRPr="002557D7">
        <w:rPr>
          <w:rFonts w:asciiTheme="majorBidi" w:eastAsia="Times New Roman" w:hAnsiTheme="majorBidi" w:cstheme="majorBidi"/>
          <w:sz w:val="28"/>
          <w:szCs w:val="28"/>
        </w:rPr>
        <w:t xml:space="preserve">.; </w:t>
      </w:r>
      <w:hyperlink r:id="rId9" w:history="1">
        <w:proofErr w:type="spellStart"/>
        <w:r w:rsidR="00DC54D6" w:rsidRPr="002557D7">
          <w:rPr>
            <w:rFonts w:asciiTheme="majorBidi" w:eastAsia="Times New Roman" w:hAnsiTheme="majorBidi" w:cstheme="majorBidi"/>
            <w:sz w:val="28"/>
            <w:szCs w:val="28"/>
          </w:rPr>
          <w:t>Inglis</w:t>
        </w:r>
        <w:proofErr w:type="spellEnd"/>
        <w:r w:rsidR="00DC54D6" w:rsidRPr="002557D7">
          <w:rPr>
            <w:rFonts w:asciiTheme="majorBidi" w:eastAsia="Times New Roman" w:hAnsiTheme="majorBidi" w:cstheme="majorBidi"/>
            <w:sz w:val="28"/>
            <w:szCs w:val="28"/>
          </w:rPr>
          <w:t>, T.J</w:t>
        </w:r>
      </w:hyperlink>
      <w:r w:rsidR="00DC54D6" w:rsidRPr="002557D7">
        <w:rPr>
          <w:rFonts w:asciiTheme="majorBidi" w:eastAsia="Times New Roman" w:hAnsiTheme="majorBidi" w:cstheme="majorBidi"/>
          <w:sz w:val="28"/>
          <w:szCs w:val="28"/>
        </w:rPr>
        <w:t xml:space="preserve">.; </w:t>
      </w:r>
      <w:hyperlink r:id="rId10" w:history="1">
        <w:r w:rsidR="00DC54D6" w:rsidRPr="002557D7">
          <w:rPr>
            <w:rFonts w:asciiTheme="majorBidi" w:eastAsia="Times New Roman" w:hAnsiTheme="majorBidi" w:cstheme="majorBidi"/>
            <w:sz w:val="28"/>
            <w:szCs w:val="28"/>
          </w:rPr>
          <w:t>Riley, T.V</w:t>
        </w:r>
      </w:hyperlink>
      <w:r w:rsidR="00DC54D6" w:rsidRPr="002557D7">
        <w:rPr>
          <w:rFonts w:asciiTheme="majorBidi" w:eastAsia="Times New Roman" w:hAnsiTheme="majorBidi" w:cstheme="majorBidi"/>
          <w:sz w:val="28"/>
          <w:szCs w:val="28"/>
        </w:rPr>
        <w:t xml:space="preserve">. and </w:t>
      </w:r>
      <w:hyperlink r:id="rId11" w:history="1">
        <w:r w:rsidR="00DC54D6" w:rsidRPr="002557D7">
          <w:rPr>
            <w:rFonts w:asciiTheme="majorBidi" w:eastAsia="Times New Roman" w:hAnsiTheme="majorBidi" w:cstheme="majorBidi"/>
            <w:sz w:val="28"/>
            <w:szCs w:val="28"/>
          </w:rPr>
          <w:t>Chang, B.J</w:t>
        </w:r>
      </w:hyperlink>
      <w:r w:rsidR="00DC54D6" w:rsidRPr="002557D7">
        <w:rPr>
          <w:rFonts w:asciiTheme="majorBidi" w:eastAsia="Times New Roman" w:hAnsiTheme="majorBidi" w:cstheme="majorBidi"/>
          <w:sz w:val="28"/>
          <w:szCs w:val="28"/>
        </w:rPr>
        <w:t xml:space="preserve">. (2014):  </w:t>
      </w:r>
      <w:hyperlink r:id="rId12" w:history="1">
        <w:r w:rsidR="00DC54D6" w:rsidRPr="002557D7">
          <w:rPr>
            <w:rFonts w:asciiTheme="majorBidi" w:eastAsia="Times New Roman" w:hAnsiTheme="majorBidi" w:cstheme="majorBidi"/>
            <w:sz w:val="28"/>
            <w:szCs w:val="28"/>
          </w:rPr>
          <w:t xml:space="preserve">Distribution of 13 virulence genes among clinical and environmental </w:t>
        </w:r>
        <w:proofErr w:type="spellStart"/>
        <w:r w:rsidR="00DC54D6" w:rsidRPr="002557D7">
          <w:rPr>
            <w:rFonts w:asciiTheme="majorBidi" w:eastAsia="Times New Roman" w:hAnsiTheme="majorBidi" w:cstheme="majorBidi"/>
            <w:sz w:val="28"/>
            <w:szCs w:val="28"/>
          </w:rPr>
          <w:t>Aeromonas</w:t>
        </w:r>
        <w:proofErr w:type="spellEnd"/>
        <w:r w:rsidR="00DC54D6" w:rsidRPr="002557D7">
          <w:rPr>
            <w:rFonts w:asciiTheme="majorBidi" w:eastAsia="Times New Roman" w:hAnsiTheme="majorBidi" w:cstheme="majorBidi"/>
            <w:sz w:val="28"/>
            <w:szCs w:val="28"/>
          </w:rPr>
          <w:t xml:space="preserve"> spp. in Western Australia.</w:t>
        </w:r>
      </w:hyperlink>
      <w:r w:rsidR="00DC54D6" w:rsidRPr="002557D7">
        <w:rPr>
          <w:rFonts w:asciiTheme="majorBidi" w:eastAsia="Times New Roman" w:hAnsiTheme="majorBidi" w:cstheme="majorBidi"/>
          <w:sz w:val="28"/>
          <w:szCs w:val="28"/>
        </w:rPr>
        <w:t xml:space="preserve"> </w:t>
      </w:r>
      <w:hyperlink r:id="rId13" w:tooltip="European journal of clinical microbiology &amp; infectious diseases : official publication of the European Society of Clinical Microbiology." w:history="1">
        <w:r w:rsidR="00DC54D6" w:rsidRPr="002557D7">
          <w:rPr>
            <w:rFonts w:asciiTheme="majorBidi" w:eastAsia="Times New Roman" w:hAnsiTheme="majorBidi" w:cstheme="majorBidi"/>
            <w:sz w:val="28"/>
            <w:szCs w:val="28"/>
          </w:rPr>
          <w:t xml:space="preserve">Eur. J. </w:t>
        </w:r>
        <w:proofErr w:type="spellStart"/>
        <w:r w:rsidR="00DC54D6" w:rsidRPr="002557D7">
          <w:rPr>
            <w:rFonts w:asciiTheme="majorBidi" w:eastAsia="Times New Roman" w:hAnsiTheme="majorBidi" w:cstheme="majorBidi"/>
            <w:sz w:val="28"/>
            <w:szCs w:val="28"/>
          </w:rPr>
          <w:t>Clin</w:t>
        </w:r>
        <w:proofErr w:type="spellEnd"/>
        <w:r w:rsidR="00DC54D6" w:rsidRPr="002557D7">
          <w:rPr>
            <w:rFonts w:asciiTheme="majorBidi" w:eastAsia="Times New Roman" w:hAnsiTheme="majorBidi" w:cstheme="majorBidi"/>
            <w:sz w:val="28"/>
            <w:szCs w:val="28"/>
          </w:rPr>
          <w:t xml:space="preserve">. </w:t>
        </w:r>
        <w:proofErr w:type="spellStart"/>
        <w:r w:rsidR="00DC54D6" w:rsidRPr="002557D7">
          <w:rPr>
            <w:rFonts w:asciiTheme="majorBidi" w:eastAsia="Times New Roman" w:hAnsiTheme="majorBidi" w:cstheme="majorBidi"/>
            <w:sz w:val="28"/>
            <w:szCs w:val="28"/>
          </w:rPr>
          <w:t>Microbiol</w:t>
        </w:r>
        <w:proofErr w:type="spellEnd"/>
        <w:r w:rsidR="00DC54D6" w:rsidRPr="002557D7">
          <w:rPr>
            <w:rFonts w:asciiTheme="majorBidi" w:eastAsia="Times New Roman" w:hAnsiTheme="majorBidi" w:cstheme="majorBidi"/>
            <w:sz w:val="28"/>
            <w:szCs w:val="28"/>
          </w:rPr>
          <w:t>. Infect. Dis.</w:t>
        </w:r>
      </w:hyperlink>
      <w:r w:rsidR="00DC54D6" w:rsidRPr="002557D7">
        <w:rPr>
          <w:rFonts w:asciiTheme="majorBidi" w:eastAsia="Times New Roman" w:hAnsiTheme="majorBidi" w:cstheme="majorBidi"/>
          <w:sz w:val="28"/>
          <w:szCs w:val="28"/>
        </w:rPr>
        <w:t xml:space="preserve">, 33(11):1889-1895. </w:t>
      </w:r>
    </w:p>
    <w:p w:rsidR="00DC54D6" w:rsidRPr="002557D7" w:rsidRDefault="00DC54D6" w:rsidP="002557D7">
      <w:pPr>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2557D7">
        <w:rPr>
          <w:rFonts w:asciiTheme="majorBidi" w:eastAsia="Times New Roman" w:hAnsiTheme="majorBidi" w:cstheme="majorBidi"/>
          <w:sz w:val="28"/>
          <w:szCs w:val="28"/>
        </w:rPr>
        <w:t xml:space="preserve">Ashok, K. C.; </w:t>
      </w:r>
      <w:proofErr w:type="spellStart"/>
      <w:r w:rsidRPr="002557D7">
        <w:rPr>
          <w:rFonts w:asciiTheme="majorBidi" w:eastAsia="Times New Roman" w:hAnsiTheme="majorBidi" w:cstheme="majorBidi"/>
          <w:sz w:val="28"/>
          <w:szCs w:val="28"/>
        </w:rPr>
        <w:t>Joerg</w:t>
      </w:r>
      <w:proofErr w:type="spellEnd"/>
      <w:r w:rsidRPr="002557D7">
        <w:rPr>
          <w:rFonts w:asciiTheme="majorBidi" w:eastAsia="Times New Roman" w:hAnsiTheme="majorBidi" w:cstheme="majorBidi"/>
          <w:sz w:val="28"/>
          <w:szCs w:val="28"/>
        </w:rPr>
        <w:t xml:space="preserve">, G.; </w:t>
      </w:r>
      <w:proofErr w:type="spellStart"/>
      <w:r w:rsidRPr="002557D7">
        <w:rPr>
          <w:rFonts w:asciiTheme="majorBidi" w:eastAsia="Times New Roman" w:hAnsiTheme="majorBidi" w:cstheme="majorBidi"/>
          <w:sz w:val="28"/>
          <w:szCs w:val="28"/>
        </w:rPr>
        <w:t>Horneman</w:t>
      </w:r>
      <w:proofErr w:type="spellEnd"/>
      <w:r w:rsidRPr="002557D7">
        <w:rPr>
          <w:rFonts w:asciiTheme="majorBidi" w:eastAsia="Times New Roman" w:hAnsiTheme="majorBidi" w:cstheme="majorBidi"/>
          <w:sz w:val="28"/>
          <w:szCs w:val="28"/>
        </w:rPr>
        <w:t xml:space="preserve">, J.A. and Johnson, J.A. (2009): Virulence factor–activity relationships (VFAR) with specific emphasis on </w:t>
      </w:r>
      <w:proofErr w:type="spellStart"/>
      <w:r w:rsidRPr="002557D7">
        <w:rPr>
          <w:rFonts w:asciiTheme="majorBidi" w:eastAsia="Times New Roman" w:hAnsiTheme="majorBidi" w:cstheme="majorBidi"/>
          <w:sz w:val="28"/>
          <w:szCs w:val="28"/>
        </w:rPr>
        <w:t>Aeromonas</w:t>
      </w:r>
      <w:proofErr w:type="spellEnd"/>
      <w:r w:rsidRPr="002557D7">
        <w:rPr>
          <w:rFonts w:asciiTheme="majorBidi" w:eastAsia="Times New Roman" w:hAnsiTheme="majorBidi" w:cstheme="majorBidi"/>
          <w:sz w:val="28"/>
          <w:szCs w:val="28"/>
        </w:rPr>
        <w:t xml:space="preserve"> species     .   J. water and health: 529- 554. </w:t>
      </w:r>
    </w:p>
    <w:p w:rsidR="00DC54D6" w:rsidRPr="002557D7" w:rsidRDefault="00DC54D6" w:rsidP="002557D7">
      <w:pPr>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2557D7">
        <w:rPr>
          <w:rFonts w:asciiTheme="majorBidi" w:eastAsia="Times New Roman" w:hAnsiTheme="majorBidi" w:cstheme="majorBidi"/>
          <w:sz w:val="28"/>
          <w:szCs w:val="28"/>
        </w:rPr>
        <w:t xml:space="preserve">Austin, B. and D.A. Austin,( 2007): Bacterial Fish Pathogens, Diseases of Farmed and Wild Fish Fourth Edition, Praxis Publishing Ltd, </w:t>
      </w:r>
      <w:proofErr w:type="spellStart"/>
      <w:r w:rsidRPr="002557D7">
        <w:rPr>
          <w:rFonts w:asciiTheme="majorBidi" w:eastAsia="Times New Roman" w:hAnsiTheme="majorBidi" w:cstheme="majorBidi"/>
          <w:sz w:val="28"/>
          <w:szCs w:val="28"/>
        </w:rPr>
        <w:t>Chichester</w:t>
      </w:r>
      <w:proofErr w:type="spellEnd"/>
      <w:r w:rsidRPr="002557D7">
        <w:rPr>
          <w:rFonts w:asciiTheme="majorBidi" w:eastAsia="Times New Roman" w:hAnsiTheme="majorBidi" w:cstheme="majorBidi"/>
          <w:sz w:val="28"/>
          <w:szCs w:val="28"/>
        </w:rPr>
        <w:t xml:space="preserve"> UK .</w:t>
      </w:r>
    </w:p>
    <w:p w:rsidR="00DC54D6" w:rsidRPr="002557D7" w:rsidRDefault="00DC54D6" w:rsidP="002557D7">
      <w:pPr>
        <w:autoSpaceDE w:val="0"/>
        <w:autoSpaceDN w:val="0"/>
        <w:bidi w:val="0"/>
        <w:adjustRightInd w:val="0"/>
        <w:spacing w:after="0" w:line="360" w:lineRule="auto"/>
        <w:ind w:left="851" w:hanging="851"/>
        <w:jc w:val="both"/>
        <w:rPr>
          <w:rFonts w:asciiTheme="majorBidi" w:eastAsia="Calibri" w:hAnsiTheme="majorBidi" w:cstheme="majorBidi"/>
          <w:sz w:val="28"/>
          <w:szCs w:val="28"/>
        </w:rPr>
      </w:pPr>
      <w:r w:rsidRPr="002557D7">
        <w:rPr>
          <w:rFonts w:asciiTheme="majorBidi" w:eastAsia="Calibri" w:hAnsiTheme="majorBidi" w:cstheme="majorBidi"/>
          <w:sz w:val="28"/>
          <w:szCs w:val="28"/>
        </w:rPr>
        <w:t xml:space="preserve">Bin </w:t>
      </w:r>
      <w:proofErr w:type="spellStart"/>
      <w:r w:rsidRPr="002557D7">
        <w:rPr>
          <w:rFonts w:asciiTheme="majorBidi" w:eastAsia="Calibri" w:hAnsiTheme="majorBidi" w:cstheme="majorBidi"/>
          <w:sz w:val="28"/>
          <w:szCs w:val="28"/>
        </w:rPr>
        <w:t>Kingombe</w:t>
      </w:r>
      <w:proofErr w:type="spellEnd"/>
      <w:r w:rsidRPr="002557D7">
        <w:rPr>
          <w:rFonts w:asciiTheme="majorBidi" w:eastAsia="Calibri" w:hAnsiTheme="majorBidi" w:cstheme="majorBidi"/>
          <w:sz w:val="28"/>
          <w:szCs w:val="28"/>
        </w:rPr>
        <w:t xml:space="preserve">, C.I.; </w:t>
      </w:r>
      <w:proofErr w:type="spellStart"/>
      <w:r w:rsidRPr="002557D7">
        <w:rPr>
          <w:rFonts w:asciiTheme="majorBidi" w:eastAsia="Calibri" w:hAnsiTheme="majorBidi" w:cstheme="majorBidi"/>
          <w:sz w:val="28"/>
          <w:szCs w:val="28"/>
        </w:rPr>
        <w:t>D’Aoust</w:t>
      </w:r>
      <w:proofErr w:type="spellEnd"/>
      <w:r w:rsidRPr="002557D7">
        <w:rPr>
          <w:rFonts w:asciiTheme="majorBidi" w:eastAsia="Calibri" w:hAnsiTheme="majorBidi" w:cstheme="majorBidi"/>
          <w:sz w:val="28"/>
          <w:szCs w:val="28"/>
        </w:rPr>
        <w:t xml:space="preserve">, J.Y.; </w:t>
      </w:r>
      <w:proofErr w:type="spellStart"/>
      <w:r w:rsidRPr="002557D7">
        <w:rPr>
          <w:rFonts w:asciiTheme="majorBidi" w:eastAsia="Calibri" w:hAnsiTheme="majorBidi" w:cstheme="majorBidi"/>
          <w:sz w:val="28"/>
          <w:szCs w:val="28"/>
        </w:rPr>
        <w:t>Huys</w:t>
      </w:r>
      <w:proofErr w:type="spellEnd"/>
      <w:r w:rsidRPr="002557D7">
        <w:rPr>
          <w:rFonts w:asciiTheme="majorBidi" w:eastAsia="Calibri" w:hAnsiTheme="majorBidi" w:cstheme="majorBidi"/>
          <w:sz w:val="28"/>
          <w:szCs w:val="28"/>
        </w:rPr>
        <w:t xml:space="preserve">, G.; Lisa Hofmann, L. </w:t>
      </w:r>
      <w:proofErr w:type="spellStart"/>
      <w:r w:rsidRPr="002557D7">
        <w:rPr>
          <w:rFonts w:asciiTheme="majorBidi" w:eastAsia="Calibri" w:hAnsiTheme="majorBidi" w:cstheme="majorBidi"/>
          <w:sz w:val="28"/>
          <w:szCs w:val="28"/>
        </w:rPr>
        <w:t>Rao</w:t>
      </w:r>
      <w:proofErr w:type="spellEnd"/>
      <w:r w:rsidRPr="002557D7">
        <w:rPr>
          <w:rFonts w:asciiTheme="majorBidi" w:eastAsia="Calibri" w:hAnsiTheme="majorBidi" w:cstheme="majorBidi"/>
          <w:sz w:val="28"/>
          <w:szCs w:val="28"/>
        </w:rPr>
        <w:t xml:space="preserve">, M. and Kwan, J.(2010): Multiplex PCR method for detection of three </w:t>
      </w:r>
      <w:proofErr w:type="spellStart"/>
      <w:r w:rsidRPr="002557D7">
        <w:rPr>
          <w:rFonts w:asciiTheme="majorBidi" w:eastAsia="Calibri" w:hAnsiTheme="majorBidi" w:cstheme="majorBidi"/>
          <w:sz w:val="28"/>
          <w:szCs w:val="28"/>
        </w:rPr>
        <w:t>Aeromonas</w:t>
      </w:r>
      <w:proofErr w:type="spellEnd"/>
      <w:r w:rsidRPr="002557D7">
        <w:rPr>
          <w:rFonts w:asciiTheme="majorBidi" w:eastAsia="Calibri" w:hAnsiTheme="majorBidi" w:cstheme="majorBidi"/>
          <w:sz w:val="28"/>
          <w:szCs w:val="28"/>
        </w:rPr>
        <w:t xml:space="preserve"> enterotoxin genes. Applied and Environmental Microbiology, 76(2): 425–433.</w:t>
      </w:r>
    </w:p>
    <w:p w:rsidR="000B3429" w:rsidRPr="002557D7" w:rsidRDefault="000B3429" w:rsidP="002557D7">
      <w:pPr>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2557D7">
        <w:rPr>
          <w:rFonts w:asciiTheme="majorBidi" w:eastAsia="Times New Roman" w:hAnsiTheme="majorBidi" w:cstheme="majorBidi"/>
          <w:sz w:val="28"/>
          <w:szCs w:val="28"/>
        </w:rPr>
        <w:t>Cagatay</w:t>
      </w:r>
      <w:proofErr w:type="spellEnd"/>
      <w:r w:rsidRPr="002557D7">
        <w:rPr>
          <w:rFonts w:asciiTheme="majorBidi" w:eastAsia="Times New Roman" w:hAnsiTheme="majorBidi" w:cstheme="majorBidi"/>
          <w:sz w:val="28"/>
          <w:szCs w:val="28"/>
        </w:rPr>
        <w:t xml:space="preserve">, I.T. and </w:t>
      </w:r>
      <w:proofErr w:type="spellStart"/>
      <w:r w:rsidRPr="002557D7">
        <w:rPr>
          <w:rFonts w:asciiTheme="majorBidi" w:eastAsia="Times New Roman" w:hAnsiTheme="majorBidi" w:cstheme="majorBidi"/>
          <w:sz w:val="28"/>
          <w:szCs w:val="28"/>
        </w:rPr>
        <w:t>Şen,E.B</w:t>
      </w:r>
      <w:proofErr w:type="spellEnd"/>
      <w:r w:rsidRPr="002557D7">
        <w:rPr>
          <w:rFonts w:asciiTheme="majorBidi" w:eastAsia="Times New Roman" w:hAnsiTheme="majorBidi" w:cstheme="majorBidi"/>
          <w:sz w:val="28"/>
          <w:szCs w:val="28"/>
        </w:rPr>
        <w:t xml:space="preserve">.(2014): Detection of pathogenic  </w:t>
      </w:r>
      <w:proofErr w:type="spellStart"/>
      <w:r w:rsidRPr="002557D7">
        <w:rPr>
          <w:rFonts w:asciiTheme="majorBidi" w:eastAsia="Times New Roman" w:hAnsiTheme="majorBidi" w:cstheme="majorBidi"/>
          <w:sz w:val="28"/>
          <w:szCs w:val="28"/>
        </w:rPr>
        <w:t>Aeromonas</w:t>
      </w:r>
      <w:proofErr w:type="spellEnd"/>
      <w:r w:rsidRPr="002557D7">
        <w:rPr>
          <w:rFonts w:asciiTheme="majorBidi" w:eastAsia="Times New Roman" w:hAnsiTheme="majorBidi" w:cstheme="majorBidi"/>
          <w:sz w:val="28"/>
          <w:szCs w:val="28"/>
        </w:rPr>
        <w:t xml:space="preserve"> </w:t>
      </w:r>
      <w:proofErr w:type="spellStart"/>
      <w:r w:rsidRPr="002557D7">
        <w:rPr>
          <w:rFonts w:asciiTheme="majorBidi" w:eastAsia="Times New Roman" w:hAnsiTheme="majorBidi" w:cstheme="majorBidi"/>
          <w:sz w:val="28"/>
          <w:szCs w:val="28"/>
        </w:rPr>
        <w:t>hydrophila</w:t>
      </w:r>
      <w:proofErr w:type="spellEnd"/>
      <w:r w:rsidRPr="002557D7">
        <w:rPr>
          <w:rFonts w:asciiTheme="majorBidi" w:eastAsia="Times New Roman" w:hAnsiTheme="majorBidi" w:cstheme="majorBidi"/>
          <w:sz w:val="28"/>
          <w:szCs w:val="28"/>
        </w:rPr>
        <w:t xml:space="preserve"> from rainbow trout (</w:t>
      </w:r>
      <w:proofErr w:type="spellStart"/>
      <w:r w:rsidRPr="002557D7">
        <w:rPr>
          <w:rFonts w:asciiTheme="majorBidi" w:eastAsia="Times New Roman" w:hAnsiTheme="majorBidi" w:cstheme="majorBidi"/>
          <w:sz w:val="28"/>
          <w:szCs w:val="28"/>
        </w:rPr>
        <w:t>Oncorhynchus</w:t>
      </w:r>
      <w:proofErr w:type="spellEnd"/>
      <w:r w:rsidRPr="002557D7">
        <w:rPr>
          <w:rFonts w:asciiTheme="majorBidi" w:eastAsia="Times New Roman" w:hAnsiTheme="majorBidi" w:cstheme="majorBidi"/>
          <w:sz w:val="28"/>
          <w:szCs w:val="28"/>
        </w:rPr>
        <w:t xml:space="preserve"> </w:t>
      </w:r>
      <w:proofErr w:type="spellStart"/>
      <w:r w:rsidRPr="002557D7">
        <w:rPr>
          <w:rFonts w:asciiTheme="majorBidi" w:eastAsia="Times New Roman" w:hAnsiTheme="majorBidi" w:cstheme="majorBidi"/>
          <w:sz w:val="28"/>
          <w:szCs w:val="28"/>
        </w:rPr>
        <w:t>mykiss</w:t>
      </w:r>
      <w:proofErr w:type="spellEnd"/>
      <w:r w:rsidRPr="002557D7">
        <w:rPr>
          <w:rFonts w:asciiTheme="majorBidi" w:eastAsia="Times New Roman" w:hAnsiTheme="majorBidi" w:cstheme="majorBidi"/>
          <w:sz w:val="28"/>
          <w:szCs w:val="28"/>
        </w:rPr>
        <w:t>) farms in Turkey. Int. J. Agric. Biol., 16(2): 435</w:t>
      </w:r>
      <w:r w:rsidRPr="002557D7">
        <w:rPr>
          <w:rFonts w:ascii="Cambria Math" w:eastAsia="Times New Roman" w:hAnsi="Cambria Math" w:cs="Cambria Math"/>
          <w:sz w:val="28"/>
          <w:szCs w:val="28"/>
        </w:rPr>
        <w:t>‒</w:t>
      </w:r>
      <w:r w:rsidRPr="002557D7">
        <w:rPr>
          <w:rFonts w:asciiTheme="majorBidi" w:eastAsia="Times New Roman" w:hAnsiTheme="majorBidi" w:cstheme="majorBidi"/>
          <w:sz w:val="28"/>
          <w:szCs w:val="28"/>
        </w:rPr>
        <w:t>438.</w:t>
      </w:r>
    </w:p>
    <w:p w:rsidR="00DC54D6" w:rsidRPr="002557D7" w:rsidRDefault="00DC54D6" w:rsidP="002557D7">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2557D7">
        <w:rPr>
          <w:rFonts w:asciiTheme="majorBidi" w:eastAsia="Times New Roman" w:hAnsiTheme="majorBidi" w:cstheme="majorBidi"/>
          <w:sz w:val="28"/>
          <w:szCs w:val="28"/>
        </w:rPr>
        <w:t xml:space="preserve">Chopra, A.K. and Houston,     C.W. (1999): Enterotoxins     in </w:t>
      </w:r>
      <w:proofErr w:type="spellStart"/>
      <w:r w:rsidRPr="002557D7">
        <w:rPr>
          <w:rFonts w:asciiTheme="majorBidi" w:eastAsia="Times New Roman" w:hAnsiTheme="majorBidi" w:cstheme="majorBidi"/>
          <w:sz w:val="28"/>
          <w:szCs w:val="28"/>
        </w:rPr>
        <w:t>Aeromonas</w:t>
      </w:r>
      <w:proofErr w:type="spellEnd"/>
      <w:r w:rsidRPr="002557D7">
        <w:rPr>
          <w:rFonts w:asciiTheme="majorBidi" w:eastAsia="Times New Roman" w:hAnsiTheme="majorBidi" w:cstheme="majorBidi"/>
          <w:sz w:val="28"/>
          <w:szCs w:val="28"/>
        </w:rPr>
        <w:t xml:space="preserve">- </w:t>
      </w:r>
      <w:r w:rsidRPr="002557D7">
        <w:rPr>
          <w:rFonts w:asciiTheme="majorBidi" w:eastAsia="Times New Roman" w:hAnsiTheme="majorBidi" w:cstheme="majorBidi"/>
          <w:sz w:val="28"/>
          <w:szCs w:val="28"/>
        </w:rPr>
        <w:lastRenderedPageBreak/>
        <w:t>associated gastroenteritis. Microbes Infect.,. 1: 1129-1137.</w:t>
      </w:r>
    </w:p>
    <w:p w:rsidR="00DC54D6" w:rsidRPr="002557D7" w:rsidRDefault="00DC54D6" w:rsidP="002557D7">
      <w:pPr>
        <w:autoSpaceDE w:val="0"/>
        <w:autoSpaceDN w:val="0"/>
        <w:bidi w:val="0"/>
        <w:adjustRightInd w:val="0"/>
        <w:spacing w:after="0" w:line="360" w:lineRule="auto"/>
        <w:ind w:left="851" w:hanging="851"/>
        <w:jc w:val="both"/>
        <w:rPr>
          <w:rFonts w:asciiTheme="majorBidi" w:eastAsia="Calibri" w:hAnsiTheme="majorBidi" w:cstheme="majorBidi"/>
          <w:sz w:val="28"/>
          <w:szCs w:val="28"/>
        </w:rPr>
      </w:pPr>
      <w:r w:rsidRPr="002557D7">
        <w:rPr>
          <w:rFonts w:asciiTheme="majorBidi" w:eastAsia="Calibri" w:hAnsiTheme="majorBidi" w:cstheme="majorBidi"/>
          <w:sz w:val="28"/>
          <w:szCs w:val="28"/>
        </w:rPr>
        <w:t xml:space="preserve">Chu, W.H. and Lu, C.P. (2005): Multiplex PCR assay for the detection of pathogenic </w:t>
      </w:r>
      <w:proofErr w:type="spellStart"/>
      <w:r w:rsidRPr="002557D7">
        <w:rPr>
          <w:rFonts w:asciiTheme="majorBidi" w:eastAsia="Calibri" w:hAnsiTheme="majorBidi" w:cstheme="majorBidi"/>
          <w:i/>
          <w:iCs/>
          <w:sz w:val="28"/>
          <w:szCs w:val="28"/>
        </w:rPr>
        <w:t>Aeromonas</w:t>
      </w:r>
      <w:proofErr w:type="spellEnd"/>
      <w:r w:rsidRPr="002557D7">
        <w:rPr>
          <w:rFonts w:asciiTheme="majorBidi" w:eastAsia="Calibri" w:hAnsiTheme="majorBidi" w:cstheme="majorBidi"/>
          <w:i/>
          <w:iCs/>
          <w:sz w:val="28"/>
          <w:szCs w:val="28"/>
        </w:rPr>
        <w:t xml:space="preserve"> </w:t>
      </w:r>
      <w:proofErr w:type="spellStart"/>
      <w:r w:rsidRPr="002557D7">
        <w:rPr>
          <w:rFonts w:asciiTheme="majorBidi" w:eastAsia="Calibri" w:hAnsiTheme="majorBidi" w:cstheme="majorBidi"/>
          <w:i/>
          <w:iCs/>
          <w:sz w:val="28"/>
          <w:szCs w:val="28"/>
        </w:rPr>
        <w:t>hydrophila</w:t>
      </w:r>
      <w:proofErr w:type="spellEnd"/>
      <w:r w:rsidRPr="002557D7">
        <w:rPr>
          <w:rFonts w:asciiTheme="majorBidi" w:eastAsia="Calibri" w:hAnsiTheme="majorBidi" w:cstheme="majorBidi"/>
          <w:sz w:val="28"/>
          <w:szCs w:val="28"/>
        </w:rPr>
        <w:t>. J. Fish Diseases, 28: 437- 441.</w:t>
      </w:r>
    </w:p>
    <w:p w:rsidR="00DC54D6" w:rsidRPr="002557D7" w:rsidRDefault="00DC54D6"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proofErr w:type="spellStart"/>
      <w:r w:rsidRPr="002557D7">
        <w:rPr>
          <w:rFonts w:asciiTheme="majorBidi" w:eastAsia="Times New Roman" w:hAnsiTheme="majorBidi" w:cstheme="majorBidi"/>
          <w:sz w:val="28"/>
          <w:szCs w:val="28"/>
          <w:lang w:bidi="ar-EG"/>
        </w:rPr>
        <w:t>Ebanks</w:t>
      </w:r>
      <w:proofErr w:type="spellEnd"/>
      <w:r w:rsidRPr="002557D7">
        <w:rPr>
          <w:rFonts w:asciiTheme="majorBidi" w:eastAsia="Times New Roman" w:hAnsiTheme="majorBidi" w:cstheme="majorBidi"/>
          <w:sz w:val="28"/>
          <w:szCs w:val="28"/>
          <w:lang w:bidi="ar-EG"/>
        </w:rPr>
        <w:t xml:space="preserve">, R.; </w:t>
      </w:r>
      <w:proofErr w:type="spellStart"/>
      <w:r w:rsidRPr="002557D7">
        <w:rPr>
          <w:rFonts w:asciiTheme="majorBidi" w:eastAsia="Times New Roman" w:hAnsiTheme="majorBidi" w:cstheme="majorBidi"/>
          <w:sz w:val="28"/>
          <w:szCs w:val="28"/>
          <w:lang w:bidi="ar-EG"/>
        </w:rPr>
        <w:t>Goguen</w:t>
      </w:r>
      <w:proofErr w:type="spellEnd"/>
      <w:r w:rsidRPr="002557D7">
        <w:rPr>
          <w:rFonts w:asciiTheme="majorBidi" w:eastAsia="Times New Roman" w:hAnsiTheme="majorBidi" w:cstheme="majorBidi"/>
          <w:sz w:val="28"/>
          <w:szCs w:val="28"/>
          <w:lang w:bidi="ar-EG"/>
        </w:rPr>
        <w:t xml:space="preserve">, M.; </w:t>
      </w:r>
      <w:proofErr w:type="spellStart"/>
      <w:r w:rsidRPr="002557D7">
        <w:rPr>
          <w:rFonts w:asciiTheme="majorBidi" w:eastAsia="Times New Roman" w:hAnsiTheme="majorBidi" w:cstheme="majorBidi"/>
          <w:sz w:val="28"/>
          <w:szCs w:val="28"/>
          <w:lang w:bidi="ar-EG"/>
        </w:rPr>
        <w:t>Mckhmon</w:t>
      </w:r>
      <w:proofErr w:type="spellEnd"/>
      <w:r w:rsidRPr="002557D7">
        <w:rPr>
          <w:rFonts w:asciiTheme="majorBidi" w:eastAsia="Times New Roman" w:hAnsiTheme="majorBidi" w:cstheme="majorBidi"/>
          <w:sz w:val="28"/>
          <w:szCs w:val="28"/>
          <w:lang w:bidi="ar-EG"/>
        </w:rPr>
        <w:t xml:space="preserve">, S.; Pinto, D. and Ross, N. (2005): Identification of the major outer membrane protein of </w:t>
      </w:r>
      <w:proofErr w:type="spellStart"/>
      <w:r w:rsidRPr="002557D7">
        <w:rPr>
          <w:rFonts w:asciiTheme="majorBidi" w:eastAsia="Times New Roman" w:hAnsiTheme="majorBidi" w:cstheme="majorBidi"/>
          <w:i/>
          <w:iCs/>
          <w:sz w:val="28"/>
          <w:szCs w:val="28"/>
          <w:lang w:bidi="ar-EG"/>
        </w:rPr>
        <w:t>hydrophila</w:t>
      </w:r>
      <w:proofErr w:type="spellEnd"/>
      <w:r w:rsidRPr="002557D7">
        <w:rPr>
          <w:rFonts w:asciiTheme="majorBidi" w:eastAsia="Times New Roman" w:hAnsiTheme="majorBidi" w:cstheme="majorBidi"/>
          <w:sz w:val="28"/>
          <w:szCs w:val="28"/>
          <w:lang w:bidi="ar-EG"/>
        </w:rPr>
        <w:t xml:space="preserve"> J. Dis. Aqua, org., 68(1): 29- 38.</w:t>
      </w:r>
    </w:p>
    <w:p w:rsidR="00DC54D6" w:rsidRPr="002557D7" w:rsidRDefault="00DC54D6"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r w:rsidRPr="002557D7">
        <w:rPr>
          <w:rFonts w:asciiTheme="majorBidi" w:eastAsia="Times New Roman" w:hAnsiTheme="majorBidi" w:cstheme="majorBidi"/>
          <w:sz w:val="28"/>
          <w:szCs w:val="28"/>
          <w:lang w:bidi="ar-EG"/>
        </w:rPr>
        <w:t xml:space="preserve">El- </w:t>
      </w:r>
      <w:proofErr w:type="spellStart"/>
      <w:r w:rsidRPr="002557D7">
        <w:rPr>
          <w:rFonts w:asciiTheme="majorBidi" w:eastAsia="Times New Roman" w:hAnsiTheme="majorBidi" w:cstheme="majorBidi"/>
          <w:sz w:val="28"/>
          <w:szCs w:val="28"/>
          <w:lang w:bidi="ar-EG"/>
        </w:rPr>
        <w:t>Dien</w:t>
      </w:r>
      <w:proofErr w:type="spellEnd"/>
      <w:r w:rsidRPr="002557D7">
        <w:rPr>
          <w:rFonts w:asciiTheme="majorBidi" w:eastAsia="Times New Roman" w:hAnsiTheme="majorBidi" w:cstheme="majorBidi"/>
          <w:sz w:val="28"/>
          <w:szCs w:val="28"/>
          <w:lang w:bidi="ar-EG"/>
        </w:rPr>
        <w:t xml:space="preserve">, W.M. S., </w:t>
      </w:r>
      <w:proofErr w:type="spellStart"/>
      <w:r w:rsidRPr="002557D7">
        <w:rPr>
          <w:rFonts w:asciiTheme="majorBidi" w:eastAsia="Times New Roman" w:hAnsiTheme="majorBidi" w:cstheme="majorBidi"/>
          <w:sz w:val="28"/>
          <w:szCs w:val="28"/>
          <w:lang w:bidi="ar-EG"/>
        </w:rPr>
        <w:t>Enas</w:t>
      </w:r>
      <w:proofErr w:type="spellEnd"/>
      <w:r w:rsidRPr="002557D7">
        <w:rPr>
          <w:rFonts w:asciiTheme="majorBidi" w:eastAsia="Times New Roman" w:hAnsiTheme="majorBidi" w:cstheme="majorBidi"/>
          <w:sz w:val="28"/>
          <w:szCs w:val="28"/>
          <w:lang w:bidi="ar-EG"/>
        </w:rPr>
        <w:t xml:space="preserve">, M. S., </w:t>
      </w:r>
      <w:proofErr w:type="spellStart"/>
      <w:r w:rsidRPr="002557D7">
        <w:rPr>
          <w:rFonts w:asciiTheme="majorBidi" w:eastAsia="Times New Roman" w:hAnsiTheme="majorBidi" w:cstheme="majorBidi"/>
          <w:sz w:val="28"/>
          <w:szCs w:val="28"/>
          <w:lang w:bidi="ar-EG"/>
        </w:rPr>
        <w:t>Hanan</w:t>
      </w:r>
      <w:proofErr w:type="spellEnd"/>
      <w:r w:rsidRPr="002557D7">
        <w:rPr>
          <w:rFonts w:asciiTheme="majorBidi" w:eastAsia="Times New Roman" w:hAnsiTheme="majorBidi" w:cstheme="majorBidi"/>
          <w:sz w:val="28"/>
          <w:szCs w:val="28"/>
          <w:lang w:bidi="ar-EG"/>
        </w:rPr>
        <w:t xml:space="preserve">, M. T. E., Salah, M.A. (2010): prevalence of </w:t>
      </w:r>
      <w:proofErr w:type="spellStart"/>
      <w:r w:rsidRPr="002557D7">
        <w:rPr>
          <w:rFonts w:asciiTheme="majorBidi" w:eastAsia="Times New Roman" w:hAnsiTheme="majorBidi" w:cstheme="majorBidi"/>
          <w:i/>
          <w:iCs/>
          <w:sz w:val="28"/>
          <w:szCs w:val="28"/>
          <w:lang w:bidi="ar-EG"/>
        </w:rPr>
        <w:t>Aeromonas</w:t>
      </w:r>
      <w:proofErr w:type="spellEnd"/>
      <w:r w:rsidRPr="002557D7">
        <w:rPr>
          <w:rFonts w:asciiTheme="majorBidi" w:eastAsia="Times New Roman" w:hAnsiTheme="majorBidi" w:cstheme="majorBidi"/>
          <w:sz w:val="28"/>
          <w:szCs w:val="28"/>
          <w:lang w:bidi="ar-EG"/>
        </w:rPr>
        <w:t xml:space="preserve">  </w:t>
      </w:r>
      <w:proofErr w:type="spellStart"/>
      <w:r w:rsidRPr="002557D7">
        <w:rPr>
          <w:rFonts w:asciiTheme="majorBidi" w:eastAsia="Times New Roman" w:hAnsiTheme="majorBidi" w:cstheme="majorBidi"/>
          <w:i/>
          <w:iCs/>
          <w:sz w:val="28"/>
          <w:szCs w:val="28"/>
          <w:lang w:bidi="ar-EG"/>
        </w:rPr>
        <w:t>hydrophila</w:t>
      </w:r>
      <w:proofErr w:type="spellEnd"/>
      <w:r w:rsidRPr="002557D7">
        <w:rPr>
          <w:rFonts w:asciiTheme="majorBidi" w:eastAsia="Times New Roman" w:hAnsiTheme="majorBidi" w:cstheme="majorBidi"/>
          <w:sz w:val="28"/>
          <w:szCs w:val="28"/>
          <w:lang w:bidi="ar-EG"/>
        </w:rPr>
        <w:t xml:space="preserve"> and </w:t>
      </w:r>
      <w:proofErr w:type="spellStart"/>
      <w:r w:rsidRPr="002557D7">
        <w:rPr>
          <w:rFonts w:asciiTheme="majorBidi" w:eastAsia="Times New Roman" w:hAnsiTheme="majorBidi" w:cstheme="majorBidi"/>
          <w:i/>
          <w:iCs/>
          <w:sz w:val="28"/>
          <w:szCs w:val="28"/>
          <w:lang w:bidi="ar-EG"/>
        </w:rPr>
        <w:t>Yarsinia</w:t>
      </w:r>
      <w:proofErr w:type="spellEnd"/>
      <w:r w:rsidRPr="002557D7">
        <w:rPr>
          <w:rFonts w:asciiTheme="majorBidi" w:eastAsia="Times New Roman" w:hAnsiTheme="majorBidi" w:cstheme="majorBidi"/>
          <w:sz w:val="28"/>
          <w:szCs w:val="28"/>
          <w:lang w:bidi="ar-EG"/>
        </w:rPr>
        <w:t xml:space="preserve"> </w:t>
      </w:r>
      <w:proofErr w:type="spellStart"/>
      <w:r w:rsidRPr="002557D7">
        <w:rPr>
          <w:rFonts w:asciiTheme="majorBidi" w:eastAsia="Times New Roman" w:hAnsiTheme="majorBidi" w:cstheme="majorBidi"/>
          <w:i/>
          <w:iCs/>
          <w:sz w:val="28"/>
          <w:szCs w:val="28"/>
          <w:lang w:bidi="ar-EG"/>
        </w:rPr>
        <w:t>entrocolitica</w:t>
      </w:r>
      <w:proofErr w:type="spellEnd"/>
      <w:r w:rsidRPr="002557D7">
        <w:rPr>
          <w:rFonts w:asciiTheme="majorBidi" w:eastAsia="Times New Roman" w:hAnsiTheme="majorBidi" w:cstheme="majorBidi"/>
          <w:sz w:val="28"/>
          <w:szCs w:val="28"/>
          <w:lang w:bidi="ar-EG"/>
        </w:rPr>
        <w:t xml:space="preserve"> in some sea food sold In </w:t>
      </w:r>
      <w:proofErr w:type="spellStart"/>
      <w:r w:rsidRPr="002557D7">
        <w:rPr>
          <w:rFonts w:asciiTheme="majorBidi" w:eastAsia="Times New Roman" w:hAnsiTheme="majorBidi" w:cstheme="majorBidi"/>
          <w:sz w:val="28"/>
          <w:szCs w:val="28"/>
          <w:lang w:bidi="ar-EG"/>
        </w:rPr>
        <w:t>Sharkia</w:t>
      </w:r>
      <w:proofErr w:type="spellEnd"/>
      <w:r w:rsidRPr="002557D7">
        <w:rPr>
          <w:rFonts w:asciiTheme="majorBidi" w:eastAsia="Times New Roman" w:hAnsiTheme="majorBidi" w:cstheme="majorBidi"/>
          <w:sz w:val="28"/>
          <w:szCs w:val="28"/>
          <w:lang w:bidi="ar-EG"/>
        </w:rPr>
        <w:t xml:space="preserve"> Governorate markets and the effect of heat treatment on their viabilities Bulletin of animal health and production in Africa, 57 (3):191-197.</w:t>
      </w:r>
    </w:p>
    <w:p w:rsidR="00DC54D6" w:rsidRPr="002557D7" w:rsidRDefault="00934E62"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hyperlink r:id="rId14" w:history="1">
        <w:proofErr w:type="spellStart"/>
        <w:r w:rsidR="00DC54D6" w:rsidRPr="002557D7">
          <w:rPr>
            <w:rFonts w:asciiTheme="majorBidi" w:eastAsia="Times New Roman" w:hAnsiTheme="majorBidi" w:cstheme="majorBidi"/>
            <w:sz w:val="28"/>
            <w:szCs w:val="28"/>
          </w:rPr>
          <w:t>Furmanek</w:t>
        </w:r>
        <w:proofErr w:type="spellEnd"/>
        <w:r w:rsidR="00DC54D6" w:rsidRPr="002557D7">
          <w:rPr>
            <w:rFonts w:asciiTheme="majorBidi" w:eastAsia="Times New Roman" w:hAnsiTheme="majorBidi" w:cstheme="majorBidi"/>
            <w:sz w:val="28"/>
            <w:szCs w:val="28"/>
          </w:rPr>
          <w:t>, B</w:t>
        </w:r>
      </w:hyperlink>
      <w:r w:rsidR="00DC54D6" w:rsidRPr="002557D7">
        <w:rPr>
          <w:rFonts w:asciiTheme="majorBidi" w:eastAsia="Times New Roman" w:hAnsiTheme="majorBidi" w:cstheme="majorBidi"/>
          <w:sz w:val="28"/>
          <w:szCs w:val="28"/>
        </w:rPr>
        <w:t xml:space="preserve">. (2014): </w:t>
      </w:r>
      <w:hyperlink r:id="rId15" w:history="1">
        <w:r w:rsidR="00DC54D6" w:rsidRPr="002557D7">
          <w:rPr>
            <w:rFonts w:asciiTheme="majorBidi" w:eastAsia="Times New Roman" w:hAnsiTheme="majorBidi" w:cstheme="majorBidi"/>
            <w:sz w:val="28"/>
            <w:szCs w:val="28"/>
          </w:rPr>
          <w:t xml:space="preserve">Phenotypic and molecular characteristics of an </w:t>
        </w:r>
        <w:proofErr w:type="spellStart"/>
        <w:r w:rsidR="00DC54D6" w:rsidRPr="002557D7">
          <w:rPr>
            <w:rFonts w:asciiTheme="majorBidi" w:eastAsia="Times New Roman" w:hAnsiTheme="majorBidi" w:cstheme="majorBidi"/>
            <w:i/>
            <w:iCs/>
            <w:sz w:val="28"/>
            <w:szCs w:val="28"/>
          </w:rPr>
          <w:t>Aeromonas</w:t>
        </w:r>
        <w:proofErr w:type="spellEnd"/>
        <w:r w:rsidR="00DC54D6" w:rsidRPr="002557D7">
          <w:rPr>
            <w:rFonts w:asciiTheme="majorBidi" w:eastAsia="Times New Roman" w:hAnsiTheme="majorBidi" w:cstheme="majorBidi"/>
            <w:i/>
            <w:iCs/>
            <w:sz w:val="28"/>
            <w:szCs w:val="28"/>
          </w:rPr>
          <w:t xml:space="preserve"> </w:t>
        </w:r>
        <w:proofErr w:type="spellStart"/>
        <w:r w:rsidR="00DC54D6" w:rsidRPr="002557D7">
          <w:rPr>
            <w:rFonts w:asciiTheme="majorBidi" w:eastAsia="Times New Roman" w:hAnsiTheme="majorBidi" w:cstheme="majorBidi"/>
            <w:i/>
            <w:iCs/>
            <w:sz w:val="28"/>
            <w:szCs w:val="28"/>
          </w:rPr>
          <w:t>hydrophila</w:t>
        </w:r>
        <w:proofErr w:type="spellEnd"/>
        <w:r w:rsidR="00DC54D6" w:rsidRPr="002557D7">
          <w:rPr>
            <w:rFonts w:asciiTheme="majorBidi" w:eastAsia="Times New Roman" w:hAnsiTheme="majorBidi" w:cstheme="majorBidi"/>
            <w:sz w:val="28"/>
            <w:szCs w:val="28"/>
          </w:rPr>
          <w:t xml:space="preserve"> strain isolated from the River Nile.</w:t>
        </w:r>
      </w:hyperlink>
      <w:r w:rsidR="00DC54D6" w:rsidRPr="002557D7">
        <w:rPr>
          <w:rFonts w:asciiTheme="majorBidi" w:eastAsia="Times New Roman" w:hAnsiTheme="majorBidi" w:cstheme="majorBidi"/>
          <w:sz w:val="28"/>
          <w:szCs w:val="28"/>
        </w:rPr>
        <w:t xml:space="preserve"> </w:t>
      </w:r>
      <w:hyperlink r:id="rId16" w:tooltip="Microbiological research." w:history="1">
        <w:proofErr w:type="spellStart"/>
        <w:r w:rsidR="00DC54D6" w:rsidRPr="002557D7">
          <w:rPr>
            <w:rFonts w:asciiTheme="majorBidi" w:eastAsia="Times New Roman" w:hAnsiTheme="majorBidi" w:cstheme="majorBidi"/>
            <w:sz w:val="28"/>
            <w:szCs w:val="28"/>
          </w:rPr>
          <w:t>Microbiol</w:t>
        </w:r>
        <w:proofErr w:type="spellEnd"/>
        <w:r w:rsidR="00DC54D6" w:rsidRPr="002557D7">
          <w:rPr>
            <w:rFonts w:asciiTheme="majorBidi" w:eastAsia="Times New Roman" w:hAnsiTheme="majorBidi" w:cstheme="majorBidi"/>
            <w:sz w:val="28"/>
            <w:szCs w:val="28"/>
          </w:rPr>
          <w:t>. Res.</w:t>
        </w:r>
      </w:hyperlink>
      <w:r w:rsidR="00DC54D6" w:rsidRPr="002557D7">
        <w:rPr>
          <w:rFonts w:asciiTheme="majorBidi" w:eastAsia="Times New Roman" w:hAnsiTheme="majorBidi" w:cstheme="majorBidi"/>
          <w:sz w:val="28"/>
          <w:szCs w:val="28"/>
        </w:rPr>
        <w:t>, 169(7-8):547-552.</w:t>
      </w:r>
    </w:p>
    <w:p w:rsidR="00DC54D6" w:rsidRPr="002557D7" w:rsidRDefault="00DC54D6" w:rsidP="002557D7">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val="es-ES"/>
        </w:rPr>
      </w:pPr>
      <w:proofErr w:type="spellStart"/>
      <w:r w:rsidRPr="002557D7">
        <w:rPr>
          <w:rFonts w:asciiTheme="majorBidi" w:eastAsia="Times New Roman" w:hAnsiTheme="majorBidi" w:cstheme="majorBidi"/>
          <w:sz w:val="28"/>
          <w:szCs w:val="28"/>
          <w:lang w:val="es-ES"/>
        </w:rPr>
        <w:t>Gonzalez</w:t>
      </w:r>
      <w:proofErr w:type="spellEnd"/>
      <w:r w:rsidRPr="002557D7">
        <w:rPr>
          <w:rFonts w:asciiTheme="majorBidi" w:eastAsia="Times New Roman" w:hAnsiTheme="majorBidi" w:cstheme="majorBidi"/>
          <w:sz w:val="28"/>
          <w:szCs w:val="28"/>
          <w:lang w:val="es-ES"/>
        </w:rPr>
        <w:t xml:space="preserve">-Serrano, C. J.; Santos, J. A.; </w:t>
      </w:r>
      <w:proofErr w:type="spellStart"/>
      <w:r w:rsidRPr="002557D7">
        <w:rPr>
          <w:rFonts w:asciiTheme="majorBidi" w:eastAsia="Times New Roman" w:hAnsiTheme="majorBidi" w:cstheme="majorBidi"/>
          <w:sz w:val="28"/>
          <w:szCs w:val="28"/>
          <w:lang w:val="es-ES"/>
        </w:rPr>
        <w:t>Garcia-Lopez</w:t>
      </w:r>
      <w:proofErr w:type="spellEnd"/>
      <w:r w:rsidRPr="002557D7">
        <w:rPr>
          <w:rFonts w:asciiTheme="majorBidi" w:eastAsia="Times New Roman" w:hAnsiTheme="majorBidi" w:cstheme="majorBidi"/>
          <w:sz w:val="28"/>
          <w:szCs w:val="28"/>
          <w:lang w:val="es-ES"/>
        </w:rPr>
        <w:t xml:space="preserve">, M. L. and Otero, </w:t>
      </w:r>
      <w:r w:rsidRPr="002557D7">
        <w:rPr>
          <w:rFonts w:asciiTheme="majorBidi" w:eastAsia="Times New Roman" w:hAnsiTheme="majorBidi" w:cstheme="majorBidi"/>
          <w:sz w:val="28"/>
          <w:szCs w:val="28"/>
        </w:rPr>
        <w:t xml:space="preserve">A. (2002): Virulence markers in </w:t>
      </w:r>
      <w:proofErr w:type="spellStart"/>
      <w:r w:rsidRPr="002557D7">
        <w:rPr>
          <w:rFonts w:asciiTheme="majorBidi" w:eastAsia="Times New Roman" w:hAnsiTheme="majorBidi" w:cstheme="majorBidi"/>
          <w:i/>
          <w:iCs/>
          <w:sz w:val="28"/>
          <w:szCs w:val="28"/>
        </w:rPr>
        <w:t>Aeromonas</w:t>
      </w:r>
      <w:proofErr w:type="spellEnd"/>
      <w:r w:rsidRPr="002557D7">
        <w:rPr>
          <w:rFonts w:asciiTheme="majorBidi" w:eastAsia="Times New Roman" w:hAnsiTheme="majorBidi" w:cstheme="majorBidi"/>
          <w:i/>
          <w:iCs/>
          <w:sz w:val="28"/>
          <w:szCs w:val="28"/>
        </w:rPr>
        <w:t xml:space="preserve"> </w:t>
      </w:r>
      <w:proofErr w:type="spellStart"/>
      <w:r w:rsidRPr="002557D7">
        <w:rPr>
          <w:rFonts w:asciiTheme="majorBidi" w:eastAsia="Times New Roman" w:hAnsiTheme="majorBidi" w:cstheme="majorBidi"/>
          <w:i/>
          <w:iCs/>
          <w:sz w:val="28"/>
          <w:szCs w:val="28"/>
        </w:rPr>
        <w:t>hydrophila</w:t>
      </w:r>
      <w:proofErr w:type="spellEnd"/>
      <w:r w:rsidRPr="002557D7">
        <w:rPr>
          <w:rFonts w:asciiTheme="majorBidi" w:eastAsia="Times New Roman" w:hAnsiTheme="majorBidi" w:cstheme="majorBidi"/>
          <w:i/>
          <w:iCs/>
          <w:sz w:val="28"/>
          <w:szCs w:val="28"/>
        </w:rPr>
        <w:t xml:space="preserve"> and </w:t>
      </w:r>
      <w:proofErr w:type="spellStart"/>
      <w:r w:rsidRPr="002557D7">
        <w:rPr>
          <w:rFonts w:asciiTheme="majorBidi" w:eastAsia="Times New Roman" w:hAnsiTheme="majorBidi" w:cstheme="majorBidi"/>
          <w:i/>
          <w:iCs/>
          <w:sz w:val="28"/>
          <w:szCs w:val="28"/>
        </w:rPr>
        <w:t>Aeromonas</w:t>
      </w:r>
      <w:proofErr w:type="spellEnd"/>
      <w:r w:rsidRPr="002557D7">
        <w:rPr>
          <w:rFonts w:asciiTheme="majorBidi" w:eastAsia="Times New Roman" w:hAnsiTheme="majorBidi" w:cstheme="majorBidi"/>
          <w:i/>
          <w:iCs/>
          <w:sz w:val="28"/>
          <w:szCs w:val="28"/>
        </w:rPr>
        <w:t xml:space="preserve"> </w:t>
      </w:r>
      <w:proofErr w:type="spellStart"/>
      <w:r w:rsidRPr="002557D7">
        <w:rPr>
          <w:rFonts w:asciiTheme="majorBidi" w:eastAsia="Times New Roman" w:hAnsiTheme="majorBidi" w:cstheme="majorBidi"/>
          <w:i/>
          <w:iCs/>
          <w:sz w:val="28"/>
          <w:szCs w:val="28"/>
        </w:rPr>
        <w:t>veronii</w:t>
      </w:r>
      <w:proofErr w:type="spellEnd"/>
      <w:r w:rsidRPr="002557D7">
        <w:rPr>
          <w:rFonts w:asciiTheme="majorBidi" w:eastAsia="Times New Roman" w:hAnsiTheme="majorBidi" w:cstheme="majorBidi"/>
          <w:i/>
          <w:iCs/>
          <w:sz w:val="28"/>
          <w:szCs w:val="28"/>
        </w:rPr>
        <w:t xml:space="preserve"> </w:t>
      </w:r>
      <w:proofErr w:type="spellStart"/>
      <w:r w:rsidRPr="002557D7">
        <w:rPr>
          <w:rFonts w:asciiTheme="majorBidi" w:eastAsia="Times New Roman" w:hAnsiTheme="majorBidi" w:cstheme="majorBidi"/>
          <w:i/>
          <w:iCs/>
          <w:sz w:val="28"/>
          <w:szCs w:val="28"/>
        </w:rPr>
        <w:t>biovar</w:t>
      </w:r>
      <w:proofErr w:type="spellEnd"/>
      <w:r w:rsidRPr="002557D7">
        <w:rPr>
          <w:rFonts w:asciiTheme="majorBidi" w:eastAsia="Times New Roman" w:hAnsiTheme="majorBidi" w:cstheme="majorBidi"/>
          <w:i/>
          <w:iCs/>
          <w:sz w:val="28"/>
          <w:szCs w:val="28"/>
        </w:rPr>
        <w:t xml:space="preserve"> </w:t>
      </w:r>
      <w:proofErr w:type="spellStart"/>
      <w:r w:rsidRPr="002557D7">
        <w:rPr>
          <w:rFonts w:asciiTheme="majorBidi" w:eastAsia="Times New Roman" w:hAnsiTheme="majorBidi" w:cstheme="majorBidi"/>
          <w:i/>
          <w:iCs/>
          <w:sz w:val="28"/>
          <w:szCs w:val="28"/>
        </w:rPr>
        <w:t>sobria</w:t>
      </w:r>
      <w:proofErr w:type="spellEnd"/>
      <w:r w:rsidRPr="002557D7">
        <w:rPr>
          <w:rFonts w:asciiTheme="majorBidi" w:eastAsia="Times New Roman" w:hAnsiTheme="majorBidi" w:cstheme="majorBidi"/>
          <w:i/>
          <w:iCs/>
          <w:sz w:val="28"/>
          <w:szCs w:val="28"/>
        </w:rPr>
        <w:t xml:space="preserve"> </w:t>
      </w:r>
      <w:r w:rsidRPr="002557D7">
        <w:rPr>
          <w:rFonts w:asciiTheme="majorBidi" w:eastAsia="Times New Roman" w:hAnsiTheme="majorBidi" w:cstheme="majorBidi"/>
          <w:sz w:val="28"/>
          <w:szCs w:val="28"/>
        </w:rPr>
        <w:t xml:space="preserve">isolates from fresh water fish and from diarrhea case. J. Appl. </w:t>
      </w:r>
      <w:proofErr w:type="spellStart"/>
      <w:r w:rsidRPr="002557D7">
        <w:rPr>
          <w:rFonts w:asciiTheme="majorBidi" w:eastAsia="Times New Roman" w:hAnsiTheme="majorBidi" w:cstheme="majorBidi"/>
          <w:sz w:val="28"/>
          <w:szCs w:val="28"/>
        </w:rPr>
        <w:t>Microbiol</w:t>
      </w:r>
      <w:proofErr w:type="spellEnd"/>
      <w:r w:rsidRPr="002557D7">
        <w:rPr>
          <w:rFonts w:asciiTheme="majorBidi" w:eastAsia="Times New Roman" w:hAnsiTheme="majorBidi" w:cstheme="majorBidi"/>
          <w:sz w:val="28"/>
          <w:szCs w:val="28"/>
        </w:rPr>
        <w:t>., 93 (3): 414-419.</w:t>
      </w:r>
    </w:p>
    <w:p w:rsidR="00DC54D6" w:rsidRPr="002557D7" w:rsidRDefault="00DC54D6"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2557D7">
        <w:rPr>
          <w:rFonts w:asciiTheme="majorBidi" w:eastAsia="Times New Roman" w:hAnsiTheme="majorBidi" w:cstheme="majorBidi"/>
          <w:sz w:val="28"/>
          <w:szCs w:val="28"/>
        </w:rPr>
        <w:t>Guadalupe, M. A.;</w:t>
      </w:r>
      <w:proofErr w:type="spellStart"/>
      <w:r w:rsidRPr="002557D7">
        <w:rPr>
          <w:rFonts w:asciiTheme="majorBidi" w:eastAsia="Times New Roman" w:hAnsiTheme="majorBidi" w:cstheme="majorBidi"/>
          <w:sz w:val="28"/>
          <w:szCs w:val="28"/>
        </w:rPr>
        <w:t>Arreola</w:t>
      </w:r>
      <w:proofErr w:type="spellEnd"/>
      <w:r w:rsidRPr="002557D7">
        <w:rPr>
          <w:rFonts w:asciiTheme="majorBidi" w:eastAsia="Times New Roman" w:hAnsiTheme="majorBidi" w:cstheme="majorBidi"/>
          <w:sz w:val="28"/>
          <w:szCs w:val="28"/>
        </w:rPr>
        <w:t xml:space="preserve">, C. ; Rodríguez, H. H. and  Graciela, C. </w:t>
      </w:r>
      <w:proofErr w:type="spellStart"/>
      <w:r w:rsidRPr="002557D7">
        <w:rPr>
          <w:rFonts w:asciiTheme="majorBidi" w:eastAsia="Times New Roman" w:hAnsiTheme="majorBidi" w:cstheme="majorBidi"/>
          <w:sz w:val="28"/>
          <w:szCs w:val="28"/>
        </w:rPr>
        <w:t>Escarpulli</w:t>
      </w:r>
      <w:proofErr w:type="spellEnd"/>
      <w:r w:rsidRPr="002557D7">
        <w:rPr>
          <w:rFonts w:asciiTheme="majorBidi" w:eastAsia="Times New Roman" w:hAnsiTheme="majorBidi" w:cstheme="majorBidi"/>
          <w:sz w:val="28"/>
          <w:szCs w:val="28"/>
        </w:rPr>
        <w:t xml:space="preserve"> (2009): Molecular and phenotypic characterization of </w:t>
      </w:r>
      <w:r w:rsidRPr="002557D7">
        <w:rPr>
          <w:rFonts w:asciiTheme="majorBidi" w:eastAsia="Times New Roman" w:hAnsiTheme="majorBidi" w:cstheme="majorBidi"/>
          <w:i/>
          <w:iCs/>
          <w:sz w:val="28"/>
          <w:szCs w:val="28"/>
        </w:rPr>
        <w:t xml:space="preserve">A. </w:t>
      </w:r>
      <w:proofErr w:type="spellStart"/>
      <w:r w:rsidRPr="002557D7">
        <w:rPr>
          <w:rFonts w:asciiTheme="majorBidi" w:eastAsia="Times New Roman" w:hAnsiTheme="majorBidi" w:cstheme="majorBidi"/>
          <w:i/>
          <w:iCs/>
          <w:sz w:val="28"/>
          <w:szCs w:val="28"/>
        </w:rPr>
        <w:t>hydrophila</w:t>
      </w:r>
      <w:proofErr w:type="spellEnd"/>
      <w:r w:rsidRPr="002557D7">
        <w:rPr>
          <w:rFonts w:asciiTheme="majorBidi" w:eastAsia="Times New Roman" w:hAnsiTheme="majorBidi" w:cstheme="majorBidi"/>
          <w:sz w:val="28"/>
          <w:szCs w:val="28"/>
        </w:rPr>
        <w:t xml:space="preserve">-like HG3 strain isolated of an infant with diarrhea in Mexico . </w:t>
      </w:r>
      <w:proofErr w:type="spellStart"/>
      <w:r w:rsidRPr="002557D7">
        <w:rPr>
          <w:rFonts w:asciiTheme="majorBidi" w:eastAsia="Times New Roman" w:hAnsiTheme="majorBidi" w:cstheme="majorBidi"/>
          <w:sz w:val="28"/>
          <w:szCs w:val="28"/>
        </w:rPr>
        <w:t>Artículo</w:t>
      </w:r>
      <w:proofErr w:type="spellEnd"/>
      <w:r w:rsidRPr="002557D7">
        <w:rPr>
          <w:rFonts w:asciiTheme="majorBidi" w:eastAsia="Times New Roman" w:hAnsiTheme="majorBidi" w:cstheme="majorBidi"/>
          <w:sz w:val="28"/>
          <w:szCs w:val="28"/>
        </w:rPr>
        <w:t xml:space="preserve"> original </w:t>
      </w:r>
      <w:proofErr w:type="spellStart"/>
      <w:r w:rsidRPr="002557D7">
        <w:rPr>
          <w:rFonts w:asciiTheme="majorBidi" w:eastAsia="Times New Roman" w:hAnsiTheme="majorBidi" w:cstheme="majorBidi"/>
          <w:sz w:val="28"/>
          <w:szCs w:val="28"/>
        </w:rPr>
        <w:t>Microbiología</w:t>
      </w:r>
      <w:proofErr w:type="spellEnd"/>
      <w:r w:rsidRPr="002557D7">
        <w:rPr>
          <w:rFonts w:asciiTheme="majorBidi" w:eastAsia="Times New Roman" w:hAnsiTheme="majorBidi" w:cstheme="majorBidi"/>
          <w:sz w:val="28"/>
          <w:szCs w:val="28"/>
        </w:rPr>
        <w:t xml:space="preserve"> , 34 ( 4): 183-189.</w:t>
      </w:r>
    </w:p>
    <w:p w:rsidR="007608B6" w:rsidRPr="002557D7" w:rsidRDefault="007608B6"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color w:val="111111"/>
          <w:sz w:val="28"/>
          <w:szCs w:val="28"/>
          <w:lang w:bidi="ar-EG"/>
        </w:rPr>
      </w:pPr>
      <w:r w:rsidRPr="002557D7">
        <w:rPr>
          <w:rFonts w:asciiTheme="majorBidi" w:eastAsia="Times New Roman" w:hAnsiTheme="majorBidi" w:cstheme="majorBidi"/>
          <w:color w:val="111111"/>
          <w:sz w:val="28"/>
          <w:szCs w:val="28"/>
          <w:lang w:bidi="ar-EG"/>
        </w:rPr>
        <w:t xml:space="preserve">Guerra, I. M. F.; </w:t>
      </w:r>
      <w:proofErr w:type="spellStart"/>
      <w:r w:rsidRPr="002557D7">
        <w:rPr>
          <w:rFonts w:asciiTheme="majorBidi" w:eastAsia="Times New Roman" w:hAnsiTheme="majorBidi" w:cstheme="majorBidi"/>
          <w:color w:val="111111"/>
          <w:sz w:val="28"/>
          <w:szCs w:val="28"/>
          <w:lang w:bidi="ar-EG"/>
        </w:rPr>
        <w:t>Fadanelli</w:t>
      </w:r>
      <w:proofErr w:type="spellEnd"/>
      <w:r w:rsidRPr="002557D7">
        <w:rPr>
          <w:rFonts w:asciiTheme="majorBidi" w:eastAsia="Times New Roman" w:hAnsiTheme="majorBidi" w:cstheme="majorBidi"/>
          <w:color w:val="111111"/>
          <w:sz w:val="28"/>
          <w:szCs w:val="28"/>
          <w:lang w:bidi="ar-EG"/>
        </w:rPr>
        <w:t>,</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color w:val="111111"/>
          <w:sz w:val="28"/>
          <w:szCs w:val="28"/>
          <w:lang w:bidi="ar-EG"/>
        </w:rPr>
        <w:t xml:space="preserve">R.; </w:t>
      </w:r>
      <w:proofErr w:type="spellStart"/>
      <w:r w:rsidRPr="002557D7">
        <w:rPr>
          <w:rFonts w:asciiTheme="majorBidi" w:eastAsia="Times New Roman" w:hAnsiTheme="majorBidi" w:cstheme="majorBidi"/>
          <w:color w:val="111111"/>
          <w:sz w:val="28"/>
          <w:szCs w:val="28"/>
          <w:lang w:bidi="ar-EG"/>
        </w:rPr>
        <w:t>Figueiro</w:t>
      </w:r>
      <w:proofErr w:type="spellEnd"/>
      <w:r w:rsidRPr="002557D7">
        <w:rPr>
          <w:rFonts w:asciiTheme="majorBidi" w:eastAsia="Times New Roman" w:hAnsiTheme="majorBidi" w:cstheme="majorBidi"/>
          <w:color w:val="111111"/>
          <w:sz w:val="28"/>
          <w:szCs w:val="28"/>
          <w:lang w:bidi="ar-EG"/>
        </w:rPr>
        <w:t>,</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color w:val="111111"/>
          <w:sz w:val="28"/>
          <w:szCs w:val="28"/>
          <w:lang w:bidi="ar-EG"/>
        </w:rPr>
        <w:t>M.; Schreiner,</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color w:val="111111"/>
          <w:sz w:val="28"/>
          <w:szCs w:val="28"/>
          <w:lang w:bidi="ar-EG"/>
        </w:rPr>
        <w:t xml:space="preserve">F.;  </w:t>
      </w:r>
      <w:proofErr w:type="spellStart"/>
      <w:r w:rsidRPr="002557D7">
        <w:rPr>
          <w:rFonts w:asciiTheme="majorBidi" w:eastAsia="Times New Roman" w:hAnsiTheme="majorBidi" w:cstheme="majorBidi"/>
          <w:color w:val="111111"/>
          <w:sz w:val="28"/>
          <w:szCs w:val="28"/>
          <w:lang w:bidi="ar-EG"/>
        </w:rPr>
        <w:t>Delamare</w:t>
      </w:r>
      <w:proofErr w:type="spellEnd"/>
      <w:r w:rsidRPr="002557D7">
        <w:rPr>
          <w:rFonts w:asciiTheme="majorBidi" w:eastAsia="Times New Roman" w:hAnsiTheme="majorBidi" w:cstheme="majorBidi"/>
          <w:color w:val="111111"/>
          <w:sz w:val="28"/>
          <w:szCs w:val="28"/>
          <w:lang w:bidi="ar-EG"/>
        </w:rPr>
        <w:t>,</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color w:val="111111"/>
          <w:sz w:val="28"/>
          <w:szCs w:val="28"/>
          <w:lang w:bidi="ar-EG"/>
        </w:rPr>
        <w:t xml:space="preserve">A.P. L.; </w:t>
      </w:r>
      <w:proofErr w:type="spellStart"/>
      <w:r w:rsidRPr="002557D7">
        <w:rPr>
          <w:rFonts w:asciiTheme="majorBidi" w:eastAsia="Times New Roman" w:hAnsiTheme="majorBidi" w:cstheme="majorBidi"/>
          <w:color w:val="111111"/>
          <w:sz w:val="28"/>
          <w:szCs w:val="28"/>
          <w:lang w:bidi="ar-EG"/>
        </w:rPr>
        <w:t>Wollheim</w:t>
      </w:r>
      <w:proofErr w:type="spellEnd"/>
      <w:r w:rsidRPr="002557D7">
        <w:rPr>
          <w:rFonts w:asciiTheme="majorBidi" w:eastAsia="Times New Roman" w:hAnsiTheme="majorBidi" w:cstheme="majorBidi"/>
          <w:color w:val="111111"/>
          <w:sz w:val="28"/>
          <w:szCs w:val="28"/>
          <w:lang w:bidi="ar-EG"/>
        </w:rPr>
        <w:t>,</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color w:val="111111"/>
          <w:sz w:val="28"/>
          <w:szCs w:val="28"/>
          <w:lang w:bidi="ar-EG"/>
        </w:rPr>
        <w:t>C.; Costa,</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color w:val="111111"/>
          <w:sz w:val="28"/>
          <w:szCs w:val="28"/>
          <w:lang w:bidi="ar-EG"/>
        </w:rPr>
        <w:t xml:space="preserve">S. P. O.  and </w:t>
      </w:r>
      <w:proofErr w:type="spellStart"/>
      <w:r w:rsidRPr="002557D7">
        <w:rPr>
          <w:rFonts w:asciiTheme="majorBidi" w:eastAsia="Times New Roman" w:hAnsiTheme="majorBidi" w:cstheme="majorBidi"/>
          <w:color w:val="111111"/>
          <w:sz w:val="28"/>
          <w:szCs w:val="28"/>
          <w:lang w:bidi="ar-EG"/>
        </w:rPr>
        <w:t>Echeverrigaray</w:t>
      </w:r>
      <w:proofErr w:type="spellEnd"/>
      <w:r w:rsidRPr="002557D7">
        <w:rPr>
          <w:rFonts w:asciiTheme="majorBidi" w:eastAsia="Times New Roman" w:hAnsiTheme="majorBidi" w:cstheme="majorBidi"/>
          <w:color w:val="111111"/>
          <w:sz w:val="28"/>
          <w:szCs w:val="28"/>
          <w:lang w:bidi="ar-EG"/>
        </w:rPr>
        <w:t>,</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color w:val="111111"/>
          <w:sz w:val="28"/>
          <w:szCs w:val="28"/>
          <w:lang w:bidi="ar-EG"/>
        </w:rPr>
        <w:t xml:space="preserve">S.(2007): </w:t>
      </w:r>
      <w:proofErr w:type="spellStart"/>
      <w:r w:rsidRPr="002557D7">
        <w:rPr>
          <w:rFonts w:asciiTheme="majorBidi" w:eastAsia="Times New Roman" w:hAnsiTheme="majorBidi" w:cstheme="majorBidi"/>
          <w:color w:val="111111"/>
          <w:sz w:val="28"/>
          <w:szCs w:val="28"/>
          <w:lang w:bidi="ar-EG"/>
        </w:rPr>
        <w:t>Aeromonas</w:t>
      </w:r>
      <w:proofErr w:type="spellEnd"/>
      <w:r w:rsidRPr="002557D7">
        <w:rPr>
          <w:rFonts w:asciiTheme="majorBidi" w:eastAsia="Times New Roman" w:hAnsiTheme="majorBidi" w:cstheme="majorBidi"/>
          <w:color w:val="111111"/>
          <w:sz w:val="28"/>
          <w:szCs w:val="28"/>
          <w:lang w:bidi="ar-EG"/>
        </w:rPr>
        <w:t xml:space="preserve"> associated </w:t>
      </w:r>
      <w:proofErr w:type="spellStart"/>
      <w:r w:rsidRPr="002557D7">
        <w:rPr>
          <w:rFonts w:asciiTheme="majorBidi" w:eastAsia="Times New Roman" w:hAnsiTheme="majorBidi" w:cstheme="majorBidi"/>
          <w:color w:val="111111"/>
          <w:sz w:val="28"/>
          <w:szCs w:val="28"/>
          <w:lang w:bidi="ar-EG"/>
        </w:rPr>
        <w:t>diarrhoeal</w:t>
      </w:r>
      <w:proofErr w:type="spellEnd"/>
      <w:r w:rsidRPr="002557D7">
        <w:rPr>
          <w:rFonts w:asciiTheme="majorBidi" w:eastAsia="Times New Roman" w:hAnsiTheme="majorBidi" w:cstheme="majorBidi"/>
          <w:color w:val="111111"/>
          <w:sz w:val="28"/>
          <w:szCs w:val="28"/>
          <w:lang w:bidi="ar-EG"/>
        </w:rPr>
        <w:t xml:space="preserve"> disease in South Brazil: prevalence, virulence factors and antimicrobial resistance. Brazilian J. Microbiology, 38: 638–643.</w:t>
      </w:r>
    </w:p>
    <w:p w:rsidR="00346A7D" w:rsidRPr="002557D7" w:rsidRDefault="00346A7D"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proofErr w:type="spellStart"/>
      <w:r w:rsidRPr="002557D7">
        <w:rPr>
          <w:rFonts w:asciiTheme="majorBidi" w:eastAsia="Times New Roman" w:hAnsiTheme="majorBidi" w:cstheme="majorBidi"/>
          <w:sz w:val="28"/>
          <w:szCs w:val="28"/>
          <w:lang w:bidi="ar-EG"/>
        </w:rPr>
        <w:t>Hayes,J</w:t>
      </w:r>
      <w:proofErr w:type="spellEnd"/>
      <w:r w:rsidRPr="002557D7">
        <w:rPr>
          <w:rFonts w:asciiTheme="majorBidi" w:eastAsia="Times New Roman" w:hAnsiTheme="majorBidi" w:cstheme="majorBidi"/>
          <w:sz w:val="28"/>
          <w:szCs w:val="28"/>
          <w:lang w:bidi="ar-EG"/>
        </w:rPr>
        <w:t>.(2000);Diseases of fish spring 2000 Term project Oregon State University.</w:t>
      </w:r>
    </w:p>
    <w:p w:rsidR="00EE38F6" w:rsidRPr="002557D7" w:rsidRDefault="00EE38F6" w:rsidP="002557D7">
      <w:pPr>
        <w:bidi w:val="0"/>
        <w:spacing w:after="0" w:line="360" w:lineRule="auto"/>
        <w:ind w:left="851" w:right="567" w:hanging="851"/>
        <w:jc w:val="both"/>
        <w:rPr>
          <w:rFonts w:asciiTheme="majorBidi" w:eastAsia="Times New Roman" w:hAnsiTheme="majorBidi" w:cstheme="majorBidi"/>
          <w:sz w:val="28"/>
          <w:szCs w:val="28"/>
          <w:lang w:bidi="ar-EG"/>
        </w:rPr>
      </w:pPr>
      <w:proofErr w:type="spellStart"/>
      <w:r w:rsidRPr="002557D7">
        <w:rPr>
          <w:rFonts w:asciiTheme="majorBidi" w:eastAsia="Times New Roman" w:hAnsiTheme="majorBidi" w:cstheme="majorBidi"/>
          <w:sz w:val="28"/>
          <w:szCs w:val="28"/>
          <w:lang w:bidi="ar-EG"/>
        </w:rPr>
        <w:lastRenderedPageBreak/>
        <w:t>Heng-ChuaKek</w:t>
      </w:r>
      <w:proofErr w:type="spellEnd"/>
      <w:r w:rsidRPr="002557D7">
        <w:rPr>
          <w:rFonts w:asciiTheme="majorBidi" w:eastAsia="Times New Roman" w:hAnsiTheme="majorBidi" w:cstheme="majorBidi"/>
          <w:sz w:val="28"/>
          <w:szCs w:val="28"/>
          <w:lang w:bidi="ar-EG"/>
        </w:rPr>
        <w:t>; Son-</w:t>
      </w:r>
      <w:proofErr w:type="spellStart"/>
      <w:r w:rsidRPr="002557D7">
        <w:rPr>
          <w:rFonts w:asciiTheme="majorBidi" w:eastAsia="Times New Roman" w:hAnsiTheme="majorBidi" w:cstheme="majorBidi"/>
          <w:sz w:val="28"/>
          <w:szCs w:val="28"/>
          <w:lang w:bidi="ar-EG"/>
        </w:rPr>
        <w:t>Radu</w:t>
      </w:r>
      <w:proofErr w:type="spellEnd"/>
      <w:r w:rsidRPr="002557D7">
        <w:rPr>
          <w:rFonts w:asciiTheme="majorBidi" w:eastAsia="Times New Roman" w:hAnsiTheme="majorBidi" w:cstheme="majorBidi"/>
          <w:sz w:val="28"/>
          <w:szCs w:val="28"/>
          <w:lang w:bidi="ar-EG"/>
        </w:rPr>
        <w:t xml:space="preserve">; </w:t>
      </w:r>
      <w:proofErr w:type="spellStart"/>
      <w:r w:rsidRPr="002557D7">
        <w:rPr>
          <w:rFonts w:asciiTheme="majorBidi" w:eastAsia="Times New Roman" w:hAnsiTheme="majorBidi" w:cstheme="majorBidi"/>
          <w:sz w:val="28"/>
          <w:szCs w:val="28"/>
          <w:lang w:bidi="ar-EG"/>
        </w:rPr>
        <w:t>Salmah</w:t>
      </w:r>
      <w:proofErr w:type="spellEnd"/>
      <w:r w:rsidRPr="002557D7">
        <w:rPr>
          <w:rFonts w:asciiTheme="majorBidi" w:eastAsia="Times New Roman" w:hAnsiTheme="majorBidi" w:cstheme="majorBidi"/>
          <w:sz w:val="28"/>
          <w:szCs w:val="28"/>
          <w:lang w:bidi="ar-EG"/>
        </w:rPr>
        <w:t>-Ismail; Eddy-</w:t>
      </w:r>
      <w:proofErr w:type="spellStart"/>
      <w:r w:rsidRPr="002557D7">
        <w:rPr>
          <w:rFonts w:asciiTheme="majorBidi" w:eastAsia="Times New Roman" w:hAnsiTheme="majorBidi" w:cstheme="majorBidi"/>
          <w:sz w:val="28"/>
          <w:szCs w:val="28"/>
          <w:lang w:bidi="ar-EG"/>
        </w:rPr>
        <w:t>Hasrul</w:t>
      </w:r>
      <w:proofErr w:type="spellEnd"/>
      <w:r w:rsidRPr="002557D7">
        <w:rPr>
          <w:rFonts w:asciiTheme="majorBidi" w:eastAsia="Times New Roman" w:hAnsiTheme="majorBidi" w:cstheme="majorBidi"/>
          <w:sz w:val="28"/>
          <w:szCs w:val="28"/>
          <w:lang w:bidi="ar-EG"/>
        </w:rPr>
        <w:t xml:space="preserve">-Hassan (2005): "Detection and identification of chloramphenicol </w:t>
      </w:r>
      <w:proofErr w:type="spellStart"/>
      <w:r w:rsidRPr="002557D7">
        <w:rPr>
          <w:rFonts w:asciiTheme="majorBidi" w:eastAsia="Times New Roman" w:hAnsiTheme="majorBidi" w:cstheme="majorBidi"/>
          <w:sz w:val="28"/>
          <w:szCs w:val="28"/>
          <w:lang w:bidi="ar-EG"/>
        </w:rPr>
        <w:t>acetyltransferase</w:t>
      </w:r>
      <w:proofErr w:type="spellEnd"/>
      <w:r w:rsidRPr="002557D7">
        <w:rPr>
          <w:rFonts w:asciiTheme="majorBidi" w:eastAsia="Times New Roman" w:hAnsiTheme="majorBidi" w:cstheme="majorBidi"/>
          <w:sz w:val="28"/>
          <w:szCs w:val="28"/>
          <w:lang w:bidi="ar-EG"/>
        </w:rPr>
        <w:t xml:space="preserve"> gene in </w:t>
      </w:r>
      <w:proofErr w:type="spellStart"/>
      <w:r w:rsidRPr="002557D7">
        <w:rPr>
          <w:rFonts w:asciiTheme="majorBidi" w:eastAsia="Times New Roman" w:hAnsiTheme="majorBidi" w:cstheme="majorBidi"/>
          <w:i/>
          <w:iCs/>
          <w:sz w:val="28"/>
          <w:szCs w:val="28"/>
          <w:lang w:bidi="ar-EG"/>
        </w:rPr>
        <w:t>Aeromonas</w:t>
      </w:r>
      <w:proofErr w:type="spellEnd"/>
      <w:r w:rsidRPr="002557D7">
        <w:rPr>
          <w:rFonts w:asciiTheme="majorBidi" w:eastAsia="Times New Roman" w:hAnsiTheme="majorBidi" w:cstheme="majorBidi"/>
          <w:sz w:val="28"/>
          <w:szCs w:val="28"/>
          <w:lang w:bidi="ar-EG"/>
        </w:rPr>
        <w:t xml:space="preserve"> isolates by multiplex polymerase chain reaction" Journal-of-Animal-and-Veterinary-Advances. 2005; 4(1): 28-33.</w:t>
      </w:r>
    </w:p>
    <w:p w:rsidR="00DC54D6" w:rsidRPr="002557D7" w:rsidRDefault="00DC54D6" w:rsidP="002557D7">
      <w:pPr>
        <w:autoSpaceDE w:val="0"/>
        <w:autoSpaceDN w:val="0"/>
        <w:bidi w:val="0"/>
        <w:adjustRightInd w:val="0"/>
        <w:spacing w:after="0" w:line="360" w:lineRule="auto"/>
        <w:ind w:left="851" w:hanging="851"/>
        <w:jc w:val="both"/>
        <w:rPr>
          <w:rFonts w:asciiTheme="majorBidi" w:eastAsia="Calibri" w:hAnsiTheme="majorBidi" w:cstheme="majorBidi"/>
          <w:sz w:val="28"/>
          <w:szCs w:val="28"/>
        </w:rPr>
      </w:pPr>
      <w:r w:rsidRPr="002557D7">
        <w:rPr>
          <w:rFonts w:asciiTheme="majorBidi" w:eastAsia="Calibri" w:hAnsiTheme="majorBidi" w:cstheme="majorBidi"/>
          <w:sz w:val="28"/>
          <w:szCs w:val="28"/>
        </w:rPr>
        <w:t>Herrera, F. C.; Santos, J. A.; Otero, A. and Garcia-Lopez, M. L. (2006): Occurrence of foodborne pathogenic bacteria in retail prepackaged portions of marine fish in Spain.  J. Applied Microbiology, 100: 527–536.</w:t>
      </w:r>
    </w:p>
    <w:p w:rsidR="00DC54D6" w:rsidRPr="002557D7" w:rsidRDefault="00DC54D6" w:rsidP="002557D7">
      <w:pPr>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2557D7">
        <w:rPr>
          <w:rFonts w:asciiTheme="majorBidi" w:eastAsia="Times New Roman" w:hAnsiTheme="majorBidi" w:cstheme="majorBidi"/>
          <w:sz w:val="28"/>
          <w:szCs w:val="28"/>
        </w:rPr>
        <w:t>Ibrahim,</w:t>
      </w:r>
      <w:r w:rsidRPr="002557D7">
        <w:rPr>
          <w:rFonts w:asciiTheme="majorBidi" w:eastAsia="Calibri" w:hAnsiTheme="majorBidi" w:cstheme="majorBidi"/>
          <w:sz w:val="28"/>
          <w:szCs w:val="28"/>
        </w:rPr>
        <w:t xml:space="preserve"> </w:t>
      </w:r>
      <w:proofErr w:type="spellStart"/>
      <w:r w:rsidRPr="002557D7">
        <w:rPr>
          <w:rFonts w:asciiTheme="majorBidi" w:eastAsia="Times New Roman" w:hAnsiTheme="majorBidi" w:cstheme="majorBidi"/>
          <w:sz w:val="28"/>
          <w:szCs w:val="28"/>
        </w:rPr>
        <w:t>Lamis</w:t>
      </w:r>
      <w:proofErr w:type="spellEnd"/>
      <w:r w:rsidRPr="002557D7">
        <w:rPr>
          <w:rFonts w:asciiTheme="majorBidi" w:eastAsia="Times New Roman" w:hAnsiTheme="majorBidi" w:cstheme="majorBidi"/>
          <w:sz w:val="28"/>
          <w:szCs w:val="28"/>
        </w:rPr>
        <w:t>, S.A.(2015):</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sz w:val="28"/>
          <w:szCs w:val="28"/>
        </w:rPr>
        <w:t xml:space="preserve">Studies on virulent and antibiotic resistant genes of </w:t>
      </w:r>
      <w:proofErr w:type="spellStart"/>
      <w:r w:rsidRPr="002557D7">
        <w:rPr>
          <w:rFonts w:asciiTheme="majorBidi" w:eastAsia="Times New Roman" w:hAnsiTheme="majorBidi" w:cstheme="majorBidi"/>
          <w:sz w:val="28"/>
          <w:szCs w:val="28"/>
        </w:rPr>
        <w:t>Aeromonas</w:t>
      </w:r>
      <w:proofErr w:type="spellEnd"/>
      <w:r w:rsidRPr="002557D7">
        <w:rPr>
          <w:rFonts w:asciiTheme="majorBidi" w:eastAsia="Times New Roman" w:hAnsiTheme="majorBidi" w:cstheme="majorBidi"/>
          <w:sz w:val="28"/>
          <w:szCs w:val="28"/>
        </w:rPr>
        <w:t xml:space="preserve"> species isolated from fish.</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sz w:val="28"/>
          <w:szCs w:val="28"/>
        </w:rPr>
        <w:t>Ph.D. (Bacteriology, Immunology and Mycology) Fac. Vet. Med.</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sz w:val="28"/>
          <w:szCs w:val="28"/>
        </w:rPr>
        <w:t>Suez Canal University</w:t>
      </w:r>
    </w:p>
    <w:p w:rsidR="00DC54D6" w:rsidRPr="002557D7" w:rsidRDefault="00DC54D6"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proofErr w:type="spellStart"/>
      <w:r w:rsidRPr="002557D7">
        <w:rPr>
          <w:rFonts w:asciiTheme="majorBidi" w:eastAsia="Times New Roman" w:hAnsiTheme="majorBidi" w:cstheme="majorBidi"/>
          <w:sz w:val="28"/>
          <w:szCs w:val="28"/>
          <w:lang w:bidi="ar-EG"/>
        </w:rPr>
        <w:t>Jayavignesh</w:t>
      </w:r>
      <w:proofErr w:type="spellEnd"/>
      <w:r w:rsidRPr="002557D7">
        <w:rPr>
          <w:rFonts w:asciiTheme="majorBidi" w:eastAsia="Times New Roman" w:hAnsiTheme="majorBidi" w:cstheme="majorBidi"/>
          <w:sz w:val="28"/>
          <w:szCs w:val="28"/>
          <w:lang w:bidi="ar-EG"/>
        </w:rPr>
        <w:t xml:space="preserve">, V.; </w:t>
      </w:r>
      <w:proofErr w:type="spellStart"/>
      <w:r w:rsidRPr="002557D7">
        <w:rPr>
          <w:rFonts w:asciiTheme="majorBidi" w:eastAsia="Times New Roman" w:hAnsiTheme="majorBidi" w:cstheme="majorBidi"/>
          <w:sz w:val="28"/>
          <w:szCs w:val="28"/>
          <w:lang w:bidi="ar-EG"/>
        </w:rPr>
        <w:t>Sendesh</w:t>
      </w:r>
      <w:proofErr w:type="spellEnd"/>
      <w:r w:rsidRPr="002557D7">
        <w:rPr>
          <w:rFonts w:asciiTheme="majorBidi" w:eastAsia="Times New Roman" w:hAnsiTheme="majorBidi" w:cstheme="majorBidi"/>
          <w:sz w:val="28"/>
          <w:szCs w:val="28"/>
          <w:lang w:bidi="ar-EG"/>
        </w:rPr>
        <w:t xml:space="preserve"> K. K. and </w:t>
      </w:r>
      <w:proofErr w:type="spellStart"/>
      <w:r w:rsidRPr="002557D7">
        <w:rPr>
          <w:rFonts w:asciiTheme="majorBidi" w:eastAsia="Times New Roman" w:hAnsiTheme="majorBidi" w:cstheme="majorBidi"/>
          <w:sz w:val="28"/>
          <w:szCs w:val="28"/>
          <w:lang w:bidi="ar-EG"/>
        </w:rPr>
        <w:t>Abhijith</w:t>
      </w:r>
      <w:proofErr w:type="spellEnd"/>
      <w:r w:rsidRPr="002557D7">
        <w:rPr>
          <w:rFonts w:asciiTheme="majorBidi" w:eastAsia="Times New Roman" w:hAnsiTheme="majorBidi" w:cstheme="majorBidi"/>
          <w:sz w:val="28"/>
          <w:szCs w:val="28"/>
          <w:lang w:bidi="ar-EG"/>
        </w:rPr>
        <w:t xml:space="preserve"> D. </w:t>
      </w:r>
      <w:proofErr w:type="spellStart"/>
      <w:r w:rsidRPr="002557D7">
        <w:rPr>
          <w:rFonts w:asciiTheme="majorBidi" w:eastAsia="Times New Roman" w:hAnsiTheme="majorBidi" w:cstheme="majorBidi"/>
          <w:sz w:val="28"/>
          <w:szCs w:val="28"/>
          <w:lang w:bidi="ar-EG"/>
        </w:rPr>
        <w:t>Bhat</w:t>
      </w:r>
      <w:proofErr w:type="spellEnd"/>
      <w:r w:rsidRPr="002557D7">
        <w:rPr>
          <w:rFonts w:asciiTheme="majorBidi" w:eastAsia="Times New Roman" w:hAnsiTheme="majorBidi" w:cstheme="majorBidi"/>
          <w:sz w:val="28"/>
          <w:szCs w:val="28"/>
          <w:lang w:bidi="ar-EG"/>
        </w:rPr>
        <w:t xml:space="preserve"> (2011):  Biochemical characterization and cytotoxicity of the </w:t>
      </w:r>
      <w:r w:rsidRPr="002557D7">
        <w:rPr>
          <w:rFonts w:asciiTheme="majorBidi" w:eastAsia="Times New Roman" w:hAnsiTheme="majorBidi" w:cstheme="majorBidi"/>
          <w:i/>
          <w:iCs/>
          <w:sz w:val="28"/>
          <w:szCs w:val="28"/>
          <w:lang w:bidi="ar-EG"/>
        </w:rPr>
        <w:t>A.</w:t>
      </w:r>
      <w:r w:rsidRPr="002557D7">
        <w:rPr>
          <w:rFonts w:asciiTheme="majorBidi" w:eastAsia="Times New Roman" w:hAnsiTheme="majorBidi" w:cstheme="majorBidi"/>
          <w:sz w:val="28"/>
          <w:szCs w:val="28"/>
          <w:lang w:bidi="ar-EG"/>
        </w:rPr>
        <w:t xml:space="preserve"> </w:t>
      </w:r>
      <w:proofErr w:type="spellStart"/>
      <w:r w:rsidRPr="002557D7">
        <w:rPr>
          <w:rFonts w:asciiTheme="majorBidi" w:eastAsia="Times New Roman" w:hAnsiTheme="majorBidi" w:cstheme="majorBidi"/>
          <w:i/>
          <w:iCs/>
          <w:sz w:val="28"/>
          <w:szCs w:val="28"/>
          <w:lang w:bidi="ar-EG"/>
        </w:rPr>
        <w:t>hydrophila</w:t>
      </w:r>
      <w:proofErr w:type="spellEnd"/>
      <w:r w:rsidRPr="002557D7">
        <w:rPr>
          <w:rFonts w:asciiTheme="majorBidi" w:eastAsia="Times New Roman" w:hAnsiTheme="majorBidi" w:cstheme="majorBidi"/>
          <w:sz w:val="28"/>
          <w:szCs w:val="28"/>
          <w:lang w:bidi="ar-EG"/>
        </w:rPr>
        <w:t xml:space="preserve"> isolated from Catfish Arch. Appl. Sci. Res., 3 (3):85-93. </w:t>
      </w:r>
    </w:p>
    <w:p w:rsidR="00DC54D6" w:rsidRPr="002557D7" w:rsidRDefault="00DC54D6" w:rsidP="002557D7">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2557D7">
        <w:rPr>
          <w:rFonts w:asciiTheme="majorBidi" w:eastAsia="Times New Roman" w:hAnsiTheme="majorBidi" w:cstheme="majorBidi"/>
          <w:sz w:val="28"/>
          <w:szCs w:val="28"/>
        </w:rPr>
        <w:t>Kareem ,</w:t>
      </w:r>
      <w:proofErr w:type="spellStart"/>
      <w:r w:rsidRPr="002557D7">
        <w:rPr>
          <w:rFonts w:asciiTheme="majorBidi" w:eastAsia="Times New Roman" w:hAnsiTheme="majorBidi" w:cstheme="majorBidi"/>
          <w:sz w:val="28"/>
          <w:szCs w:val="28"/>
        </w:rPr>
        <w:t>Niamah,A</w:t>
      </w:r>
      <w:proofErr w:type="spellEnd"/>
      <w:r w:rsidRPr="002557D7">
        <w:rPr>
          <w:rFonts w:asciiTheme="majorBidi" w:eastAsia="Times New Roman" w:hAnsiTheme="majorBidi" w:cstheme="majorBidi"/>
          <w:sz w:val="28"/>
          <w:szCs w:val="28"/>
        </w:rPr>
        <w:t xml:space="preserve">.( 2012): Detected of aero gene in </w:t>
      </w:r>
      <w:proofErr w:type="spellStart"/>
      <w:r w:rsidRPr="002557D7">
        <w:rPr>
          <w:rFonts w:asciiTheme="majorBidi" w:eastAsia="Times New Roman" w:hAnsiTheme="majorBidi" w:cstheme="majorBidi"/>
          <w:sz w:val="28"/>
          <w:szCs w:val="28"/>
        </w:rPr>
        <w:t>Aeromonas</w:t>
      </w:r>
      <w:proofErr w:type="spellEnd"/>
      <w:r w:rsidRPr="002557D7">
        <w:rPr>
          <w:rFonts w:asciiTheme="majorBidi" w:eastAsia="Times New Roman" w:hAnsiTheme="majorBidi" w:cstheme="majorBidi"/>
          <w:sz w:val="28"/>
          <w:szCs w:val="28"/>
        </w:rPr>
        <w:t xml:space="preserve"> </w:t>
      </w:r>
      <w:proofErr w:type="spellStart"/>
      <w:r w:rsidRPr="002557D7">
        <w:rPr>
          <w:rFonts w:asciiTheme="majorBidi" w:eastAsia="Times New Roman" w:hAnsiTheme="majorBidi" w:cstheme="majorBidi"/>
          <w:sz w:val="28"/>
          <w:szCs w:val="28"/>
        </w:rPr>
        <w:t>hydrophila</w:t>
      </w:r>
      <w:proofErr w:type="spellEnd"/>
      <w:r w:rsidRPr="002557D7">
        <w:rPr>
          <w:rFonts w:asciiTheme="majorBidi" w:eastAsia="Times New Roman" w:hAnsiTheme="majorBidi" w:cstheme="majorBidi"/>
          <w:sz w:val="28"/>
          <w:szCs w:val="28"/>
        </w:rPr>
        <w:t xml:space="preserve"> isolates from shrimp and peeled shrimp samples in local markets. J. Microbiology, Biotechnology and Food Sciences, 2 (2) 634-639.</w:t>
      </w:r>
    </w:p>
    <w:p w:rsidR="00DC54D6" w:rsidRPr="002557D7" w:rsidRDefault="00DC54D6"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2557D7">
        <w:rPr>
          <w:rFonts w:asciiTheme="majorBidi" w:eastAsia="Times New Roman" w:hAnsiTheme="majorBidi" w:cstheme="majorBidi"/>
          <w:sz w:val="28"/>
          <w:szCs w:val="28"/>
        </w:rPr>
        <w:t>Ko</w:t>
      </w:r>
      <w:proofErr w:type="spellEnd"/>
      <w:r w:rsidRPr="002557D7">
        <w:rPr>
          <w:rFonts w:asciiTheme="majorBidi" w:eastAsia="Times New Roman" w:hAnsiTheme="majorBidi" w:cstheme="majorBidi"/>
          <w:sz w:val="28"/>
          <w:szCs w:val="28"/>
        </w:rPr>
        <w:t xml:space="preserve">, W. C., Lee, H.C., Chuang, Y.C., Liu, C.C., and Wu, J.J. (2000): Clinical features and therapeutic implications of 104 episodes of </w:t>
      </w:r>
      <w:proofErr w:type="spellStart"/>
      <w:r w:rsidRPr="002557D7">
        <w:rPr>
          <w:rFonts w:asciiTheme="majorBidi" w:eastAsia="Times New Roman" w:hAnsiTheme="majorBidi" w:cstheme="majorBidi"/>
          <w:sz w:val="28"/>
          <w:szCs w:val="28"/>
        </w:rPr>
        <w:t>monomicrobial</w:t>
      </w:r>
      <w:proofErr w:type="spellEnd"/>
      <w:r w:rsidRPr="002557D7">
        <w:rPr>
          <w:rFonts w:asciiTheme="majorBidi" w:eastAsia="Times New Roman" w:hAnsiTheme="majorBidi" w:cstheme="majorBidi"/>
          <w:sz w:val="28"/>
          <w:szCs w:val="28"/>
        </w:rPr>
        <w:t xml:space="preserve"> </w:t>
      </w:r>
      <w:proofErr w:type="spellStart"/>
      <w:r w:rsidRPr="002557D7">
        <w:rPr>
          <w:rFonts w:asciiTheme="majorBidi" w:eastAsia="Times New Roman" w:hAnsiTheme="majorBidi" w:cstheme="majorBidi"/>
          <w:sz w:val="28"/>
          <w:szCs w:val="28"/>
        </w:rPr>
        <w:t>Aeromonas</w:t>
      </w:r>
      <w:proofErr w:type="spellEnd"/>
      <w:r w:rsidRPr="002557D7">
        <w:rPr>
          <w:rFonts w:asciiTheme="majorBidi" w:eastAsia="Times New Roman" w:hAnsiTheme="majorBidi" w:cstheme="majorBidi"/>
          <w:sz w:val="28"/>
          <w:szCs w:val="28"/>
        </w:rPr>
        <w:t xml:space="preserve"> </w:t>
      </w:r>
      <w:proofErr w:type="spellStart"/>
      <w:r w:rsidRPr="002557D7">
        <w:rPr>
          <w:rFonts w:asciiTheme="majorBidi" w:eastAsia="Times New Roman" w:hAnsiTheme="majorBidi" w:cstheme="majorBidi"/>
          <w:sz w:val="28"/>
          <w:szCs w:val="28"/>
        </w:rPr>
        <w:t>bacteraemia</w:t>
      </w:r>
      <w:proofErr w:type="spellEnd"/>
      <w:r w:rsidRPr="002557D7">
        <w:rPr>
          <w:rFonts w:asciiTheme="majorBidi" w:eastAsia="Times New Roman" w:hAnsiTheme="majorBidi" w:cstheme="majorBidi"/>
          <w:sz w:val="28"/>
          <w:szCs w:val="28"/>
        </w:rPr>
        <w:t>. J. Infect., 40:267-273.</w:t>
      </w:r>
    </w:p>
    <w:p w:rsidR="00BF5065" w:rsidRPr="00BF5065" w:rsidRDefault="00DC54D6" w:rsidP="00BF5065">
      <w:pPr>
        <w:widowControl w:val="0"/>
        <w:autoSpaceDE w:val="0"/>
        <w:autoSpaceDN w:val="0"/>
        <w:bidi w:val="0"/>
        <w:adjustRightInd w:val="0"/>
        <w:spacing w:after="0" w:line="360" w:lineRule="auto"/>
        <w:ind w:left="851" w:hanging="851"/>
        <w:jc w:val="both"/>
        <w:rPr>
          <w:rFonts w:asciiTheme="majorBidi" w:eastAsia="SimSun" w:hAnsiTheme="majorBidi" w:cstheme="majorBidi"/>
          <w:noProof/>
          <w:kern w:val="2"/>
          <w:sz w:val="28"/>
          <w:szCs w:val="28"/>
          <w:lang w:eastAsia="zh-CN"/>
        </w:rPr>
      </w:pPr>
      <w:r w:rsidRPr="002557D7">
        <w:rPr>
          <w:rFonts w:asciiTheme="majorBidi" w:eastAsia="Times New Roman" w:hAnsiTheme="majorBidi" w:cstheme="majorBidi"/>
          <w:sz w:val="28"/>
          <w:szCs w:val="28"/>
        </w:rPr>
        <w:t>Kore, PK.; Kolhe, RP.; Deshpande, PD.; Bhong, CD.; Jadhav, SN.;Nagargoje, AB.; Jagtap, UV.; Dhandore, CV.; Tumlam, UM.; Pawar,PD and Khansnis, MW. (2014).</w:t>
      </w:r>
      <w:r w:rsidRPr="002557D7">
        <w:rPr>
          <w:rFonts w:asciiTheme="majorBidi" w:eastAsia="SimSun" w:hAnsiTheme="majorBidi" w:cstheme="majorBidi"/>
          <w:noProof/>
          <w:spacing w:val="-1"/>
          <w:kern w:val="2"/>
          <w:sz w:val="28"/>
          <w:szCs w:val="28"/>
          <w:lang w:eastAsia="zh-CN"/>
        </w:rPr>
        <w:t>Prevalence</w:t>
      </w:r>
      <w:r w:rsidRPr="002557D7">
        <w:rPr>
          <w:rFonts w:asciiTheme="majorBidi" w:eastAsia="SimSun" w:hAnsiTheme="majorBidi" w:cstheme="majorBidi"/>
          <w:noProof/>
          <w:w w:val="227"/>
          <w:kern w:val="2"/>
          <w:sz w:val="28"/>
          <w:szCs w:val="28"/>
          <w:lang w:eastAsia="zh-CN"/>
        </w:rPr>
        <w:t> </w:t>
      </w:r>
      <w:r w:rsidRPr="002557D7">
        <w:rPr>
          <w:rFonts w:asciiTheme="majorBidi" w:eastAsia="SimSun" w:hAnsiTheme="majorBidi" w:cstheme="majorBidi"/>
          <w:noProof/>
          <w:kern w:val="2"/>
          <w:sz w:val="28"/>
          <w:szCs w:val="28"/>
          <w:lang w:eastAsia="zh-CN"/>
        </w:rPr>
        <w:t>of</w:t>
      </w:r>
      <w:r w:rsidRPr="002557D7">
        <w:rPr>
          <w:rFonts w:asciiTheme="majorBidi" w:eastAsia="SimSun" w:hAnsiTheme="majorBidi" w:cstheme="majorBidi"/>
          <w:noProof/>
          <w:w w:val="231"/>
          <w:kern w:val="2"/>
          <w:sz w:val="28"/>
          <w:szCs w:val="28"/>
          <w:lang w:eastAsia="zh-CN"/>
        </w:rPr>
        <w:t> </w:t>
      </w:r>
      <w:r w:rsidRPr="002557D7">
        <w:rPr>
          <w:rFonts w:asciiTheme="majorBidi" w:eastAsia="SimSun" w:hAnsiTheme="majorBidi" w:cstheme="majorBidi"/>
          <w:noProof/>
          <w:spacing w:val="-1"/>
          <w:kern w:val="2"/>
          <w:sz w:val="28"/>
          <w:szCs w:val="28"/>
          <w:lang w:eastAsia="zh-CN"/>
        </w:rPr>
        <w:t>antimicrobial</w:t>
      </w:r>
      <w:r w:rsidRPr="002557D7">
        <w:rPr>
          <w:rFonts w:asciiTheme="majorBidi" w:eastAsia="SimSun" w:hAnsiTheme="majorBidi" w:cstheme="majorBidi"/>
          <w:noProof/>
          <w:w w:val="232"/>
          <w:kern w:val="2"/>
          <w:sz w:val="28"/>
          <w:szCs w:val="28"/>
          <w:lang w:eastAsia="zh-CN"/>
        </w:rPr>
        <w:t> </w:t>
      </w:r>
      <w:r w:rsidRPr="002557D7">
        <w:rPr>
          <w:rFonts w:asciiTheme="majorBidi" w:eastAsia="SimSun" w:hAnsiTheme="majorBidi" w:cstheme="majorBidi"/>
          <w:noProof/>
          <w:spacing w:val="-1"/>
          <w:kern w:val="2"/>
          <w:sz w:val="28"/>
          <w:szCs w:val="28"/>
          <w:lang w:eastAsia="zh-CN"/>
        </w:rPr>
        <w:t>resistant</w:t>
      </w:r>
      <w:r w:rsidR="00BF5065">
        <w:rPr>
          <w:rFonts w:asciiTheme="majorBidi" w:eastAsia="SimSun" w:hAnsiTheme="majorBidi" w:cstheme="majorBidi"/>
          <w:noProof/>
          <w:kern w:val="2"/>
          <w:sz w:val="28"/>
          <w:szCs w:val="28"/>
          <w:lang w:eastAsia="zh-CN"/>
        </w:rPr>
        <w:t>a</w:t>
      </w:r>
      <w:r w:rsidRPr="002557D7">
        <w:rPr>
          <w:rFonts w:asciiTheme="majorBidi" w:eastAsia="SimSun" w:hAnsiTheme="majorBidi" w:cstheme="majorBidi"/>
          <w:noProof/>
          <w:kern w:val="2"/>
          <w:sz w:val="28"/>
          <w:szCs w:val="28"/>
          <w:lang w:eastAsia="zh-CN"/>
        </w:rPr>
        <w:t>eromonas</w:t>
      </w:r>
      <w:r w:rsidRPr="002557D7">
        <w:rPr>
          <w:rFonts w:asciiTheme="majorBidi" w:eastAsia="SimSun" w:hAnsiTheme="majorBidi" w:cstheme="majorBidi"/>
          <w:noProof/>
          <w:w w:val="198"/>
          <w:kern w:val="2"/>
          <w:sz w:val="28"/>
          <w:szCs w:val="28"/>
          <w:lang w:eastAsia="zh-CN"/>
        </w:rPr>
        <w:t> </w:t>
      </w:r>
      <w:r w:rsidRPr="002557D7">
        <w:rPr>
          <w:rFonts w:asciiTheme="majorBidi" w:eastAsia="SimSun" w:hAnsiTheme="majorBidi" w:cstheme="majorBidi"/>
          <w:noProof/>
          <w:spacing w:val="-1"/>
          <w:kern w:val="2"/>
          <w:sz w:val="28"/>
          <w:szCs w:val="28"/>
          <w:lang w:eastAsia="zh-CN"/>
        </w:rPr>
        <w:t>in</w:t>
      </w:r>
      <w:r w:rsidRPr="002557D7">
        <w:rPr>
          <w:rFonts w:asciiTheme="majorBidi" w:eastAsia="SimSun" w:hAnsiTheme="majorBidi" w:cstheme="majorBidi"/>
          <w:noProof/>
          <w:w w:val="197"/>
          <w:kern w:val="2"/>
          <w:sz w:val="28"/>
          <w:szCs w:val="28"/>
          <w:lang w:eastAsia="zh-CN"/>
        </w:rPr>
        <w:t> </w:t>
      </w:r>
      <w:r w:rsidRPr="002557D7">
        <w:rPr>
          <w:rFonts w:asciiTheme="majorBidi" w:eastAsia="SimSun" w:hAnsiTheme="majorBidi" w:cstheme="majorBidi"/>
          <w:noProof/>
          <w:spacing w:val="-1"/>
          <w:kern w:val="2"/>
          <w:sz w:val="28"/>
          <w:szCs w:val="28"/>
          <w:lang w:eastAsia="zh-CN"/>
        </w:rPr>
        <w:t>chicken</w:t>
      </w:r>
      <w:r w:rsidRPr="002557D7">
        <w:rPr>
          <w:rFonts w:asciiTheme="majorBidi" w:eastAsia="SimSun" w:hAnsiTheme="majorBidi" w:cstheme="majorBidi"/>
          <w:noProof/>
          <w:w w:val="198"/>
          <w:kern w:val="2"/>
          <w:sz w:val="28"/>
          <w:szCs w:val="28"/>
          <w:lang w:eastAsia="zh-CN"/>
        </w:rPr>
        <w:t> </w:t>
      </w:r>
      <w:r w:rsidRPr="002557D7">
        <w:rPr>
          <w:rFonts w:asciiTheme="majorBidi" w:eastAsia="SimSun" w:hAnsiTheme="majorBidi" w:cstheme="majorBidi"/>
          <w:noProof/>
          <w:kern w:val="2"/>
          <w:sz w:val="28"/>
          <w:szCs w:val="28"/>
          <w:lang w:eastAsia="zh-CN"/>
        </w:rPr>
        <w:t>and</w:t>
      </w:r>
      <w:r w:rsidRPr="002557D7">
        <w:rPr>
          <w:rFonts w:asciiTheme="majorBidi" w:eastAsia="SimSun" w:hAnsiTheme="majorBidi" w:cstheme="majorBidi"/>
          <w:noProof/>
          <w:w w:val="197"/>
          <w:kern w:val="2"/>
          <w:sz w:val="28"/>
          <w:szCs w:val="28"/>
          <w:lang w:eastAsia="zh-CN"/>
        </w:rPr>
        <w:t> </w:t>
      </w:r>
      <w:r w:rsidRPr="002557D7">
        <w:rPr>
          <w:rFonts w:asciiTheme="majorBidi" w:eastAsia="SimSun" w:hAnsiTheme="majorBidi" w:cstheme="majorBidi"/>
          <w:noProof/>
          <w:spacing w:val="-1"/>
          <w:kern w:val="2"/>
          <w:sz w:val="28"/>
          <w:szCs w:val="28"/>
          <w:lang w:eastAsia="zh-CN"/>
        </w:rPr>
        <w:t>fish</w:t>
      </w:r>
      <w:r w:rsidRPr="002557D7">
        <w:rPr>
          <w:rFonts w:asciiTheme="majorBidi" w:eastAsia="SimSun" w:hAnsiTheme="majorBidi" w:cstheme="majorBidi"/>
          <w:noProof/>
          <w:w w:val="197"/>
          <w:kern w:val="2"/>
          <w:sz w:val="28"/>
          <w:szCs w:val="28"/>
          <w:lang w:eastAsia="zh-CN"/>
        </w:rPr>
        <w:t> </w:t>
      </w:r>
      <w:r w:rsidRPr="002557D7">
        <w:rPr>
          <w:rFonts w:asciiTheme="majorBidi" w:eastAsia="SimSun" w:hAnsiTheme="majorBidi" w:cstheme="majorBidi"/>
          <w:noProof/>
          <w:spacing w:val="-1"/>
          <w:kern w:val="2"/>
          <w:sz w:val="28"/>
          <w:szCs w:val="28"/>
          <w:lang w:eastAsia="zh-CN"/>
        </w:rPr>
        <w:t>washings.</w:t>
      </w:r>
      <w:r w:rsidRPr="002557D7">
        <w:rPr>
          <w:rFonts w:asciiTheme="majorBidi" w:eastAsia="SimSun" w:hAnsiTheme="majorBidi" w:cstheme="majorBidi"/>
          <w:noProof/>
          <w:w w:val="402"/>
          <w:kern w:val="2"/>
          <w:sz w:val="28"/>
          <w:szCs w:val="28"/>
          <w:lang w:eastAsia="zh-CN"/>
        </w:rPr>
        <w:t> </w:t>
      </w:r>
      <w:r w:rsidRPr="002557D7">
        <w:rPr>
          <w:rFonts w:asciiTheme="majorBidi" w:eastAsia="SimSun" w:hAnsiTheme="majorBidi" w:cstheme="majorBidi"/>
          <w:noProof/>
          <w:kern w:val="2"/>
          <w:sz w:val="28"/>
          <w:szCs w:val="28"/>
          <w:lang w:eastAsia="zh-CN"/>
        </w:rPr>
        <w:t>Afr.</w:t>
      </w:r>
      <w:r w:rsidRPr="002557D7">
        <w:rPr>
          <w:rFonts w:asciiTheme="majorBidi" w:eastAsia="SimSun" w:hAnsiTheme="majorBidi" w:cstheme="majorBidi"/>
          <w:noProof/>
          <w:w w:val="196"/>
          <w:kern w:val="2"/>
          <w:sz w:val="28"/>
          <w:szCs w:val="28"/>
          <w:lang w:eastAsia="zh-CN"/>
        </w:rPr>
        <w:t> </w:t>
      </w:r>
      <w:r w:rsidRPr="002557D7">
        <w:rPr>
          <w:rFonts w:asciiTheme="majorBidi" w:eastAsia="SimSun" w:hAnsiTheme="majorBidi" w:cstheme="majorBidi"/>
          <w:noProof/>
          <w:kern w:val="2"/>
          <w:sz w:val="28"/>
          <w:szCs w:val="28"/>
          <w:lang w:eastAsia="zh-CN"/>
        </w:rPr>
        <w:t>J.</w:t>
      </w:r>
      <w:r w:rsidRPr="002557D7">
        <w:rPr>
          <w:rFonts w:asciiTheme="majorBidi" w:eastAsia="SimSun" w:hAnsiTheme="majorBidi" w:cstheme="majorBidi"/>
          <w:noProof/>
          <w:w w:val="195"/>
          <w:kern w:val="2"/>
          <w:sz w:val="28"/>
          <w:szCs w:val="28"/>
          <w:lang w:eastAsia="zh-CN"/>
        </w:rPr>
        <w:t> </w:t>
      </w:r>
      <w:r w:rsidRPr="002557D7">
        <w:rPr>
          <w:rFonts w:asciiTheme="majorBidi" w:eastAsia="SimSun" w:hAnsiTheme="majorBidi" w:cstheme="majorBidi"/>
          <w:noProof/>
          <w:kern w:val="2"/>
          <w:sz w:val="28"/>
          <w:szCs w:val="28"/>
          <w:lang w:eastAsia="zh-CN"/>
        </w:rPr>
        <w:t>Microbiol.</w:t>
      </w:r>
      <w:r w:rsidRPr="002557D7">
        <w:rPr>
          <w:rFonts w:asciiTheme="majorBidi" w:eastAsia="SimSun" w:hAnsiTheme="majorBidi" w:cstheme="majorBidi"/>
          <w:noProof/>
          <w:w w:val="195"/>
          <w:kern w:val="2"/>
          <w:sz w:val="28"/>
          <w:szCs w:val="28"/>
          <w:lang w:eastAsia="zh-CN"/>
        </w:rPr>
        <w:t> </w:t>
      </w:r>
      <w:r w:rsidRPr="002557D7">
        <w:rPr>
          <w:rFonts w:asciiTheme="majorBidi" w:eastAsia="SimSun" w:hAnsiTheme="majorBidi" w:cstheme="majorBidi"/>
          <w:noProof/>
          <w:kern w:val="2"/>
          <w:sz w:val="28"/>
          <w:szCs w:val="28"/>
          <w:lang w:eastAsia="zh-CN"/>
        </w:rPr>
        <w:t>Res.</w:t>
      </w:r>
      <w:r w:rsidRPr="002557D7">
        <w:rPr>
          <w:rFonts w:asciiTheme="majorBidi" w:eastAsia="SimSun" w:hAnsiTheme="majorBidi" w:cstheme="majorBidi"/>
          <w:noProof/>
          <w:w w:val="200"/>
          <w:kern w:val="2"/>
          <w:sz w:val="28"/>
          <w:szCs w:val="28"/>
          <w:lang w:eastAsia="zh-CN"/>
        </w:rPr>
        <w:t> </w:t>
      </w:r>
      <w:r w:rsidRPr="002557D7">
        <w:rPr>
          <w:rFonts w:asciiTheme="majorBidi" w:eastAsia="SimSun" w:hAnsiTheme="majorBidi" w:cstheme="majorBidi"/>
          <w:noProof/>
          <w:kern w:val="2"/>
          <w:sz w:val="28"/>
          <w:szCs w:val="28"/>
          <w:lang w:eastAsia="zh-CN"/>
        </w:rPr>
        <w:t>Vol.8</w:t>
      </w:r>
      <w:r w:rsidR="002557D7">
        <w:rPr>
          <w:rFonts w:asciiTheme="majorBidi" w:eastAsia="SimSun" w:hAnsiTheme="majorBidi" w:cstheme="majorBidi"/>
          <w:noProof/>
          <w:kern w:val="2"/>
          <w:sz w:val="28"/>
          <w:szCs w:val="28"/>
          <w:lang w:eastAsia="zh-CN"/>
        </w:rPr>
        <w:t xml:space="preserve"> </w:t>
      </w:r>
      <w:r w:rsidR="00BF5065" w:rsidRPr="00BF5065">
        <w:rPr>
          <w:rFonts w:asciiTheme="majorBidi" w:eastAsia="SimSun" w:hAnsiTheme="majorBidi" w:cstheme="majorBidi"/>
          <w:noProof/>
          <w:kern w:val="2"/>
          <w:sz w:val="28"/>
          <w:szCs w:val="28"/>
          <w:lang w:eastAsia="zh-CN"/>
        </w:rPr>
        <w:t>(27), pp. 2609 2615, 2 July, 2014, DOI: 10.5897/AJMR 2014. 6775 ,</w:t>
      </w:r>
      <w:r w:rsidR="00BF5065" w:rsidRPr="00BF5065">
        <w:t xml:space="preserve"> </w:t>
      </w:r>
      <w:r w:rsidR="00BF5065" w:rsidRPr="00BF5065">
        <w:rPr>
          <w:rFonts w:asciiTheme="majorBidi" w:eastAsia="SimSun" w:hAnsiTheme="majorBidi" w:cstheme="majorBidi"/>
          <w:noProof/>
          <w:kern w:val="2"/>
          <w:sz w:val="28"/>
          <w:szCs w:val="28"/>
          <w:lang w:eastAsia="zh-CN"/>
        </w:rPr>
        <w:t>Article Number: 79039E845853ISSN 1996-0808.</w:t>
      </w:r>
    </w:p>
    <w:p w:rsidR="00B41D50" w:rsidRPr="002557D7" w:rsidRDefault="00DC54D6" w:rsidP="002557D7">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2557D7">
        <w:rPr>
          <w:rFonts w:asciiTheme="majorBidi" w:eastAsia="Times New Roman" w:hAnsiTheme="majorBidi" w:cstheme="majorBidi"/>
          <w:sz w:val="28"/>
          <w:szCs w:val="28"/>
        </w:rPr>
        <w:t>Markey,B.K</w:t>
      </w:r>
      <w:proofErr w:type="spellEnd"/>
      <w:r w:rsidRPr="002557D7">
        <w:rPr>
          <w:rFonts w:asciiTheme="majorBidi" w:eastAsia="Times New Roman" w:hAnsiTheme="majorBidi" w:cstheme="majorBidi"/>
          <w:sz w:val="28"/>
          <w:szCs w:val="28"/>
        </w:rPr>
        <w:t xml:space="preserve">.; </w:t>
      </w:r>
      <w:proofErr w:type="spellStart"/>
      <w:r w:rsidRPr="002557D7">
        <w:rPr>
          <w:rFonts w:asciiTheme="majorBidi" w:eastAsia="Times New Roman" w:hAnsiTheme="majorBidi" w:cstheme="majorBidi"/>
          <w:sz w:val="28"/>
          <w:szCs w:val="28"/>
        </w:rPr>
        <w:t>Leonard,F.C</w:t>
      </w:r>
      <w:proofErr w:type="spellEnd"/>
      <w:r w:rsidRPr="002557D7">
        <w:rPr>
          <w:rFonts w:asciiTheme="majorBidi" w:eastAsia="Times New Roman" w:hAnsiTheme="majorBidi" w:cstheme="majorBidi"/>
          <w:sz w:val="28"/>
          <w:szCs w:val="28"/>
        </w:rPr>
        <w:t xml:space="preserve">. ; </w:t>
      </w:r>
      <w:proofErr w:type="spellStart"/>
      <w:r w:rsidRPr="002557D7">
        <w:rPr>
          <w:rFonts w:asciiTheme="majorBidi" w:eastAsia="Times New Roman" w:hAnsiTheme="majorBidi" w:cstheme="majorBidi"/>
          <w:sz w:val="28"/>
          <w:szCs w:val="28"/>
        </w:rPr>
        <w:t>Archambault,M</w:t>
      </w:r>
      <w:proofErr w:type="spellEnd"/>
      <w:r w:rsidRPr="002557D7">
        <w:rPr>
          <w:rFonts w:asciiTheme="majorBidi" w:eastAsia="Times New Roman" w:hAnsiTheme="majorBidi" w:cstheme="majorBidi"/>
          <w:sz w:val="28"/>
          <w:szCs w:val="28"/>
        </w:rPr>
        <w:t>. ;</w:t>
      </w:r>
      <w:proofErr w:type="spellStart"/>
      <w:r w:rsidRPr="002557D7">
        <w:rPr>
          <w:rFonts w:asciiTheme="majorBidi" w:eastAsia="Times New Roman" w:hAnsiTheme="majorBidi" w:cstheme="majorBidi"/>
          <w:sz w:val="28"/>
          <w:szCs w:val="28"/>
        </w:rPr>
        <w:t>Cullinane,A</w:t>
      </w:r>
      <w:proofErr w:type="spellEnd"/>
      <w:r w:rsidRPr="002557D7">
        <w:rPr>
          <w:rFonts w:asciiTheme="majorBidi" w:eastAsia="Times New Roman" w:hAnsiTheme="majorBidi" w:cstheme="majorBidi"/>
          <w:sz w:val="28"/>
          <w:szCs w:val="28"/>
        </w:rPr>
        <w:t xml:space="preserve">. and  </w:t>
      </w:r>
      <w:proofErr w:type="spellStart"/>
      <w:r w:rsidRPr="002557D7">
        <w:rPr>
          <w:rFonts w:asciiTheme="majorBidi" w:eastAsia="Times New Roman" w:hAnsiTheme="majorBidi" w:cstheme="majorBidi"/>
          <w:sz w:val="28"/>
          <w:szCs w:val="28"/>
        </w:rPr>
        <w:t>Maguire,D</w:t>
      </w:r>
      <w:proofErr w:type="spellEnd"/>
      <w:r w:rsidRPr="002557D7">
        <w:rPr>
          <w:rFonts w:asciiTheme="majorBidi" w:eastAsia="Times New Roman" w:hAnsiTheme="majorBidi" w:cstheme="majorBidi"/>
          <w:sz w:val="28"/>
          <w:szCs w:val="28"/>
        </w:rPr>
        <w:t xml:space="preserve">. (2013): Clinical Veterinary Microbiology . Second edition. MOSBY. </w:t>
      </w:r>
      <w:r w:rsidRPr="002557D7">
        <w:rPr>
          <w:rFonts w:asciiTheme="majorBidi" w:eastAsia="Times New Roman" w:hAnsiTheme="majorBidi" w:cstheme="majorBidi"/>
          <w:sz w:val="28"/>
          <w:szCs w:val="28"/>
        </w:rPr>
        <w:lastRenderedPageBreak/>
        <w:t xml:space="preserve">Elsevier Ltd. Edinburgh London New York Oxford Philadelphia St Louis Sydney Toronto. </w:t>
      </w:r>
    </w:p>
    <w:p w:rsidR="00B41D50" w:rsidRPr="002557D7" w:rsidRDefault="00B41D50" w:rsidP="002557D7">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2557D7">
        <w:rPr>
          <w:rFonts w:asciiTheme="majorBidi" w:eastAsia="Times New Roman" w:hAnsiTheme="majorBidi" w:cstheme="majorBidi"/>
          <w:sz w:val="28"/>
          <w:szCs w:val="28"/>
        </w:rPr>
        <w:t>Nam,  I.Y.  &amp;  </w:t>
      </w:r>
      <w:proofErr w:type="spellStart"/>
      <w:r w:rsidRPr="002557D7">
        <w:rPr>
          <w:rFonts w:asciiTheme="majorBidi" w:eastAsia="Times New Roman" w:hAnsiTheme="majorBidi" w:cstheme="majorBidi"/>
          <w:sz w:val="28"/>
          <w:szCs w:val="28"/>
        </w:rPr>
        <w:t>Joh</w:t>
      </w:r>
      <w:proofErr w:type="spellEnd"/>
      <w:r w:rsidRPr="002557D7">
        <w:rPr>
          <w:rFonts w:asciiTheme="majorBidi" w:eastAsia="Times New Roman" w:hAnsiTheme="majorBidi" w:cstheme="majorBidi"/>
          <w:sz w:val="28"/>
          <w:szCs w:val="28"/>
        </w:rPr>
        <w:t>,  K.  (2007).</w:t>
      </w:r>
      <w:r w:rsidRPr="002557D7">
        <w:rPr>
          <w:rFonts w:asciiTheme="majorBidi" w:eastAsia="Times New Roman" w:hAnsiTheme="majorBidi" w:cstheme="majorBidi"/>
          <w:sz w:val="28"/>
          <w:szCs w:val="28"/>
        </w:rPr>
        <w:tab/>
        <w:t>Rapid  detection  of  virulence</w:t>
      </w:r>
      <w:r w:rsidR="002557D7">
        <w:rPr>
          <w:rFonts w:asciiTheme="majorBidi" w:eastAsia="Times New Roman" w:hAnsiTheme="majorBidi" w:cstheme="majorBidi"/>
          <w:sz w:val="28"/>
          <w:szCs w:val="28"/>
        </w:rPr>
        <w:t xml:space="preserve">  </w:t>
      </w:r>
      <w:r w:rsidRPr="002557D7">
        <w:rPr>
          <w:rFonts w:asciiTheme="majorBidi" w:eastAsia="Times New Roman" w:hAnsiTheme="majorBidi" w:cstheme="majorBidi"/>
          <w:sz w:val="28"/>
          <w:szCs w:val="28"/>
        </w:rPr>
        <w:t>of Aeromonas isolated from a trout by hexaplex-PCR. J. Bacteriol.</w:t>
      </w:r>
      <w:r w:rsidR="002557D7">
        <w:rPr>
          <w:rFonts w:asciiTheme="majorBidi" w:eastAsia="Times New Roman" w:hAnsiTheme="majorBidi" w:cstheme="majorBidi"/>
          <w:sz w:val="28"/>
          <w:szCs w:val="28"/>
        </w:rPr>
        <w:t xml:space="preserve"> </w:t>
      </w:r>
      <w:r w:rsidRPr="002557D7">
        <w:rPr>
          <w:rFonts w:asciiTheme="majorBidi" w:eastAsia="Times New Roman" w:hAnsiTheme="majorBidi" w:cstheme="majorBidi"/>
          <w:sz w:val="28"/>
          <w:szCs w:val="28"/>
        </w:rPr>
        <w:t>45(4):297-304.</w:t>
      </w:r>
    </w:p>
    <w:p w:rsidR="00DC54D6" w:rsidRPr="002557D7" w:rsidRDefault="00DC54D6" w:rsidP="002557D7">
      <w:pPr>
        <w:widowControl w:val="0"/>
        <w:shd w:val="clear" w:color="auto" w:fill="FFFFFF"/>
        <w:autoSpaceDE w:val="0"/>
        <w:autoSpaceDN w:val="0"/>
        <w:bidi w:val="0"/>
        <w:adjustRightInd w:val="0"/>
        <w:spacing w:after="0" w:line="360" w:lineRule="auto"/>
        <w:ind w:left="851" w:hanging="851"/>
        <w:jc w:val="both"/>
        <w:rPr>
          <w:rFonts w:asciiTheme="majorBidi" w:eastAsia="Calibri" w:hAnsiTheme="majorBidi" w:cstheme="majorBidi"/>
          <w:sz w:val="28"/>
          <w:szCs w:val="28"/>
        </w:rPr>
      </w:pPr>
      <w:r w:rsidRPr="002557D7">
        <w:rPr>
          <w:rFonts w:asciiTheme="majorBidi" w:eastAsia="Calibri" w:hAnsiTheme="majorBidi" w:cstheme="majorBidi"/>
          <w:sz w:val="28"/>
          <w:szCs w:val="28"/>
        </w:rPr>
        <w:t xml:space="preserve">Nawaz, M.; Khan, S. A.; Khan, A. A.; Sung, K.; </w:t>
      </w:r>
      <w:proofErr w:type="spellStart"/>
      <w:r w:rsidRPr="002557D7">
        <w:rPr>
          <w:rFonts w:asciiTheme="majorBidi" w:eastAsia="Calibri" w:hAnsiTheme="majorBidi" w:cstheme="majorBidi"/>
          <w:sz w:val="28"/>
          <w:szCs w:val="28"/>
        </w:rPr>
        <w:t>Tran,Q</w:t>
      </w:r>
      <w:proofErr w:type="spellEnd"/>
      <w:r w:rsidRPr="002557D7">
        <w:rPr>
          <w:rFonts w:asciiTheme="majorBidi" w:eastAsia="Calibri" w:hAnsiTheme="majorBidi" w:cstheme="majorBidi"/>
          <w:sz w:val="28"/>
          <w:szCs w:val="28"/>
        </w:rPr>
        <w:t xml:space="preserve">.; </w:t>
      </w:r>
      <w:proofErr w:type="spellStart"/>
      <w:r w:rsidRPr="002557D7">
        <w:rPr>
          <w:rFonts w:asciiTheme="majorBidi" w:eastAsia="Calibri" w:hAnsiTheme="majorBidi" w:cstheme="majorBidi"/>
          <w:sz w:val="28"/>
          <w:szCs w:val="28"/>
        </w:rPr>
        <w:t>Kerdahi</w:t>
      </w:r>
      <w:proofErr w:type="spellEnd"/>
      <w:r w:rsidRPr="002557D7">
        <w:rPr>
          <w:rFonts w:asciiTheme="majorBidi" w:eastAsia="Calibri" w:hAnsiTheme="majorBidi" w:cstheme="majorBidi"/>
          <w:sz w:val="28"/>
          <w:szCs w:val="28"/>
        </w:rPr>
        <w:t>, K. and</w:t>
      </w:r>
      <w:r w:rsidRPr="002557D7">
        <w:rPr>
          <w:rFonts w:asciiTheme="majorBidi" w:eastAsia="Calibri" w:hAnsiTheme="majorBidi" w:cstheme="majorBidi"/>
          <w:sz w:val="28"/>
          <w:szCs w:val="28"/>
        </w:rPr>
        <w:tab/>
        <w:t xml:space="preserve">Steele, R. (2010): Detection and characterization of virulence genes and </w:t>
      </w:r>
      <w:proofErr w:type="spellStart"/>
      <w:r w:rsidRPr="002557D7">
        <w:rPr>
          <w:rFonts w:asciiTheme="majorBidi" w:eastAsia="Calibri" w:hAnsiTheme="majorBidi" w:cstheme="majorBidi"/>
          <w:sz w:val="28"/>
          <w:szCs w:val="28"/>
        </w:rPr>
        <w:t>integrons</w:t>
      </w:r>
      <w:proofErr w:type="spellEnd"/>
      <w:r w:rsidRPr="002557D7">
        <w:rPr>
          <w:rFonts w:asciiTheme="majorBidi" w:eastAsia="Calibri" w:hAnsiTheme="majorBidi" w:cstheme="majorBidi"/>
          <w:sz w:val="28"/>
          <w:szCs w:val="28"/>
        </w:rPr>
        <w:t xml:space="preserve"> in </w:t>
      </w:r>
      <w:proofErr w:type="spellStart"/>
      <w:r w:rsidRPr="002557D7">
        <w:rPr>
          <w:rFonts w:asciiTheme="majorBidi" w:eastAsia="Calibri" w:hAnsiTheme="majorBidi" w:cstheme="majorBidi"/>
          <w:i/>
          <w:iCs/>
          <w:sz w:val="28"/>
          <w:szCs w:val="28"/>
        </w:rPr>
        <w:t>Aeromonas</w:t>
      </w:r>
      <w:proofErr w:type="spellEnd"/>
      <w:r w:rsidRPr="002557D7">
        <w:rPr>
          <w:rFonts w:asciiTheme="majorBidi" w:eastAsia="Calibri" w:hAnsiTheme="majorBidi" w:cstheme="majorBidi"/>
          <w:i/>
          <w:iCs/>
          <w:sz w:val="28"/>
          <w:szCs w:val="28"/>
        </w:rPr>
        <w:t xml:space="preserve"> </w:t>
      </w:r>
      <w:proofErr w:type="spellStart"/>
      <w:r w:rsidRPr="002557D7">
        <w:rPr>
          <w:rFonts w:asciiTheme="majorBidi" w:eastAsia="Calibri" w:hAnsiTheme="majorBidi" w:cstheme="majorBidi"/>
          <w:i/>
          <w:iCs/>
          <w:sz w:val="28"/>
          <w:szCs w:val="28"/>
        </w:rPr>
        <w:t>veronii</w:t>
      </w:r>
      <w:proofErr w:type="spellEnd"/>
      <w:r w:rsidRPr="002557D7">
        <w:rPr>
          <w:rFonts w:asciiTheme="majorBidi" w:eastAsia="Calibri" w:hAnsiTheme="majorBidi" w:cstheme="majorBidi"/>
          <w:sz w:val="28"/>
          <w:szCs w:val="28"/>
        </w:rPr>
        <w:t xml:space="preserve"> isolated from catfish. Food Microbiology, 27: 327-331.</w:t>
      </w:r>
    </w:p>
    <w:p w:rsidR="00DC54D6" w:rsidRPr="002557D7" w:rsidRDefault="00DC54D6" w:rsidP="002557D7">
      <w:pPr>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2557D7">
        <w:rPr>
          <w:rFonts w:asciiTheme="majorBidi" w:eastAsia="Times New Roman" w:hAnsiTheme="majorBidi" w:cstheme="majorBidi"/>
          <w:sz w:val="28"/>
          <w:szCs w:val="28"/>
        </w:rPr>
        <w:t xml:space="preserve">Nawaz, M.; Sung, K.; khan, S. A.; Khan, A. A. and Steel, R. (2006): Biochemical and molecular characterization of tetracycline resistance </w:t>
      </w:r>
      <w:proofErr w:type="spellStart"/>
      <w:r w:rsidRPr="002557D7">
        <w:rPr>
          <w:rFonts w:asciiTheme="majorBidi" w:eastAsia="Times New Roman" w:hAnsiTheme="majorBidi" w:cstheme="majorBidi"/>
          <w:i/>
          <w:iCs/>
          <w:sz w:val="28"/>
          <w:szCs w:val="28"/>
        </w:rPr>
        <w:t>Aeromonas</w:t>
      </w:r>
      <w:proofErr w:type="spellEnd"/>
      <w:r w:rsidRPr="002557D7">
        <w:rPr>
          <w:rFonts w:asciiTheme="majorBidi" w:eastAsia="Times New Roman" w:hAnsiTheme="majorBidi" w:cstheme="majorBidi"/>
          <w:i/>
          <w:iCs/>
          <w:sz w:val="28"/>
          <w:szCs w:val="28"/>
        </w:rPr>
        <w:t xml:space="preserve"> </w:t>
      </w:r>
      <w:proofErr w:type="spellStart"/>
      <w:r w:rsidRPr="002557D7">
        <w:rPr>
          <w:rFonts w:asciiTheme="majorBidi" w:eastAsia="Times New Roman" w:hAnsiTheme="majorBidi" w:cstheme="majorBidi"/>
          <w:i/>
          <w:iCs/>
          <w:sz w:val="28"/>
          <w:szCs w:val="28"/>
        </w:rPr>
        <w:t>veronii</w:t>
      </w:r>
      <w:proofErr w:type="spellEnd"/>
      <w:r w:rsidRPr="002557D7">
        <w:rPr>
          <w:rFonts w:asciiTheme="majorBidi" w:eastAsia="Times New Roman" w:hAnsiTheme="majorBidi" w:cstheme="majorBidi"/>
          <w:i/>
          <w:iCs/>
          <w:sz w:val="28"/>
          <w:szCs w:val="28"/>
        </w:rPr>
        <w:t xml:space="preserve"> </w:t>
      </w:r>
      <w:r w:rsidRPr="002557D7">
        <w:rPr>
          <w:rFonts w:asciiTheme="majorBidi" w:eastAsia="Times New Roman" w:hAnsiTheme="majorBidi" w:cstheme="majorBidi"/>
          <w:sz w:val="28"/>
          <w:szCs w:val="28"/>
        </w:rPr>
        <w:t xml:space="preserve">isolates from catfish. J. Appl. Environ. </w:t>
      </w:r>
      <w:proofErr w:type="spellStart"/>
      <w:r w:rsidRPr="002557D7">
        <w:rPr>
          <w:rFonts w:asciiTheme="majorBidi" w:eastAsia="Times New Roman" w:hAnsiTheme="majorBidi" w:cstheme="majorBidi"/>
          <w:sz w:val="28"/>
          <w:szCs w:val="28"/>
        </w:rPr>
        <w:t>Microbiol</w:t>
      </w:r>
      <w:proofErr w:type="spellEnd"/>
      <w:r w:rsidRPr="002557D7">
        <w:rPr>
          <w:rFonts w:asciiTheme="majorBidi" w:eastAsia="Times New Roman" w:hAnsiTheme="majorBidi" w:cstheme="majorBidi"/>
          <w:sz w:val="28"/>
          <w:szCs w:val="28"/>
        </w:rPr>
        <w:t>., 72 (10): 6461 -6466.</w:t>
      </w:r>
    </w:p>
    <w:p w:rsidR="00DC54D6" w:rsidRPr="002557D7" w:rsidRDefault="00DC54D6"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r w:rsidRPr="002557D7">
        <w:rPr>
          <w:rFonts w:asciiTheme="majorBidi" w:eastAsia="Times New Roman" w:hAnsiTheme="majorBidi" w:cstheme="majorBidi"/>
          <w:sz w:val="28"/>
          <w:szCs w:val="28"/>
          <w:lang w:bidi="ar-EG"/>
        </w:rPr>
        <w:t xml:space="preserve">Nicky, B. B. (2004): Bacteria from fish and other aquatic animals (a practical identification manual).CABI publishing is a division of CAB international. QR106.B85 P (83 – 116). </w:t>
      </w:r>
    </w:p>
    <w:p w:rsidR="002557D7" w:rsidRDefault="00DC54D6" w:rsidP="002557D7">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2557D7">
        <w:rPr>
          <w:rFonts w:asciiTheme="majorBidi" w:eastAsia="Times New Roman" w:hAnsiTheme="majorBidi" w:cstheme="majorBidi"/>
          <w:sz w:val="28"/>
          <w:szCs w:val="28"/>
        </w:rPr>
        <w:t>Noor El Deen, A.E.; Sohad, M. Dorgham; Azza, H.M. Hassan and Hakim,</w:t>
      </w:r>
      <w:r w:rsidR="002557D7">
        <w:rPr>
          <w:rFonts w:asciiTheme="majorBidi" w:eastAsia="Times New Roman" w:hAnsiTheme="majorBidi" w:cstheme="majorBidi"/>
          <w:sz w:val="28"/>
          <w:szCs w:val="28"/>
        </w:rPr>
        <w:t xml:space="preserve"> </w:t>
      </w:r>
      <w:r w:rsidRPr="002557D7">
        <w:rPr>
          <w:rFonts w:asciiTheme="majorBidi" w:eastAsia="Times New Roman" w:hAnsiTheme="majorBidi" w:cstheme="majorBidi"/>
          <w:sz w:val="28"/>
          <w:szCs w:val="28"/>
        </w:rPr>
        <w:t>A.S. (2014). Studies on Aeromonas hydrophila in Cultured Oreochromis</w:t>
      </w:r>
      <w:r w:rsidR="002557D7">
        <w:rPr>
          <w:rFonts w:asciiTheme="majorBidi" w:eastAsia="Times New Roman" w:hAnsiTheme="majorBidi" w:cstheme="majorBidi"/>
          <w:sz w:val="28"/>
          <w:szCs w:val="28"/>
        </w:rPr>
        <w:t xml:space="preserve"> </w:t>
      </w:r>
      <w:r w:rsidRPr="002557D7">
        <w:rPr>
          <w:rFonts w:asciiTheme="majorBidi" w:eastAsia="Times New Roman" w:hAnsiTheme="majorBidi" w:cstheme="majorBidi"/>
          <w:sz w:val="28"/>
          <w:szCs w:val="28"/>
        </w:rPr>
        <w:t>niloticus at </w:t>
      </w:r>
      <w:proofErr w:type="spellStart"/>
      <w:r w:rsidRPr="002557D7">
        <w:rPr>
          <w:rFonts w:asciiTheme="majorBidi" w:eastAsia="Times New Roman" w:hAnsiTheme="majorBidi" w:cstheme="majorBidi"/>
          <w:sz w:val="28"/>
          <w:szCs w:val="28"/>
        </w:rPr>
        <w:t>Kafr</w:t>
      </w:r>
      <w:proofErr w:type="spellEnd"/>
      <w:r w:rsidRPr="002557D7">
        <w:rPr>
          <w:rFonts w:asciiTheme="majorBidi" w:eastAsia="Times New Roman" w:hAnsiTheme="majorBidi" w:cstheme="majorBidi"/>
          <w:sz w:val="28"/>
          <w:szCs w:val="28"/>
        </w:rPr>
        <w:t> El Sheikh Governorate, Egypt with Reference to</w:t>
      </w:r>
      <w:r w:rsidR="002557D7">
        <w:rPr>
          <w:rFonts w:asciiTheme="majorBidi" w:eastAsia="Times New Roman" w:hAnsiTheme="majorBidi" w:cstheme="majorBidi"/>
          <w:sz w:val="28"/>
          <w:szCs w:val="28"/>
        </w:rPr>
        <w:t xml:space="preserve"> </w:t>
      </w:r>
      <w:r w:rsidRPr="002557D7">
        <w:rPr>
          <w:rFonts w:asciiTheme="majorBidi" w:eastAsia="Times New Roman" w:hAnsiTheme="majorBidi" w:cstheme="majorBidi"/>
          <w:sz w:val="28"/>
          <w:szCs w:val="28"/>
        </w:rPr>
        <w:t>Histopathological Alterations in Some Vital Organs. World Journal of</w:t>
      </w:r>
    </w:p>
    <w:p w:rsidR="00DC54D6" w:rsidRPr="002557D7" w:rsidRDefault="002557D7" w:rsidP="002557D7">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DC54D6" w:rsidRPr="002557D7">
        <w:rPr>
          <w:rFonts w:asciiTheme="majorBidi" w:eastAsia="Times New Roman" w:hAnsiTheme="majorBidi" w:cstheme="majorBidi"/>
          <w:sz w:val="28"/>
          <w:szCs w:val="28"/>
        </w:rPr>
        <w:t> </w:t>
      </w:r>
      <w:r>
        <w:rPr>
          <w:rFonts w:asciiTheme="majorBidi" w:eastAsia="Times New Roman" w:hAnsiTheme="majorBidi" w:cstheme="majorBidi"/>
          <w:sz w:val="28"/>
          <w:szCs w:val="28"/>
        </w:rPr>
        <w:t xml:space="preserve">fish </w:t>
      </w:r>
      <w:r w:rsidR="00DC54D6" w:rsidRPr="002557D7">
        <w:rPr>
          <w:rFonts w:asciiTheme="majorBidi" w:eastAsia="Times New Roman" w:hAnsiTheme="majorBidi" w:cstheme="majorBidi"/>
          <w:sz w:val="28"/>
          <w:szCs w:val="28"/>
        </w:rPr>
        <w:t>and Marine Sciences 6 (3): 233-240, 2014, ISSN 2078-4589</w:t>
      </w:r>
    </w:p>
    <w:p w:rsidR="00DC54D6" w:rsidRPr="002557D7" w:rsidRDefault="00DC54D6" w:rsidP="002557D7">
      <w:pPr>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2557D7">
        <w:rPr>
          <w:rFonts w:asciiTheme="majorBidi" w:eastAsia="Times New Roman" w:hAnsiTheme="majorBidi" w:cstheme="majorBidi"/>
          <w:sz w:val="28"/>
          <w:szCs w:val="28"/>
        </w:rPr>
        <w:t xml:space="preserve">Paul, P.; </w:t>
      </w:r>
      <w:proofErr w:type="spellStart"/>
      <w:r w:rsidRPr="002557D7">
        <w:rPr>
          <w:rFonts w:asciiTheme="majorBidi" w:eastAsia="Times New Roman" w:hAnsiTheme="majorBidi" w:cstheme="majorBidi"/>
          <w:sz w:val="28"/>
          <w:szCs w:val="28"/>
        </w:rPr>
        <w:t>Adikesavalu</w:t>
      </w:r>
      <w:proofErr w:type="spellEnd"/>
      <w:r w:rsidRPr="002557D7">
        <w:rPr>
          <w:rFonts w:asciiTheme="majorBidi" w:eastAsia="Times New Roman" w:hAnsiTheme="majorBidi" w:cstheme="majorBidi"/>
          <w:sz w:val="28"/>
          <w:szCs w:val="28"/>
        </w:rPr>
        <w:t xml:space="preserve">, .; Banerjee, S.; </w:t>
      </w:r>
      <w:proofErr w:type="spellStart"/>
      <w:r w:rsidRPr="002557D7">
        <w:rPr>
          <w:rFonts w:asciiTheme="majorBidi" w:eastAsia="Times New Roman" w:hAnsiTheme="majorBidi" w:cstheme="majorBidi"/>
          <w:sz w:val="28"/>
          <w:szCs w:val="28"/>
        </w:rPr>
        <w:t>Thangapalam</w:t>
      </w:r>
      <w:proofErr w:type="spellEnd"/>
      <w:r w:rsidRPr="002557D7">
        <w:rPr>
          <w:rFonts w:asciiTheme="majorBidi" w:eastAsia="Times New Roman" w:hAnsiTheme="majorBidi" w:cstheme="majorBidi"/>
          <w:sz w:val="28"/>
          <w:szCs w:val="28"/>
        </w:rPr>
        <w:t xml:space="preserve">, J. and Abraham, T.H. (2015): Antibiotic resistant motile </w:t>
      </w:r>
      <w:proofErr w:type="spellStart"/>
      <w:r w:rsidRPr="002557D7">
        <w:rPr>
          <w:rFonts w:asciiTheme="majorBidi" w:eastAsia="Times New Roman" w:hAnsiTheme="majorBidi" w:cstheme="majorBidi"/>
          <w:sz w:val="28"/>
          <w:szCs w:val="28"/>
        </w:rPr>
        <w:t>Aeromonads</w:t>
      </w:r>
      <w:proofErr w:type="spellEnd"/>
      <w:r w:rsidRPr="002557D7">
        <w:rPr>
          <w:rFonts w:asciiTheme="majorBidi" w:eastAsia="Times New Roman" w:hAnsiTheme="majorBidi" w:cstheme="majorBidi"/>
          <w:sz w:val="28"/>
          <w:szCs w:val="28"/>
        </w:rPr>
        <w:t xml:space="preserve"> induced septicemia in Philippine catfish </w:t>
      </w:r>
      <w:proofErr w:type="spellStart"/>
      <w:r w:rsidRPr="002557D7">
        <w:rPr>
          <w:rFonts w:asciiTheme="majorBidi" w:eastAsia="Times New Roman" w:hAnsiTheme="majorBidi" w:cstheme="majorBidi"/>
          <w:i/>
          <w:iCs/>
          <w:sz w:val="28"/>
          <w:szCs w:val="28"/>
        </w:rPr>
        <w:t>Clarias</w:t>
      </w:r>
      <w:proofErr w:type="spellEnd"/>
      <w:r w:rsidRPr="002557D7">
        <w:rPr>
          <w:rFonts w:asciiTheme="majorBidi" w:eastAsia="Times New Roman" w:hAnsiTheme="majorBidi" w:cstheme="majorBidi"/>
          <w:i/>
          <w:iCs/>
          <w:sz w:val="28"/>
          <w:szCs w:val="28"/>
        </w:rPr>
        <w:t xml:space="preserve"> </w:t>
      </w:r>
      <w:proofErr w:type="spellStart"/>
      <w:r w:rsidRPr="002557D7">
        <w:rPr>
          <w:rFonts w:asciiTheme="majorBidi" w:eastAsia="Times New Roman" w:hAnsiTheme="majorBidi" w:cstheme="majorBidi"/>
          <w:i/>
          <w:iCs/>
          <w:sz w:val="28"/>
          <w:szCs w:val="28"/>
        </w:rPr>
        <w:t>batrachus</w:t>
      </w:r>
      <w:proofErr w:type="spellEnd"/>
      <w:r w:rsidRPr="002557D7">
        <w:rPr>
          <w:rFonts w:asciiTheme="majorBidi" w:eastAsia="Times New Roman" w:hAnsiTheme="majorBidi" w:cstheme="majorBidi"/>
          <w:sz w:val="28"/>
          <w:szCs w:val="28"/>
        </w:rPr>
        <w:t xml:space="preserve"> (Linnaeus, 1758) fingerlings. Croatian J. Fisheries, (73): 170-175.</w:t>
      </w:r>
    </w:p>
    <w:p w:rsidR="00DC54D6" w:rsidRPr="002557D7" w:rsidRDefault="00DC54D6" w:rsidP="002557D7">
      <w:pPr>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2557D7">
        <w:rPr>
          <w:rFonts w:asciiTheme="majorBidi" w:eastAsia="Times New Roman" w:hAnsiTheme="majorBidi" w:cstheme="majorBidi"/>
          <w:sz w:val="28"/>
          <w:szCs w:val="28"/>
        </w:rPr>
        <w:t>Rabaan</w:t>
      </w:r>
      <w:proofErr w:type="spellEnd"/>
      <w:r w:rsidRPr="002557D7">
        <w:rPr>
          <w:rFonts w:asciiTheme="majorBidi" w:eastAsia="Times New Roman" w:hAnsiTheme="majorBidi" w:cstheme="majorBidi"/>
          <w:sz w:val="28"/>
          <w:szCs w:val="28"/>
        </w:rPr>
        <w:t xml:space="preserve">, A. A.; </w:t>
      </w:r>
      <w:proofErr w:type="spellStart"/>
      <w:r w:rsidRPr="002557D7">
        <w:rPr>
          <w:rFonts w:asciiTheme="majorBidi" w:eastAsia="Times New Roman" w:hAnsiTheme="majorBidi" w:cstheme="majorBidi"/>
          <w:sz w:val="28"/>
          <w:szCs w:val="28"/>
        </w:rPr>
        <w:t>Gryllos</w:t>
      </w:r>
      <w:proofErr w:type="spellEnd"/>
      <w:r w:rsidRPr="002557D7">
        <w:rPr>
          <w:rFonts w:asciiTheme="majorBidi" w:eastAsia="Times New Roman" w:hAnsiTheme="majorBidi" w:cstheme="majorBidi"/>
          <w:sz w:val="28"/>
          <w:szCs w:val="28"/>
        </w:rPr>
        <w:t xml:space="preserve">, I.; Tomas, J. M. and Shaw, J. G. (2001): Motility and the polar flagellum are required for </w:t>
      </w:r>
      <w:proofErr w:type="spellStart"/>
      <w:r w:rsidRPr="002557D7">
        <w:rPr>
          <w:rFonts w:asciiTheme="majorBidi" w:eastAsia="Times New Roman" w:hAnsiTheme="majorBidi" w:cstheme="majorBidi"/>
          <w:i/>
          <w:iCs/>
          <w:sz w:val="28"/>
          <w:szCs w:val="28"/>
        </w:rPr>
        <w:t>Aeromonas</w:t>
      </w:r>
      <w:proofErr w:type="spellEnd"/>
      <w:r w:rsidRPr="002557D7">
        <w:rPr>
          <w:rFonts w:asciiTheme="majorBidi" w:eastAsia="Times New Roman" w:hAnsiTheme="majorBidi" w:cstheme="majorBidi"/>
          <w:i/>
          <w:iCs/>
          <w:sz w:val="28"/>
          <w:szCs w:val="28"/>
        </w:rPr>
        <w:t xml:space="preserve"> </w:t>
      </w:r>
      <w:proofErr w:type="spellStart"/>
      <w:r w:rsidRPr="002557D7">
        <w:rPr>
          <w:rFonts w:asciiTheme="majorBidi" w:eastAsia="Times New Roman" w:hAnsiTheme="majorBidi" w:cstheme="majorBidi"/>
          <w:i/>
          <w:iCs/>
          <w:sz w:val="28"/>
          <w:szCs w:val="28"/>
        </w:rPr>
        <w:t>caviae</w:t>
      </w:r>
      <w:proofErr w:type="spellEnd"/>
      <w:r w:rsidRPr="002557D7">
        <w:rPr>
          <w:rFonts w:asciiTheme="majorBidi" w:eastAsia="Times New Roman" w:hAnsiTheme="majorBidi" w:cstheme="majorBidi"/>
          <w:sz w:val="28"/>
          <w:szCs w:val="28"/>
        </w:rPr>
        <w:t xml:space="preserve"> adherence to HEp-2 cells. J. Infect. Immun., 69: 4257–4267. </w:t>
      </w:r>
    </w:p>
    <w:p w:rsidR="007608B6" w:rsidRPr="002557D7" w:rsidRDefault="007608B6" w:rsidP="002557D7">
      <w:pPr>
        <w:widowControl w:val="0"/>
        <w:tabs>
          <w:tab w:val="left" w:pos="7200"/>
        </w:tabs>
        <w:autoSpaceDE w:val="0"/>
        <w:autoSpaceDN w:val="0"/>
        <w:bidi w:val="0"/>
        <w:adjustRightInd w:val="0"/>
        <w:spacing w:after="0" w:line="360" w:lineRule="auto"/>
        <w:ind w:left="851" w:hanging="851"/>
        <w:jc w:val="both"/>
        <w:rPr>
          <w:rFonts w:asciiTheme="majorBidi" w:eastAsia="Times New Roman" w:hAnsiTheme="majorBidi" w:cstheme="majorBidi"/>
          <w:color w:val="111111"/>
          <w:sz w:val="28"/>
          <w:szCs w:val="28"/>
          <w:lang w:bidi="ar-EG"/>
        </w:rPr>
      </w:pPr>
      <w:proofErr w:type="spellStart"/>
      <w:r w:rsidRPr="002557D7">
        <w:rPr>
          <w:rFonts w:asciiTheme="majorBidi" w:eastAsia="Times New Roman" w:hAnsiTheme="majorBidi" w:cstheme="majorBidi"/>
          <w:color w:val="111111"/>
          <w:sz w:val="28"/>
          <w:szCs w:val="28"/>
          <w:lang w:bidi="ar-EG"/>
        </w:rPr>
        <w:t>Samal</w:t>
      </w:r>
      <w:proofErr w:type="spellEnd"/>
      <w:r w:rsidRPr="002557D7">
        <w:rPr>
          <w:rFonts w:asciiTheme="majorBidi" w:eastAsia="Times New Roman" w:hAnsiTheme="majorBidi" w:cstheme="majorBidi"/>
          <w:color w:val="111111"/>
          <w:sz w:val="28"/>
          <w:szCs w:val="28"/>
          <w:lang w:bidi="ar-EG"/>
        </w:rPr>
        <w:t>, S. K.; Das, B. K.  and Pal,</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color w:val="111111"/>
          <w:sz w:val="28"/>
          <w:szCs w:val="28"/>
          <w:lang w:bidi="ar-EG"/>
        </w:rPr>
        <w:t xml:space="preserve">B. B. ( 2014):  In vitro and In vivo virulence </w:t>
      </w:r>
      <w:r w:rsidRPr="002557D7">
        <w:rPr>
          <w:rFonts w:asciiTheme="majorBidi" w:eastAsia="Times New Roman" w:hAnsiTheme="majorBidi" w:cstheme="majorBidi"/>
          <w:color w:val="111111"/>
          <w:sz w:val="28"/>
          <w:szCs w:val="28"/>
          <w:lang w:bidi="ar-EG"/>
        </w:rPr>
        <w:lastRenderedPageBreak/>
        <w:t xml:space="preserve">study of </w:t>
      </w:r>
      <w:proofErr w:type="spellStart"/>
      <w:r w:rsidRPr="002557D7">
        <w:rPr>
          <w:rFonts w:asciiTheme="majorBidi" w:eastAsia="Times New Roman" w:hAnsiTheme="majorBidi" w:cstheme="majorBidi"/>
          <w:i/>
          <w:iCs/>
          <w:color w:val="111111"/>
          <w:sz w:val="28"/>
          <w:szCs w:val="28"/>
          <w:lang w:bidi="ar-EG"/>
        </w:rPr>
        <w:t>Aeromonas</w:t>
      </w:r>
      <w:proofErr w:type="spellEnd"/>
      <w:r w:rsidRPr="002557D7">
        <w:rPr>
          <w:rFonts w:asciiTheme="majorBidi" w:eastAsia="Times New Roman" w:hAnsiTheme="majorBidi" w:cstheme="majorBidi"/>
          <w:i/>
          <w:iCs/>
          <w:color w:val="111111"/>
          <w:sz w:val="28"/>
          <w:szCs w:val="28"/>
          <w:lang w:bidi="ar-EG"/>
        </w:rPr>
        <w:t xml:space="preserve"> </w:t>
      </w:r>
      <w:proofErr w:type="spellStart"/>
      <w:r w:rsidRPr="002557D7">
        <w:rPr>
          <w:rFonts w:asciiTheme="majorBidi" w:eastAsia="Times New Roman" w:hAnsiTheme="majorBidi" w:cstheme="majorBidi"/>
          <w:i/>
          <w:iCs/>
          <w:color w:val="111111"/>
          <w:sz w:val="28"/>
          <w:szCs w:val="28"/>
          <w:lang w:bidi="ar-EG"/>
        </w:rPr>
        <w:t>hydrophila</w:t>
      </w:r>
      <w:proofErr w:type="spellEnd"/>
      <w:r w:rsidRPr="002557D7">
        <w:rPr>
          <w:rFonts w:asciiTheme="majorBidi" w:eastAsia="Times New Roman" w:hAnsiTheme="majorBidi" w:cstheme="majorBidi"/>
          <w:color w:val="111111"/>
          <w:sz w:val="28"/>
          <w:szCs w:val="28"/>
          <w:lang w:bidi="ar-EG"/>
        </w:rPr>
        <w:t xml:space="preserve"> isolated from fresh water fish. International  J. Current Research and Academic Review, 2: 117–125.</w:t>
      </w:r>
    </w:p>
    <w:p w:rsidR="00DC54D6" w:rsidRPr="002557D7" w:rsidRDefault="00DC54D6"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proofErr w:type="spellStart"/>
      <w:r w:rsidRPr="002557D7">
        <w:rPr>
          <w:rFonts w:asciiTheme="majorBidi" w:eastAsia="Times New Roman" w:hAnsiTheme="majorBidi" w:cstheme="majorBidi"/>
          <w:sz w:val="28"/>
          <w:szCs w:val="28"/>
          <w:lang w:bidi="ar-EG"/>
        </w:rPr>
        <w:t>Sambrook</w:t>
      </w:r>
      <w:proofErr w:type="spellEnd"/>
      <w:r w:rsidRPr="002557D7">
        <w:rPr>
          <w:rFonts w:asciiTheme="majorBidi" w:eastAsia="Times New Roman" w:hAnsiTheme="majorBidi" w:cstheme="majorBidi"/>
          <w:sz w:val="28"/>
          <w:szCs w:val="28"/>
          <w:lang w:bidi="ar-EG"/>
        </w:rPr>
        <w:t xml:space="preserve">, J.; Fritsch, E.F. and </w:t>
      </w:r>
      <w:proofErr w:type="spellStart"/>
      <w:r w:rsidRPr="002557D7">
        <w:rPr>
          <w:rFonts w:asciiTheme="majorBidi" w:eastAsia="Times New Roman" w:hAnsiTheme="majorBidi" w:cstheme="majorBidi"/>
          <w:sz w:val="28"/>
          <w:szCs w:val="28"/>
          <w:lang w:bidi="ar-EG"/>
        </w:rPr>
        <w:t>Montias</w:t>
      </w:r>
      <w:proofErr w:type="spellEnd"/>
      <w:r w:rsidRPr="002557D7">
        <w:rPr>
          <w:rFonts w:asciiTheme="majorBidi" w:eastAsia="Times New Roman" w:hAnsiTheme="majorBidi" w:cstheme="majorBidi"/>
          <w:sz w:val="28"/>
          <w:szCs w:val="28"/>
          <w:lang w:bidi="ar-EG"/>
        </w:rPr>
        <w:t>, T. (1989): Molecular Biology. In: Molecular cloning. Laboratory manual, Second Edition. Cold Spring Harbor Laboratory press, USA.</w:t>
      </w:r>
    </w:p>
    <w:p w:rsidR="00DC54D6" w:rsidRPr="002557D7" w:rsidRDefault="00DC54D6"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r w:rsidRPr="002557D7">
        <w:rPr>
          <w:rFonts w:asciiTheme="majorBidi" w:eastAsia="Times New Roman" w:hAnsiTheme="majorBidi" w:cstheme="majorBidi"/>
          <w:sz w:val="28"/>
          <w:szCs w:val="28"/>
          <w:lang w:bidi="ar-EG"/>
        </w:rPr>
        <w:t>Samira, T</w:t>
      </w:r>
      <w:r w:rsidR="005E2C7C" w:rsidRPr="002557D7">
        <w:rPr>
          <w:rFonts w:asciiTheme="majorBidi" w:eastAsia="Times New Roman" w:hAnsiTheme="majorBidi" w:cstheme="majorBidi"/>
          <w:sz w:val="28"/>
          <w:szCs w:val="28"/>
          <w:lang w:bidi="ar-EG"/>
        </w:rPr>
        <w:t>.L. Oliveira.; Gisele, Veneroni</w:t>
      </w:r>
      <w:r w:rsidRPr="002557D7">
        <w:rPr>
          <w:rFonts w:asciiTheme="majorBidi" w:eastAsia="Times New Roman" w:hAnsiTheme="majorBidi" w:cstheme="majorBidi"/>
          <w:sz w:val="28"/>
          <w:szCs w:val="28"/>
          <w:lang w:bidi="ar-EG"/>
        </w:rPr>
        <w:t>Gouv</w:t>
      </w:r>
      <w:r w:rsidR="002557D7">
        <w:rPr>
          <w:rFonts w:asciiTheme="majorBidi" w:eastAsia="Times New Roman" w:hAnsiTheme="majorBidi" w:cstheme="majorBidi"/>
          <w:sz w:val="28"/>
          <w:szCs w:val="28"/>
          <w:lang w:bidi="ar-EG"/>
        </w:rPr>
        <w:t xml:space="preserve">eia and Mateus, M. Costa.(2012) </w:t>
      </w:r>
      <w:r w:rsidRPr="002557D7">
        <w:rPr>
          <w:rFonts w:asciiTheme="majorBidi" w:eastAsia="Times New Roman" w:hAnsiTheme="majorBidi" w:cstheme="majorBidi"/>
          <w:sz w:val="28"/>
          <w:szCs w:val="28"/>
          <w:lang w:bidi="ar-EG"/>
        </w:rPr>
        <w:t>Molecular characterization of virulence factors in </w:t>
      </w:r>
      <w:proofErr w:type="spellStart"/>
      <w:r w:rsidRPr="002557D7">
        <w:rPr>
          <w:rFonts w:asciiTheme="majorBidi" w:eastAsia="Times New Roman" w:hAnsiTheme="majorBidi" w:cstheme="majorBidi"/>
          <w:sz w:val="28"/>
          <w:szCs w:val="28"/>
          <w:lang w:bidi="ar-EG"/>
        </w:rPr>
        <w:t>Aeromona</w:t>
      </w:r>
      <w:r w:rsidR="002557D7">
        <w:rPr>
          <w:rFonts w:asciiTheme="majorBidi" w:eastAsia="Times New Roman" w:hAnsiTheme="majorBidi" w:cstheme="majorBidi"/>
          <w:sz w:val="28"/>
          <w:szCs w:val="28"/>
          <w:lang w:bidi="ar-EG"/>
        </w:rPr>
        <w:t>s</w:t>
      </w:r>
      <w:proofErr w:type="spellEnd"/>
      <w:r w:rsidR="002557D7">
        <w:rPr>
          <w:rFonts w:asciiTheme="majorBidi" w:eastAsia="Times New Roman" w:hAnsiTheme="majorBidi" w:cstheme="majorBidi"/>
          <w:sz w:val="28"/>
          <w:szCs w:val="28"/>
          <w:lang w:bidi="ar-EG"/>
        </w:rPr>
        <w:t xml:space="preserve"> </w:t>
      </w:r>
      <w:r w:rsidRPr="002557D7">
        <w:rPr>
          <w:rFonts w:asciiTheme="majorBidi" w:eastAsia="Times New Roman" w:hAnsiTheme="majorBidi" w:cstheme="majorBidi"/>
          <w:sz w:val="28"/>
          <w:szCs w:val="28"/>
          <w:lang w:bidi="ar-EG"/>
        </w:rPr>
        <w:t>hydrophila obtained from fish. Pesq. Vet. Bras. 32(8):701-706, agosto</w:t>
      </w:r>
      <w:r w:rsidR="002557D7">
        <w:rPr>
          <w:rFonts w:asciiTheme="majorBidi" w:eastAsia="Times New Roman" w:hAnsiTheme="majorBidi" w:cstheme="majorBidi"/>
          <w:sz w:val="28"/>
          <w:szCs w:val="28"/>
          <w:lang w:bidi="ar-EG"/>
        </w:rPr>
        <w:t xml:space="preserve"> </w:t>
      </w:r>
      <w:r w:rsidRPr="002557D7">
        <w:rPr>
          <w:rFonts w:asciiTheme="majorBidi" w:eastAsia="Times New Roman" w:hAnsiTheme="majorBidi" w:cstheme="majorBidi"/>
          <w:sz w:val="28"/>
          <w:szCs w:val="28"/>
          <w:lang w:bidi="ar-EG"/>
        </w:rPr>
        <w:t>2012.</w:t>
      </w:r>
    </w:p>
    <w:p w:rsidR="00E13F23" w:rsidRPr="002557D7" w:rsidRDefault="00E13F23"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proofErr w:type="spellStart"/>
      <w:r w:rsidRPr="002557D7">
        <w:rPr>
          <w:rFonts w:asciiTheme="majorBidi" w:eastAsia="Times New Roman" w:hAnsiTheme="majorBidi" w:cstheme="majorBidi"/>
          <w:sz w:val="28"/>
          <w:szCs w:val="28"/>
          <w:lang w:bidi="ar-EG"/>
        </w:rPr>
        <w:t>Sarkar</w:t>
      </w:r>
      <w:proofErr w:type="spellEnd"/>
      <w:r w:rsidRPr="002557D7">
        <w:rPr>
          <w:rFonts w:asciiTheme="majorBidi" w:eastAsia="Times New Roman" w:hAnsiTheme="majorBidi" w:cstheme="majorBidi"/>
          <w:sz w:val="28"/>
          <w:szCs w:val="28"/>
          <w:lang w:bidi="ar-EG"/>
        </w:rPr>
        <w:t xml:space="preserve"> A, </w:t>
      </w:r>
      <w:proofErr w:type="spellStart"/>
      <w:r w:rsidRPr="002557D7">
        <w:rPr>
          <w:rFonts w:asciiTheme="majorBidi" w:eastAsia="Times New Roman" w:hAnsiTheme="majorBidi" w:cstheme="majorBidi"/>
          <w:sz w:val="28"/>
          <w:szCs w:val="28"/>
          <w:lang w:bidi="ar-EG"/>
        </w:rPr>
        <w:t>Saha</w:t>
      </w:r>
      <w:proofErr w:type="spellEnd"/>
      <w:r w:rsidRPr="002557D7">
        <w:rPr>
          <w:rFonts w:asciiTheme="majorBidi" w:eastAsia="Times New Roman" w:hAnsiTheme="majorBidi" w:cstheme="majorBidi"/>
          <w:sz w:val="28"/>
          <w:szCs w:val="28"/>
          <w:lang w:bidi="ar-EG"/>
        </w:rPr>
        <w:t xml:space="preserve"> M, Roy P (2013). Detection of 232bp Virulent Gene of Pathogenic </w:t>
      </w:r>
      <w:r w:rsidRPr="002557D7">
        <w:rPr>
          <w:rFonts w:asciiTheme="majorBidi" w:eastAsia="Times New Roman" w:hAnsiTheme="majorBidi" w:cstheme="majorBidi"/>
          <w:i/>
          <w:iCs/>
          <w:sz w:val="28"/>
          <w:szCs w:val="28"/>
          <w:lang w:bidi="ar-EG"/>
        </w:rPr>
        <w:t xml:space="preserve">A. </w:t>
      </w:r>
      <w:proofErr w:type="spellStart"/>
      <w:r w:rsidRPr="002557D7">
        <w:rPr>
          <w:rFonts w:asciiTheme="majorBidi" w:eastAsia="Times New Roman" w:hAnsiTheme="majorBidi" w:cstheme="majorBidi"/>
          <w:i/>
          <w:iCs/>
          <w:sz w:val="28"/>
          <w:szCs w:val="28"/>
          <w:lang w:bidi="ar-EG"/>
        </w:rPr>
        <w:t>hydrophila</w:t>
      </w:r>
      <w:proofErr w:type="spellEnd"/>
      <w:r w:rsidRPr="002557D7">
        <w:rPr>
          <w:rFonts w:asciiTheme="majorBidi" w:eastAsia="Times New Roman" w:hAnsiTheme="majorBidi" w:cstheme="majorBidi"/>
          <w:sz w:val="28"/>
          <w:szCs w:val="28"/>
          <w:lang w:bidi="ar-EG"/>
        </w:rPr>
        <w:t xml:space="preserve"> through PCR Based Technique: (A Rapid Molecular Diagnostic Approach). Advances in Microbiology, (3) 83-87.</w:t>
      </w:r>
    </w:p>
    <w:p w:rsidR="000B3429" w:rsidRPr="002557D7" w:rsidRDefault="000B3429"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p>
    <w:p w:rsidR="000B3429" w:rsidRPr="002557D7" w:rsidRDefault="000B3429" w:rsidP="002557D7">
      <w:pPr>
        <w:bidi w:val="0"/>
        <w:spacing w:after="0" w:line="360" w:lineRule="auto"/>
        <w:ind w:left="851" w:hanging="851"/>
        <w:jc w:val="both"/>
        <w:rPr>
          <w:rFonts w:asciiTheme="majorBidi" w:eastAsia="Times New Roman" w:hAnsiTheme="majorBidi" w:cstheme="majorBidi"/>
          <w:sz w:val="28"/>
          <w:szCs w:val="28"/>
          <w:lang w:bidi="ar-EG"/>
        </w:rPr>
      </w:pPr>
      <w:proofErr w:type="spellStart"/>
      <w:r w:rsidRPr="002557D7">
        <w:rPr>
          <w:rFonts w:asciiTheme="majorBidi" w:eastAsia="Times New Roman" w:hAnsiTheme="majorBidi" w:cstheme="majorBidi"/>
          <w:sz w:val="28"/>
          <w:szCs w:val="28"/>
          <w:lang w:bidi="ar-EG"/>
        </w:rPr>
        <w:t>Sayed</w:t>
      </w:r>
      <w:proofErr w:type="spellEnd"/>
      <w:r w:rsidRPr="002557D7">
        <w:rPr>
          <w:rFonts w:asciiTheme="majorBidi" w:eastAsia="Times New Roman" w:hAnsiTheme="majorBidi" w:cstheme="majorBidi"/>
          <w:sz w:val="28"/>
          <w:szCs w:val="28"/>
          <w:lang w:bidi="ar-EG"/>
        </w:rPr>
        <w:t>, M.O.K. (2017):</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sz w:val="28"/>
          <w:szCs w:val="28"/>
          <w:lang w:bidi="ar-EG"/>
        </w:rPr>
        <w:t xml:space="preserve">Contribution toward prevention of motile </w:t>
      </w:r>
      <w:proofErr w:type="spellStart"/>
      <w:r w:rsidRPr="002557D7">
        <w:rPr>
          <w:rFonts w:asciiTheme="majorBidi" w:eastAsia="Times New Roman" w:hAnsiTheme="majorBidi" w:cstheme="majorBidi"/>
          <w:sz w:val="28"/>
          <w:szCs w:val="28"/>
          <w:lang w:bidi="ar-EG"/>
        </w:rPr>
        <w:t>Aeromonas</w:t>
      </w:r>
      <w:proofErr w:type="spellEnd"/>
      <w:r w:rsidRPr="002557D7">
        <w:rPr>
          <w:rFonts w:asciiTheme="majorBidi" w:eastAsia="Times New Roman" w:hAnsiTheme="majorBidi" w:cstheme="majorBidi"/>
          <w:sz w:val="28"/>
          <w:szCs w:val="28"/>
          <w:lang w:bidi="ar-EG"/>
        </w:rPr>
        <w:t xml:space="preserve"> septicemia in some freshwater fishes.</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sz w:val="28"/>
          <w:szCs w:val="28"/>
          <w:lang w:bidi="ar-EG"/>
        </w:rPr>
        <w:t xml:space="preserve">M. V. Sc. Thesis. Fac. Vet. Med. (Fish Diseases and Management) </w:t>
      </w:r>
      <w:proofErr w:type="spellStart"/>
      <w:r w:rsidRPr="002557D7">
        <w:rPr>
          <w:rFonts w:asciiTheme="majorBidi" w:eastAsia="Times New Roman" w:hAnsiTheme="majorBidi" w:cstheme="majorBidi"/>
          <w:sz w:val="28"/>
          <w:szCs w:val="28"/>
          <w:lang w:bidi="ar-EG"/>
        </w:rPr>
        <w:t>Beni-Suef</w:t>
      </w:r>
      <w:proofErr w:type="spellEnd"/>
      <w:r w:rsidRPr="002557D7">
        <w:rPr>
          <w:rFonts w:asciiTheme="majorBidi" w:eastAsia="Times New Roman" w:hAnsiTheme="majorBidi" w:cstheme="majorBidi"/>
          <w:sz w:val="28"/>
          <w:szCs w:val="28"/>
          <w:lang w:bidi="ar-EG"/>
        </w:rPr>
        <w:t xml:space="preserve"> Univ.</w:t>
      </w:r>
    </w:p>
    <w:p w:rsidR="002557D7" w:rsidRPr="002557D7" w:rsidRDefault="002557D7" w:rsidP="002557D7">
      <w:pPr>
        <w:widowControl w:val="0"/>
        <w:autoSpaceDE w:val="0"/>
        <w:autoSpaceDN w:val="0"/>
        <w:bidi w:val="0"/>
        <w:adjustRightInd w:val="0"/>
        <w:spacing w:after="0" w:line="360" w:lineRule="auto"/>
        <w:ind w:left="993" w:hanging="993"/>
        <w:jc w:val="both"/>
        <w:rPr>
          <w:rFonts w:ascii="Times New Roman" w:eastAsia="Times New Roman" w:hAnsi="Times New Roman" w:cs="Times New Roman"/>
          <w:sz w:val="28"/>
          <w:szCs w:val="28"/>
          <w:lang w:bidi="ar-EG"/>
        </w:rPr>
      </w:pPr>
      <w:r w:rsidRPr="002557D7">
        <w:rPr>
          <w:rFonts w:ascii="Times New Roman" w:eastAsia="Times New Roman" w:hAnsi="Times New Roman" w:cs="Times New Roman"/>
          <w:sz w:val="28"/>
          <w:szCs w:val="28"/>
          <w:lang w:bidi="ar-EG"/>
        </w:rPr>
        <w:t>Schäperclaus, W.;Kulow, H. and Schreckenbach, k. (1992). Infectiousabdominal dropsy. In: SCHÄPERCLAUS, W. (Ed.). Fish disease Vol. I. A.A. Balkema / rotterde. Berlin: AkademieVerlag, 1992. v.1,p.401-458.</w:t>
      </w:r>
    </w:p>
    <w:p w:rsidR="002557D7" w:rsidRPr="002557D7" w:rsidRDefault="002557D7" w:rsidP="002557D7">
      <w:pPr>
        <w:autoSpaceDE w:val="0"/>
        <w:autoSpaceDN w:val="0"/>
        <w:bidi w:val="0"/>
        <w:adjustRightInd w:val="0"/>
        <w:spacing w:before="120" w:after="120" w:line="360" w:lineRule="auto"/>
        <w:ind w:left="993" w:hanging="993"/>
        <w:jc w:val="lowKashida"/>
        <w:rPr>
          <w:rFonts w:ascii="Times New Roman" w:eastAsia="Times New Roman" w:hAnsi="Times New Roman" w:cs="Times New Roman"/>
          <w:sz w:val="28"/>
          <w:szCs w:val="28"/>
        </w:rPr>
      </w:pPr>
      <w:bookmarkStart w:id="2" w:name="ref34"/>
      <w:proofErr w:type="spellStart"/>
      <w:r w:rsidRPr="002557D7">
        <w:rPr>
          <w:rFonts w:ascii="Times New Roman" w:eastAsia="Times New Roman" w:hAnsi="Times New Roman" w:cs="Times New Roman"/>
          <w:sz w:val="28"/>
          <w:szCs w:val="28"/>
        </w:rPr>
        <w:t>Sechi</w:t>
      </w:r>
      <w:proofErr w:type="spellEnd"/>
      <w:r w:rsidRPr="002557D7">
        <w:rPr>
          <w:rFonts w:ascii="Times New Roman" w:eastAsia="Times New Roman" w:hAnsi="Times New Roman" w:cs="Times New Roman"/>
          <w:sz w:val="28"/>
          <w:szCs w:val="28"/>
        </w:rPr>
        <w:t>,</w:t>
      </w:r>
      <w:r w:rsidRPr="002557D7">
        <w:rPr>
          <w:rFonts w:ascii="Calibri" w:eastAsia="Calibri" w:hAnsi="Calibri" w:cs="Arial"/>
        </w:rPr>
        <w:t xml:space="preserve"> </w:t>
      </w:r>
      <w:r w:rsidRPr="002557D7">
        <w:rPr>
          <w:rFonts w:ascii="Times New Roman" w:eastAsia="Times New Roman" w:hAnsi="Times New Roman" w:cs="Times New Roman"/>
          <w:sz w:val="28"/>
          <w:szCs w:val="28"/>
        </w:rPr>
        <w:t xml:space="preserve">L. A. ; </w:t>
      </w:r>
      <w:proofErr w:type="spellStart"/>
      <w:r w:rsidRPr="002557D7">
        <w:rPr>
          <w:rFonts w:ascii="Times New Roman" w:eastAsia="Times New Roman" w:hAnsi="Times New Roman" w:cs="Times New Roman"/>
          <w:sz w:val="28"/>
          <w:szCs w:val="28"/>
        </w:rPr>
        <w:t>Deriu</w:t>
      </w:r>
      <w:proofErr w:type="spellEnd"/>
      <w:r w:rsidRPr="002557D7">
        <w:rPr>
          <w:rFonts w:ascii="Times New Roman" w:eastAsia="Times New Roman" w:hAnsi="Times New Roman" w:cs="Times New Roman"/>
          <w:sz w:val="28"/>
          <w:szCs w:val="28"/>
        </w:rPr>
        <w:t>,</w:t>
      </w:r>
      <w:r w:rsidRPr="002557D7">
        <w:rPr>
          <w:rFonts w:ascii="Calibri" w:eastAsia="Calibri" w:hAnsi="Calibri" w:cs="Arial"/>
        </w:rPr>
        <w:t xml:space="preserve"> </w:t>
      </w:r>
      <w:r w:rsidRPr="002557D7">
        <w:rPr>
          <w:rFonts w:ascii="Times New Roman" w:eastAsia="Times New Roman" w:hAnsi="Times New Roman" w:cs="Times New Roman"/>
          <w:sz w:val="28"/>
          <w:szCs w:val="28"/>
        </w:rPr>
        <w:t xml:space="preserve">A. ; </w:t>
      </w:r>
      <w:proofErr w:type="spellStart"/>
      <w:r w:rsidRPr="002557D7">
        <w:rPr>
          <w:rFonts w:ascii="Times New Roman" w:eastAsia="Times New Roman" w:hAnsi="Times New Roman" w:cs="Times New Roman"/>
          <w:sz w:val="28"/>
          <w:szCs w:val="28"/>
        </w:rPr>
        <w:t>Falchi</w:t>
      </w:r>
      <w:proofErr w:type="spellEnd"/>
      <w:r w:rsidRPr="002557D7">
        <w:rPr>
          <w:rFonts w:ascii="Times New Roman" w:eastAsia="Times New Roman" w:hAnsi="Times New Roman" w:cs="Times New Roman"/>
          <w:sz w:val="28"/>
          <w:szCs w:val="28"/>
        </w:rPr>
        <w:t>,</w:t>
      </w:r>
      <w:r w:rsidRPr="002557D7">
        <w:rPr>
          <w:rFonts w:ascii="Calibri" w:eastAsia="Calibri" w:hAnsi="Calibri" w:cs="Arial"/>
        </w:rPr>
        <w:t xml:space="preserve"> </w:t>
      </w:r>
      <w:r w:rsidRPr="002557D7">
        <w:rPr>
          <w:rFonts w:ascii="Times New Roman" w:eastAsia="Times New Roman" w:hAnsi="Times New Roman" w:cs="Times New Roman"/>
          <w:sz w:val="28"/>
          <w:szCs w:val="28"/>
        </w:rPr>
        <w:t xml:space="preserve">M. P. ; </w:t>
      </w:r>
      <w:proofErr w:type="spellStart"/>
      <w:r w:rsidRPr="002557D7">
        <w:rPr>
          <w:rFonts w:ascii="Times New Roman" w:eastAsia="Times New Roman" w:hAnsi="Times New Roman" w:cs="Times New Roman"/>
          <w:sz w:val="28"/>
          <w:szCs w:val="28"/>
        </w:rPr>
        <w:t>Fadda</w:t>
      </w:r>
      <w:proofErr w:type="spellEnd"/>
      <w:r w:rsidRPr="002557D7">
        <w:rPr>
          <w:rFonts w:ascii="Times New Roman" w:eastAsia="Times New Roman" w:hAnsi="Times New Roman" w:cs="Times New Roman"/>
          <w:sz w:val="28"/>
          <w:szCs w:val="28"/>
        </w:rPr>
        <w:t xml:space="preserve">, G. and </w:t>
      </w:r>
      <w:proofErr w:type="spellStart"/>
      <w:r w:rsidRPr="002557D7">
        <w:rPr>
          <w:rFonts w:ascii="Times New Roman" w:eastAsia="Times New Roman" w:hAnsi="Times New Roman" w:cs="Times New Roman"/>
          <w:sz w:val="28"/>
          <w:szCs w:val="28"/>
        </w:rPr>
        <w:t>Zanetti</w:t>
      </w:r>
      <w:proofErr w:type="spellEnd"/>
      <w:r w:rsidRPr="002557D7">
        <w:rPr>
          <w:rFonts w:ascii="Times New Roman" w:eastAsia="Times New Roman" w:hAnsi="Times New Roman" w:cs="Times New Roman"/>
          <w:sz w:val="28"/>
          <w:szCs w:val="28"/>
        </w:rPr>
        <w:t>,</w:t>
      </w:r>
      <w:r w:rsidRPr="002557D7">
        <w:rPr>
          <w:rFonts w:ascii="Calibri" w:eastAsia="Calibri" w:hAnsi="Calibri" w:cs="Arial"/>
        </w:rPr>
        <w:t xml:space="preserve"> </w:t>
      </w:r>
      <w:r w:rsidRPr="002557D7">
        <w:rPr>
          <w:rFonts w:ascii="Times New Roman" w:eastAsia="Times New Roman" w:hAnsi="Times New Roman" w:cs="Times New Roman"/>
          <w:sz w:val="28"/>
          <w:szCs w:val="28"/>
        </w:rPr>
        <w:t xml:space="preserve">S.(2002): Distribution of virulence genes in </w:t>
      </w:r>
      <w:proofErr w:type="spellStart"/>
      <w:r w:rsidRPr="002557D7">
        <w:rPr>
          <w:rFonts w:ascii="Times New Roman" w:eastAsia="Times New Roman" w:hAnsi="Times New Roman" w:cs="Times New Roman"/>
          <w:sz w:val="28"/>
          <w:szCs w:val="28"/>
        </w:rPr>
        <w:t>Aeromonas</w:t>
      </w:r>
      <w:proofErr w:type="spellEnd"/>
      <w:r w:rsidRPr="002557D7">
        <w:rPr>
          <w:rFonts w:ascii="Times New Roman" w:eastAsia="Times New Roman" w:hAnsi="Times New Roman" w:cs="Times New Roman"/>
          <w:sz w:val="28"/>
          <w:szCs w:val="28"/>
        </w:rPr>
        <w:t xml:space="preserve"> spp. isolated from Sardinian waters and from patients with diarrhea.  J. Applied Microbiology, 92(2): 221-227.</w:t>
      </w:r>
      <w:bookmarkEnd w:id="2"/>
    </w:p>
    <w:p w:rsidR="000B3429" w:rsidRPr="002557D7" w:rsidRDefault="000B3429" w:rsidP="002557D7">
      <w:pPr>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2557D7">
        <w:rPr>
          <w:rFonts w:asciiTheme="majorBidi" w:eastAsia="Times New Roman" w:hAnsiTheme="majorBidi" w:cstheme="majorBidi"/>
          <w:sz w:val="28"/>
          <w:szCs w:val="28"/>
        </w:rPr>
        <w:t>Sechi</w:t>
      </w:r>
      <w:proofErr w:type="spellEnd"/>
      <w:r w:rsidRPr="002557D7">
        <w:rPr>
          <w:rFonts w:asciiTheme="majorBidi" w:eastAsia="Times New Roman" w:hAnsiTheme="majorBidi" w:cstheme="majorBidi"/>
          <w:sz w:val="28"/>
          <w:szCs w:val="28"/>
        </w:rPr>
        <w:t xml:space="preserve">, L. A.; </w:t>
      </w:r>
      <w:proofErr w:type="spellStart"/>
      <w:r w:rsidRPr="002557D7">
        <w:rPr>
          <w:rFonts w:asciiTheme="majorBidi" w:eastAsia="Times New Roman" w:hAnsiTheme="majorBidi" w:cstheme="majorBidi"/>
          <w:sz w:val="28"/>
          <w:szCs w:val="28"/>
        </w:rPr>
        <w:t>Zanetti</w:t>
      </w:r>
      <w:proofErr w:type="spellEnd"/>
      <w:r w:rsidRPr="002557D7">
        <w:rPr>
          <w:rFonts w:asciiTheme="majorBidi" w:eastAsia="Times New Roman" w:hAnsiTheme="majorBidi" w:cstheme="majorBidi"/>
          <w:sz w:val="28"/>
          <w:szCs w:val="28"/>
        </w:rPr>
        <w:t xml:space="preserve">, S.; </w:t>
      </w:r>
      <w:proofErr w:type="spellStart"/>
      <w:r w:rsidRPr="002557D7">
        <w:rPr>
          <w:rFonts w:asciiTheme="majorBidi" w:eastAsia="Times New Roman" w:hAnsiTheme="majorBidi" w:cstheme="majorBidi"/>
          <w:sz w:val="28"/>
          <w:szCs w:val="28"/>
        </w:rPr>
        <w:t>Usai</w:t>
      </w:r>
      <w:proofErr w:type="spellEnd"/>
      <w:r w:rsidRPr="002557D7">
        <w:rPr>
          <w:rFonts w:asciiTheme="majorBidi" w:eastAsia="Times New Roman" w:hAnsiTheme="majorBidi" w:cstheme="majorBidi"/>
          <w:sz w:val="28"/>
          <w:szCs w:val="28"/>
        </w:rPr>
        <w:t xml:space="preserve">, D. and </w:t>
      </w:r>
      <w:proofErr w:type="spellStart"/>
      <w:r w:rsidRPr="002557D7">
        <w:rPr>
          <w:rFonts w:asciiTheme="majorBidi" w:eastAsia="Times New Roman" w:hAnsiTheme="majorBidi" w:cstheme="majorBidi"/>
          <w:sz w:val="28"/>
          <w:szCs w:val="28"/>
        </w:rPr>
        <w:t>Carta</w:t>
      </w:r>
      <w:proofErr w:type="spellEnd"/>
      <w:r w:rsidRPr="002557D7">
        <w:rPr>
          <w:rFonts w:asciiTheme="majorBidi" w:eastAsia="Times New Roman" w:hAnsiTheme="majorBidi" w:cstheme="majorBidi"/>
          <w:sz w:val="28"/>
          <w:szCs w:val="28"/>
        </w:rPr>
        <w:t xml:space="preserve">, F. (2004) : </w:t>
      </w:r>
      <w:proofErr w:type="spellStart"/>
      <w:r w:rsidRPr="002557D7">
        <w:rPr>
          <w:rFonts w:asciiTheme="majorBidi" w:eastAsia="Times New Roman" w:hAnsiTheme="majorBidi" w:cstheme="majorBidi"/>
          <w:sz w:val="28"/>
          <w:szCs w:val="28"/>
        </w:rPr>
        <w:t>Aeromonas</w:t>
      </w:r>
      <w:proofErr w:type="spellEnd"/>
      <w:r w:rsidRPr="002557D7">
        <w:rPr>
          <w:rFonts w:asciiTheme="majorBidi" w:eastAsia="Times New Roman" w:hAnsiTheme="majorBidi" w:cstheme="majorBidi"/>
          <w:sz w:val="28"/>
          <w:szCs w:val="28"/>
        </w:rPr>
        <w:t xml:space="preserve"> </w:t>
      </w:r>
      <w:proofErr w:type="spellStart"/>
      <w:r w:rsidRPr="002557D7">
        <w:rPr>
          <w:rFonts w:asciiTheme="majorBidi" w:eastAsia="Times New Roman" w:hAnsiTheme="majorBidi" w:cstheme="majorBidi"/>
          <w:sz w:val="28"/>
          <w:szCs w:val="28"/>
        </w:rPr>
        <w:t>caviae</w:t>
      </w:r>
      <w:proofErr w:type="spellEnd"/>
      <w:r w:rsidRPr="002557D7">
        <w:rPr>
          <w:rFonts w:asciiTheme="majorBidi" w:eastAsia="Times New Roman" w:hAnsiTheme="majorBidi" w:cstheme="majorBidi"/>
          <w:sz w:val="28"/>
          <w:szCs w:val="28"/>
        </w:rPr>
        <w:t xml:space="preserve"> keratitis associated with contact lens wear. Ophthalmology, 111 (2):348-351.</w:t>
      </w:r>
    </w:p>
    <w:p w:rsidR="000B3429" w:rsidRPr="002557D7" w:rsidRDefault="000B3429" w:rsidP="002557D7">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proofErr w:type="spellStart"/>
      <w:r w:rsidRPr="002557D7">
        <w:rPr>
          <w:rFonts w:asciiTheme="majorBidi" w:eastAsia="Times New Roman" w:hAnsiTheme="majorBidi" w:cstheme="majorBidi"/>
          <w:sz w:val="28"/>
          <w:szCs w:val="28"/>
        </w:rPr>
        <w:t>Sha</w:t>
      </w:r>
      <w:proofErr w:type="spellEnd"/>
      <w:r w:rsidRPr="002557D7">
        <w:rPr>
          <w:rFonts w:asciiTheme="majorBidi" w:eastAsia="Times New Roman" w:hAnsiTheme="majorBidi" w:cstheme="majorBidi"/>
          <w:sz w:val="28"/>
          <w:szCs w:val="28"/>
        </w:rPr>
        <w:t xml:space="preserve">, J.E.; </w:t>
      </w:r>
      <w:proofErr w:type="spellStart"/>
      <w:r w:rsidRPr="002557D7">
        <w:rPr>
          <w:rFonts w:asciiTheme="majorBidi" w:eastAsia="Times New Roman" w:hAnsiTheme="majorBidi" w:cstheme="majorBidi"/>
          <w:sz w:val="28"/>
          <w:szCs w:val="28"/>
        </w:rPr>
        <w:t>Kozlova</w:t>
      </w:r>
      <w:proofErr w:type="spellEnd"/>
      <w:r w:rsidRPr="002557D7">
        <w:rPr>
          <w:rFonts w:asciiTheme="majorBidi" w:eastAsia="Times New Roman" w:hAnsiTheme="majorBidi" w:cstheme="majorBidi"/>
          <w:sz w:val="28"/>
          <w:szCs w:val="28"/>
        </w:rPr>
        <w:t>, V. and Chopra, A. K.</w:t>
      </w:r>
      <w:r w:rsidRPr="002557D7">
        <w:rPr>
          <w:rFonts w:asciiTheme="majorBidi" w:eastAsia="Times New Roman" w:hAnsiTheme="majorBidi" w:cstheme="majorBidi"/>
          <w:sz w:val="28"/>
          <w:szCs w:val="28"/>
          <w:lang w:bidi="ar-EG"/>
        </w:rPr>
        <w:t xml:space="preserve"> (2002): </w:t>
      </w:r>
      <w:r w:rsidRPr="002557D7">
        <w:rPr>
          <w:rFonts w:asciiTheme="majorBidi" w:eastAsia="Times New Roman" w:hAnsiTheme="majorBidi" w:cstheme="majorBidi"/>
          <w:sz w:val="28"/>
          <w:szCs w:val="28"/>
        </w:rPr>
        <w:t xml:space="preserve">Role of various enterotoxins in </w:t>
      </w:r>
      <w:proofErr w:type="spellStart"/>
      <w:r w:rsidRPr="002557D7">
        <w:rPr>
          <w:rFonts w:asciiTheme="majorBidi" w:eastAsia="Times New Roman" w:hAnsiTheme="majorBidi" w:cstheme="majorBidi"/>
          <w:i/>
          <w:iCs/>
          <w:sz w:val="28"/>
          <w:szCs w:val="28"/>
        </w:rPr>
        <w:t>A.hydrophila</w:t>
      </w:r>
      <w:proofErr w:type="spellEnd"/>
      <w:r w:rsidRPr="002557D7">
        <w:rPr>
          <w:rFonts w:asciiTheme="majorBidi" w:eastAsia="Times New Roman" w:hAnsiTheme="majorBidi" w:cstheme="majorBidi"/>
          <w:i/>
          <w:iCs/>
          <w:sz w:val="28"/>
          <w:szCs w:val="28"/>
        </w:rPr>
        <w:t>-</w:t>
      </w:r>
      <w:r w:rsidRPr="002557D7">
        <w:rPr>
          <w:rFonts w:asciiTheme="majorBidi" w:eastAsia="Times New Roman" w:hAnsiTheme="majorBidi" w:cstheme="majorBidi"/>
          <w:sz w:val="28"/>
          <w:szCs w:val="28"/>
        </w:rPr>
        <w:t>induced gastroenteritis: Generation of enterotoxin gene-</w:t>
      </w:r>
      <w:r w:rsidRPr="002557D7">
        <w:rPr>
          <w:rFonts w:asciiTheme="majorBidi" w:eastAsia="Times New Roman" w:hAnsiTheme="majorBidi" w:cstheme="majorBidi"/>
          <w:sz w:val="28"/>
          <w:szCs w:val="28"/>
        </w:rPr>
        <w:lastRenderedPageBreak/>
        <w:t xml:space="preserve">deficient mutants and evaluation of their </w:t>
      </w:r>
      <w:proofErr w:type="spellStart"/>
      <w:r w:rsidRPr="002557D7">
        <w:rPr>
          <w:rFonts w:asciiTheme="majorBidi" w:eastAsia="Times New Roman" w:hAnsiTheme="majorBidi" w:cstheme="majorBidi"/>
          <w:sz w:val="28"/>
          <w:szCs w:val="28"/>
        </w:rPr>
        <w:t>enterotoxic</w:t>
      </w:r>
      <w:proofErr w:type="spellEnd"/>
      <w:r w:rsidRPr="002557D7">
        <w:rPr>
          <w:rFonts w:asciiTheme="majorBidi" w:eastAsia="Times New Roman" w:hAnsiTheme="majorBidi" w:cstheme="majorBidi"/>
          <w:sz w:val="28"/>
          <w:szCs w:val="28"/>
        </w:rPr>
        <w:t xml:space="preserve"> activity. J.</w:t>
      </w:r>
      <w:r w:rsidRPr="002557D7">
        <w:rPr>
          <w:rFonts w:asciiTheme="majorBidi" w:eastAsia="Times New Roman" w:hAnsiTheme="majorBidi" w:cstheme="majorBidi"/>
          <w:sz w:val="28"/>
          <w:szCs w:val="28"/>
          <w:lang w:bidi="ar-EG"/>
        </w:rPr>
        <w:t xml:space="preserve"> </w:t>
      </w:r>
      <w:r w:rsidRPr="002557D7">
        <w:rPr>
          <w:rFonts w:asciiTheme="majorBidi" w:eastAsia="Times New Roman" w:hAnsiTheme="majorBidi" w:cstheme="majorBidi"/>
          <w:sz w:val="28"/>
          <w:szCs w:val="28"/>
        </w:rPr>
        <w:t>Infect. Immun., 70(4): 1924–1935.</w:t>
      </w:r>
    </w:p>
    <w:p w:rsidR="00DC54D6" w:rsidRPr="002557D7" w:rsidRDefault="00DC54D6" w:rsidP="002557D7">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2557D7">
        <w:rPr>
          <w:rFonts w:asciiTheme="majorBidi" w:eastAsia="Times New Roman" w:hAnsiTheme="majorBidi" w:cstheme="majorBidi"/>
          <w:sz w:val="28"/>
          <w:szCs w:val="28"/>
        </w:rPr>
        <w:t>Shayo</w:t>
      </w:r>
      <w:proofErr w:type="spellEnd"/>
      <w:r w:rsidRPr="002557D7">
        <w:rPr>
          <w:rFonts w:asciiTheme="majorBidi" w:eastAsia="Times New Roman" w:hAnsiTheme="majorBidi" w:cstheme="majorBidi"/>
          <w:sz w:val="28"/>
          <w:szCs w:val="28"/>
        </w:rPr>
        <w:t xml:space="preserve">, S. ; </w:t>
      </w:r>
      <w:proofErr w:type="spellStart"/>
      <w:r w:rsidRPr="002557D7">
        <w:rPr>
          <w:rFonts w:asciiTheme="majorBidi" w:eastAsia="Times New Roman" w:hAnsiTheme="majorBidi" w:cstheme="majorBidi"/>
          <w:sz w:val="28"/>
          <w:szCs w:val="28"/>
        </w:rPr>
        <w:t>Mwita</w:t>
      </w:r>
      <w:proofErr w:type="spellEnd"/>
      <w:r w:rsidRPr="002557D7">
        <w:rPr>
          <w:rFonts w:asciiTheme="majorBidi" w:eastAsia="Times New Roman" w:hAnsiTheme="majorBidi" w:cstheme="majorBidi"/>
          <w:sz w:val="28"/>
          <w:szCs w:val="28"/>
        </w:rPr>
        <w:t xml:space="preserve">, C. and Hosea, K. M.( 2012): Virulence of Pseudomonas and </w:t>
      </w:r>
      <w:proofErr w:type="spellStart"/>
      <w:r w:rsidRPr="002557D7">
        <w:rPr>
          <w:rFonts w:asciiTheme="majorBidi" w:eastAsia="Times New Roman" w:hAnsiTheme="majorBidi" w:cstheme="majorBidi"/>
          <w:sz w:val="28"/>
          <w:szCs w:val="28"/>
        </w:rPr>
        <w:t>Aeromonas</w:t>
      </w:r>
      <w:proofErr w:type="spellEnd"/>
      <w:r w:rsidRPr="002557D7">
        <w:rPr>
          <w:rFonts w:asciiTheme="majorBidi" w:eastAsia="Times New Roman" w:hAnsiTheme="majorBidi" w:cstheme="majorBidi"/>
          <w:sz w:val="28"/>
          <w:szCs w:val="28"/>
        </w:rPr>
        <w:t xml:space="preserve"> bacteria recovered from </w:t>
      </w:r>
      <w:proofErr w:type="spellStart"/>
      <w:r w:rsidRPr="002557D7">
        <w:rPr>
          <w:rFonts w:asciiTheme="majorBidi" w:eastAsia="Times New Roman" w:hAnsiTheme="majorBidi" w:cstheme="majorBidi"/>
          <w:sz w:val="28"/>
          <w:szCs w:val="28"/>
        </w:rPr>
        <w:t>Oreochromis</w:t>
      </w:r>
      <w:proofErr w:type="spellEnd"/>
      <w:r w:rsidRPr="002557D7">
        <w:rPr>
          <w:rFonts w:asciiTheme="majorBidi" w:eastAsia="Times New Roman" w:hAnsiTheme="majorBidi" w:cstheme="majorBidi"/>
          <w:sz w:val="28"/>
          <w:szCs w:val="28"/>
        </w:rPr>
        <w:t xml:space="preserve"> niloticus (</w:t>
      </w:r>
      <w:proofErr w:type="spellStart"/>
      <w:r w:rsidRPr="002557D7">
        <w:rPr>
          <w:rFonts w:asciiTheme="majorBidi" w:eastAsia="Times New Roman" w:hAnsiTheme="majorBidi" w:cstheme="majorBidi"/>
          <w:sz w:val="28"/>
          <w:szCs w:val="28"/>
        </w:rPr>
        <w:t>Perege</w:t>
      </w:r>
      <w:proofErr w:type="spellEnd"/>
      <w:r w:rsidRPr="002557D7">
        <w:rPr>
          <w:rFonts w:asciiTheme="majorBidi" w:eastAsia="Times New Roman" w:hAnsiTheme="majorBidi" w:cstheme="majorBidi"/>
          <w:sz w:val="28"/>
          <w:szCs w:val="28"/>
        </w:rPr>
        <w:t xml:space="preserve">) from </w:t>
      </w:r>
      <w:proofErr w:type="spellStart"/>
      <w:r w:rsidRPr="002557D7">
        <w:rPr>
          <w:rFonts w:asciiTheme="majorBidi" w:eastAsia="Times New Roman" w:hAnsiTheme="majorBidi" w:cstheme="majorBidi"/>
          <w:sz w:val="28"/>
          <w:szCs w:val="28"/>
        </w:rPr>
        <w:t>Mtera</w:t>
      </w:r>
      <w:proofErr w:type="spellEnd"/>
      <w:r w:rsidRPr="002557D7">
        <w:rPr>
          <w:rFonts w:asciiTheme="majorBidi" w:eastAsia="Times New Roman" w:hAnsiTheme="majorBidi" w:cstheme="majorBidi"/>
          <w:sz w:val="28"/>
          <w:szCs w:val="28"/>
        </w:rPr>
        <w:t xml:space="preserve"> hydropower Dam; Tanzania. Annals of Biological Research,  3 (11):5157-5161.</w:t>
      </w:r>
    </w:p>
    <w:p w:rsidR="00FD2A5E" w:rsidRPr="002557D7" w:rsidRDefault="00FD2A5E" w:rsidP="002557D7">
      <w:pPr>
        <w:autoSpaceDE w:val="0"/>
        <w:autoSpaceDN w:val="0"/>
        <w:bidi w:val="0"/>
        <w:adjustRightInd w:val="0"/>
        <w:spacing w:after="0" w:line="360" w:lineRule="auto"/>
        <w:ind w:left="851" w:hanging="851"/>
        <w:jc w:val="both"/>
        <w:rPr>
          <w:rFonts w:asciiTheme="majorBidi" w:eastAsia="Calibri" w:hAnsiTheme="majorBidi" w:cstheme="majorBidi"/>
          <w:sz w:val="28"/>
          <w:szCs w:val="28"/>
        </w:rPr>
      </w:pPr>
      <w:r w:rsidRPr="002557D7">
        <w:rPr>
          <w:rFonts w:asciiTheme="majorBidi" w:eastAsia="Calibri" w:hAnsiTheme="majorBidi" w:cstheme="majorBidi"/>
          <w:color w:val="141314"/>
          <w:sz w:val="28"/>
          <w:szCs w:val="28"/>
        </w:rPr>
        <w:t xml:space="preserve">Singh, V., </w:t>
      </w:r>
      <w:proofErr w:type="spellStart"/>
      <w:r w:rsidRPr="002557D7">
        <w:rPr>
          <w:rFonts w:asciiTheme="majorBidi" w:eastAsia="Calibri" w:hAnsiTheme="majorBidi" w:cstheme="majorBidi"/>
          <w:color w:val="141314"/>
          <w:sz w:val="28"/>
          <w:szCs w:val="28"/>
        </w:rPr>
        <w:t>Rathore</w:t>
      </w:r>
      <w:proofErr w:type="spellEnd"/>
      <w:r w:rsidRPr="002557D7">
        <w:rPr>
          <w:rFonts w:asciiTheme="majorBidi" w:eastAsia="Calibri" w:hAnsiTheme="majorBidi" w:cstheme="majorBidi"/>
          <w:color w:val="141314"/>
          <w:sz w:val="28"/>
          <w:szCs w:val="28"/>
        </w:rPr>
        <w:t xml:space="preserve">, G., </w:t>
      </w:r>
      <w:proofErr w:type="spellStart"/>
      <w:r w:rsidRPr="002557D7">
        <w:rPr>
          <w:rFonts w:asciiTheme="majorBidi" w:eastAsia="Calibri" w:hAnsiTheme="majorBidi" w:cstheme="majorBidi"/>
          <w:color w:val="141314"/>
          <w:sz w:val="28"/>
          <w:szCs w:val="28"/>
        </w:rPr>
        <w:t>Kapoor</w:t>
      </w:r>
      <w:proofErr w:type="spellEnd"/>
      <w:r w:rsidRPr="002557D7">
        <w:rPr>
          <w:rFonts w:asciiTheme="majorBidi" w:eastAsia="Calibri" w:hAnsiTheme="majorBidi" w:cstheme="majorBidi"/>
          <w:color w:val="141314"/>
          <w:sz w:val="28"/>
          <w:szCs w:val="28"/>
        </w:rPr>
        <w:t xml:space="preserve">, D., Mishra, B.N. and </w:t>
      </w:r>
      <w:proofErr w:type="spellStart"/>
      <w:r w:rsidRPr="002557D7">
        <w:rPr>
          <w:rFonts w:asciiTheme="majorBidi" w:eastAsia="Calibri" w:hAnsiTheme="majorBidi" w:cstheme="majorBidi"/>
          <w:color w:val="141314"/>
          <w:sz w:val="28"/>
          <w:szCs w:val="28"/>
        </w:rPr>
        <w:t>Lakra</w:t>
      </w:r>
      <w:proofErr w:type="spellEnd"/>
      <w:r w:rsidRPr="002557D7">
        <w:rPr>
          <w:rFonts w:asciiTheme="majorBidi" w:eastAsia="Calibri" w:hAnsiTheme="majorBidi" w:cstheme="majorBidi"/>
          <w:color w:val="141314"/>
          <w:sz w:val="28"/>
          <w:szCs w:val="28"/>
        </w:rPr>
        <w:t>, W.S. (2008):</w:t>
      </w:r>
      <w:r w:rsidR="002557D7">
        <w:rPr>
          <w:rFonts w:asciiTheme="majorBidi" w:eastAsia="Calibri" w:hAnsiTheme="majorBidi" w:cstheme="majorBidi"/>
          <w:sz w:val="28"/>
          <w:szCs w:val="28"/>
        </w:rPr>
        <w:t xml:space="preserve"> </w:t>
      </w:r>
      <w:r w:rsidRPr="002557D7">
        <w:rPr>
          <w:rFonts w:asciiTheme="majorBidi" w:eastAsia="Calibri" w:hAnsiTheme="majorBidi" w:cstheme="majorBidi"/>
          <w:color w:val="141314"/>
          <w:sz w:val="28"/>
          <w:szCs w:val="28"/>
        </w:rPr>
        <w:t xml:space="preserve">Detection of </w:t>
      </w:r>
      <w:proofErr w:type="spellStart"/>
      <w:r w:rsidRPr="002557D7">
        <w:rPr>
          <w:rFonts w:asciiTheme="majorBidi" w:eastAsia="Calibri" w:hAnsiTheme="majorBidi" w:cstheme="majorBidi"/>
          <w:color w:val="141314"/>
          <w:sz w:val="28"/>
          <w:szCs w:val="28"/>
        </w:rPr>
        <w:t>aerolysin</w:t>
      </w:r>
      <w:proofErr w:type="spellEnd"/>
      <w:r w:rsidRPr="002557D7">
        <w:rPr>
          <w:rFonts w:asciiTheme="majorBidi" w:eastAsia="Calibri" w:hAnsiTheme="majorBidi" w:cstheme="majorBidi"/>
          <w:color w:val="141314"/>
          <w:sz w:val="28"/>
          <w:szCs w:val="28"/>
        </w:rPr>
        <w:t xml:space="preserve"> gene in </w:t>
      </w:r>
      <w:proofErr w:type="spellStart"/>
      <w:r w:rsidRPr="002557D7">
        <w:rPr>
          <w:rFonts w:asciiTheme="majorBidi" w:eastAsia="Calibri" w:hAnsiTheme="majorBidi" w:cstheme="majorBidi"/>
          <w:i/>
          <w:iCs/>
          <w:color w:val="141314"/>
          <w:sz w:val="28"/>
          <w:szCs w:val="28"/>
        </w:rPr>
        <w:t>Aeromonas</w:t>
      </w:r>
      <w:proofErr w:type="spellEnd"/>
      <w:r w:rsidRPr="002557D7">
        <w:rPr>
          <w:rFonts w:asciiTheme="majorBidi" w:eastAsia="Calibri" w:hAnsiTheme="majorBidi" w:cstheme="majorBidi"/>
          <w:i/>
          <w:iCs/>
          <w:color w:val="141314"/>
          <w:sz w:val="28"/>
          <w:szCs w:val="28"/>
        </w:rPr>
        <w:t xml:space="preserve"> </w:t>
      </w:r>
      <w:proofErr w:type="spellStart"/>
      <w:r w:rsidRPr="002557D7">
        <w:rPr>
          <w:rFonts w:asciiTheme="majorBidi" w:eastAsia="Calibri" w:hAnsiTheme="majorBidi" w:cstheme="majorBidi"/>
          <w:i/>
          <w:iCs/>
          <w:color w:val="141314"/>
          <w:sz w:val="28"/>
          <w:szCs w:val="28"/>
        </w:rPr>
        <w:t>hydrophila</w:t>
      </w:r>
      <w:proofErr w:type="spellEnd"/>
      <w:r w:rsidRPr="002557D7">
        <w:rPr>
          <w:rFonts w:asciiTheme="majorBidi" w:eastAsia="Calibri" w:hAnsiTheme="majorBidi" w:cstheme="majorBidi"/>
          <w:i/>
          <w:iCs/>
          <w:color w:val="141314"/>
          <w:sz w:val="28"/>
          <w:szCs w:val="28"/>
        </w:rPr>
        <w:t xml:space="preserve"> </w:t>
      </w:r>
      <w:r w:rsidRPr="002557D7">
        <w:rPr>
          <w:rFonts w:asciiTheme="majorBidi" w:eastAsia="Calibri" w:hAnsiTheme="majorBidi" w:cstheme="majorBidi"/>
          <w:color w:val="141314"/>
          <w:sz w:val="28"/>
          <w:szCs w:val="28"/>
        </w:rPr>
        <w:t xml:space="preserve">isolated from fish and pond water. Indian J. </w:t>
      </w:r>
      <w:proofErr w:type="spellStart"/>
      <w:r w:rsidRPr="002557D7">
        <w:rPr>
          <w:rFonts w:asciiTheme="majorBidi" w:eastAsia="Calibri" w:hAnsiTheme="majorBidi" w:cstheme="majorBidi"/>
          <w:color w:val="141314"/>
          <w:sz w:val="28"/>
          <w:szCs w:val="28"/>
        </w:rPr>
        <w:t>Microbiol</w:t>
      </w:r>
      <w:proofErr w:type="spellEnd"/>
      <w:r w:rsidRPr="002557D7">
        <w:rPr>
          <w:rFonts w:asciiTheme="majorBidi" w:eastAsia="Calibri" w:hAnsiTheme="majorBidi" w:cstheme="majorBidi"/>
          <w:color w:val="141314"/>
          <w:sz w:val="28"/>
          <w:szCs w:val="28"/>
        </w:rPr>
        <w:t>. , 48:453–458.</w:t>
      </w:r>
    </w:p>
    <w:p w:rsidR="00401422" w:rsidRPr="002557D7" w:rsidRDefault="00DC54D6" w:rsidP="002557D7">
      <w:pPr>
        <w:widowControl w:val="0"/>
        <w:tabs>
          <w:tab w:val="left" w:pos="450"/>
        </w:tabs>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proofErr w:type="spellStart"/>
      <w:r w:rsidRPr="002557D7">
        <w:rPr>
          <w:rFonts w:asciiTheme="majorBidi" w:eastAsia="Times New Roman" w:hAnsiTheme="majorBidi" w:cstheme="majorBidi"/>
          <w:sz w:val="28"/>
          <w:szCs w:val="28"/>
          <w:lang w:bidi="ar-EG"/>
        </w:rPr>
        <w:t>Songer</w:t>
      </w:r>
      <w:proofErr w:type="spellEnd"/>
      <w:r w:rsidRPr="002557D7">
        <w:rPr>
          <w:rFonts w:asciiTheme="majorBidi" w:eastAsia="Times New Roman" w:hAnsiTheme="majorBidi" w:cstheme="majorBidi"/>
          <w:sz w:val="28"/>
          <w:szCs w:val="28"/>
          <w:lang w:bidi="ar-EG"/>
        </w:rPr>
        <w:t>, J.</w:t>
      </w:r>
      <w:r w:rsidRPr="002557D7">
        <w:rPr>
          <w:rFonts w:asciiTheme="majorBidi" w:eastAsia="Times New Roman" w:hAnsiTheme="majorBidi" w:cstheme="majorBidi"/>
          <w:sz w:val="28"/>
          <w:szCs w:val="28"/>
        </w:rPr>
        <w:t xml:space="preserve"> </w:t>
      </w:r>
      <w:r w:rsidRPr="002557D7">
        <w:rPr>
          <w:rFonts w:asciiTheme="majorBidi" w:eastAsia="Times New Roman" w:hAnsiTheme="majorBidi" w:cstheme="majorBidi"/>
          <w:sz w:val="28"/>
          <w:szCs w:val="28"/>
          <w:lang w:bidi="ar-EG"/>
        </w:rPr>
        <w:t>Glenn and Post, W.</w:t>
      </w:r>
      <w:r w:rsidRPr="002557D7">
        <w:rPr>
          <w:rFonts w:asciiTheme="majorBidi" w:eastAsia="Times New Roman" w:hAnsiTheme="majorBidi" w:cstheme="majorBidi"/>
          <w:sz w:val="28"/>
          <w:szCs w:val="28"/>
        </w:rPr>
        <w:t xml:space="preserve"> </w:t>
      </w:r>
      <w:r w:rsidRPr="002557D7">
        <w:rPr>
          <w:rFonts w:asciiTheme="majorBidi" w:eastAsia="Times New Roman" w:hAnsiTheme="majorBidi" w:cstheme="majorBidi"/>
          <w:sz w:val="28"/>
          <w:szCs w:val="28"/>
          <w:lang w:bidi="ar-EG"/>
        </w:rPr>
        <w:t xml:space="preserve">Karen (2005): Bacterial pathogens: Microscopy, culture and identification (Staphylococcus species (118-127) and </w:t>
      </w:r>
      <w:proofErr w:type="spellStart"/>
      <w:r w:rsidRPr="002557D7">
        <w:rPr>
          <w:rFonts w:asciiTheme="majorBidi" w:eastAsia="Times New Roman" w:hAnsiTheme="majorBidi" w:cstheme="majorBidi"/>
          <w:sz w:val="28"/>
          <w:szCs w:val="28"/>
          <w:lang w:bidi="ar-EG"/>
        </w:rPr>
        <w:t>Aeromonas</w:t>
      </w:r>
      <w:proofErr w:type="spellEnd"/>
      <w:r w:rsidRPr="002557D7">
        <w:rPr>
          <w:rFonts w:asciiTheme="majorBidi" w:eastAsia="Times New Roman" w:hAnsiTheme="majorBidi" w:cstheme="majorBidi"/>
          <w:sz w:val="28"/>
          <w:szCs w:val="28"/>
          <w:lang w:bidi="ar-EG"/>
        </w:rPr>
        <w:t xml:space="preserve">, </w:t>
      </w:r>
      <w:proofErr w:type="spellStart"/>
      <w:r w:rsidRPr="002557D7">
        <w:rPr>
          <w:rFonts w:asciiTheme="majorBidi" w:eastAsia="Times New Roman" w:hAnsiTheme="majorBidi" w:cstheme="majorBidi"/>
          <w:sz w:val="28"/>
          <w:szCs w:val="28"/>
          <w:lang w:bidi="ar-EG"/>
        </w:rPr>
        <w:t>Plesiomonas</w:t>
      </w:r>
      <w:proofErr w:type="spellEnd"/>
      <w:r w:rsidRPr="002557D7">
        <w:rPr>
          <w:rFonts w:asciiTheme="majorBidi" w:eastAsia="Times New Roman" w:hAnsiTheme="majorBidi" w:cstheme="majorBidi"/>
          <w:sz w:val="28"/>
          <w:szCs w:val="28"/>
          <w:lang w:bidi="ar-EG"/>
        </w:rPr>
        <w:t xml:space="preserve"> &amp;</w:t>
      </w:r>
      <w:proofErr w:type="spellStart"/>
      <w:r w:rsidRPr="002557D7">
        <w:rPr>
          <w:rFonts w:asciiTheme="majorBidi" w:eastAsia="Times New Roman" w:hAnsiTheme="majorBidi" w:cstheme="majorBidi"/>
          <w:sz w:val="28"/>
          <w:szCs w:val="28"/>
          <w:lang w:bidi="ar-EG"/>
        </w:rPr>
        <w:t>Vibrios</w:t>
      </w:r>
      <w:proofErr w:type="spellEnd"/>
      <w:r w:rsidRPr="002557D7">
        <w:rPr>
          <w:rFonts w:asciiTheme="majorBidi" w:eastAsia="Times New Roman" w:hAnsiTheme="majorBidi" w:cstheme="majorBidi"/>
          <w:sz w:val="28"/>
          <w:szCs w:val="28"/>
          <w:lang w:bidi="ar-EG"/>
        </w:rPr>
        <w:t xml:space="preserve"> species (243-248).</w:t>
      </w:r>
    </w:p>
    <w:p w:rsidR="00DC54D6" w:rsidRPr="002557D7" w:rsidRDefault="00DC54D6" w:rsidP="002557D7">
      <w:pPr>
        <w:widowControl w:val="0"/>
        <w:tabs>
          <w:tab w:val="left" w:pos="450"/>
        </w:tabs>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r w:rsidRPr="002557D7">
        <w:rPr>
          <w:rFonts w:asciiTheme="majorBidi" w:eastAsia="Times New Roman" w:hAnsiTheme="majorBidi" w:cstheme="majorBidi"/>
          <w:sz w:val="28"/>
          <w:szCs w:val="28"/>
          <w:lang w:bidi="ar-EG"/>
        </w:rPr>
        <w:t xml:space="preserve"> </w:t>
      </w:r>
    </w:p>
    <w:p w:rsidR="007608B6" w:rsidRPr="002557D7" w:rsidRDefault="007608B6" w:rsidP="002557D7">
      <w:pPr>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proofErr w:type="spellStart"/>
      <w:r w:rsidRPr="002557D7">
        <w:rPr>
          <w:rFonts w:asciiTheme="majorBidi" w:eastAsia="Times New Roman" w:hAnsiTheme="majorBidi" w:cstheme="majorBidi"/>
          <w:sz w:val="28"/>
          <w:szCs w:val="28"/>
        </w:rPr>
        <w:t>Stratev</w:t>
      </w:r>
      <w:proofErr w:type="spellEnd"/>
      <w:r w:rsidRPr="002557D7">
        <w:rPr>
          <w:rFonts w:asciiTheme="majorBidi" w:eastAsia="Times New Roman" w:hAnsiTheme="majorBidi" w:cstheme="majorBidi"/>
          <w:sz w:val="28"/>
          <w:szCs w:val="28"/>
        </w:rPr>
        <w:t xml:space="preserve">, D.; </w:t>
      </w:r>
      <w:proofErr w:type="spellStart"/>
      <w:r w:rsidRPr="002557D7">
        <w:rPr>
          <w:rFonts w:asciiTheme="majorBidi" w:eastAsia="Times New Roman" w:hAnsiTheme="majorBidi" w:cstheme="majorBidi"/>
          <w:sz w:val="28"/>
          <w:szCs w:val="28"/>
        </w:rPr>
        <w:t>Vashin</w:t>
      </w:r>
      <w:proofErr w:type="spellEnd"/>
      <w:r w:rsidRPr="002557D7">
        <w:rPr>
          <w:rFonts w:asciiTheme="majorBidi" w:eastAsia="Times New Roman" w:hAnsiTheme="majorBidi" w:cstheme="majorBidi"/>
          <w:sz w:val="28"/>
          <w:szCs w:val="28"/>
        </w:rPr>
        <w:t xml:space="preserve">, I. and  </w:t>
      </w:r>
      <w:proofErr w:type="spellStart"/>
      <w:r w:rsidRPr="002557D7">
        <w:rPr>
          <w:rFonts w:asciiTheme="majorBidi" w:eastAsia="Times New Roman" w:hAnsiTheme="majorBidi" w:cstheme="majorBidi"/>
          <w:sz w:val="28"/>
          <w:szCs w:val="28"/>
        </w:rPr>
        <w:t>Rusev</w:t>
      </w:r>
      <w:proofErr w:type="spellEnd"/>
      <w:r w:rsidRPr="002557D7">
        <w:rPr>
          <w:rFonts w:asciiTheme="majorBidi" w:eastAsia="Times New Roman" w:hAnsiTheme="majorBidi" w:cstheme="majorBidi"/>
          <w:sz w:val="28"/>
          <w:szCs w:val="28"/>
        </w:rPr>
        <w:t>, V.(2012): Prevalence and</w:t>
      </w:r>
      <w:r w:rsidRPr="002557D7">
        <w:rPr>
          <w:rFonts w:asciiTheme="majorBidi" w:eastAsia="Times New Roman" w:hAnsiTheme="majorBidi" w:cstheme="majorBidi"/>
          <w:sz w:val="28"/>
          <w:szCs w:val="28"/>
          <w:lang w:bidi="ar-EG"/>
        </w:rPr>
        <w:t xml:space="preserve"> </w:t>
      </w:r>
      <w:r w:rsidRPr="002557D7">
        <w:rPr>
          <w:rFonts w:asciiTheme="majorBidi" w:eastAsia="Times New Roman" w:hAnsiTheme="majorBidi" w:cstheme="majorBidi"/>
          <w:sz w:val="28"/>
          <w:szCs w:val="28"/>
        </w:rPr>
        <w:t xml:space="preserve">survival of </w:t>
      </w:r>
      <w:proofErr w:type="spellStart"/>
      <w:r w:rsidRPr="002557D7">
        <w:rPr>
          <w:rFonts w:asciiTheme="majorBidi" w:eastAsia="Times New Roman" w:hAnsiTheme="majorBidi" w:cstheme="majorBidi"/>
          <w:sz w:val="28"/>
          <w:szCs w:val="28"/>
        </w:rPr>
        <w:t>Aeromonas</w:t>
      </w:r>
      <w:proofErr w:type="spellEnd"/>
      <w:r w:rsidRPr="002557D7">
        <w:rPr>
          <w:rFonts w:asciiTheme="majorBidi" w:eastAsia="Times New Roman" w:hAnsiTheme="majorBidi" w:cstheme="majorBidi"/>
          <w:sz w:val="28"/>
          <w:szCs w:val="28"/>
        </w:rPr>
        <w:t xml:space="preserve"> spp. in foods – a review. Rev</w:t>
      </w:r>
      <w:r w:rsidRPr="002557D7">
        <w:rPr>
          <w:rFonts w:asciiTheme="majorBidi" w:eastAsia="Times New Roman" w:hAnsiTheme="majorBidi" w:cstheme="majorBidi"/>
          <w:sz w:val="28"/>
          <w:szCs w:val="28"/>
          <w:rtl/>
        </w:rPr>
        <w:t>.</w:t>
      </w:r>
      <w:r w:rsidRPr="002557D7">
        <w:rPr>
          <w:rFonts w:asciiTheme="majorBidi" w:eastAsia="Times New Roman" w:hAnsiTheme="majorBidi" w:cstheme="majorBidi"/>
          <w:sz w:val="28"/>
          <w:szCs w:val="28"/>
          <w:lang w:bidi="ar-EG"/>
        </w:rPr>
        <w:t xml:space="preserve"> </w:t>
      </w:r>
      <w:r w:rsidRPr="002557D7">
        <w:rPr>
          <w:rFonts w:asciiTheme="majorBidi" w:eastAsia="Times New Roman" w:hAnsiTheme="majorBidi" w:cstheme="majorBidi"/>
          <w:sz w:val="28"/>
          <w:szCs w:val="28"/>
        </w:rPr>
        <w:t>Med. Vet., 163: 486-494</w:t>
      </w:r>
      <w:r w:rsidRPr="002557D7">
        <w:rPr>
          <w:rFonts w:asciiTheme="majorBidi" w:eastAsia="Times New Roman" w:hAnsiTheme="majorBidi" w:cstheme="majorBidi"/>
          <w:sz w:val="28"/>
          <w:szCs w:val="28"/>
          <w:rtl/>
        </w:rPr>
        <w:t>.</w:t>
      </w:r>
    </w:p>
    <w:p w:rsidR="007608B6" w:rsidRPr="002557D7" w:rsidRDefault="007608B6" w:rsidP="002557D7">
      <w:pPr>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color w:val="000000"/>
          <w:sz w:val="28"/>
          <w:szCs w:val="28"/>
        </w:rPr>
      </w:pPr>
      <w:proofErr w:type="spellStart"/>
      <w:r w:rsidRPr="002557D7">
        <w:rPr>
          <w:rFonts w:asciiTheme="majorBidi" w:eastAsia="Times New Roman" w:hAnsiTheme="majorBidi" w:cstheme="majorBidi"/>
          <w:color w:val="000000"/>
          <w:sz w:val="28"/>
          <w:szCs w:val="28"/>
        </w:rPr>
        <w:t>Stratev</w:t>
      </w:r>
      <w:proofErr w:type="spellEnd"/>
      <w:r w:rsidRPr="002557D7">
        <w:rPr>
          <w:rFonts w:asciiTheme="majorBidi" w:eastAsia="Times New Roman" w:hAnsiTheme="majorBidi" w:cstheme="majorBidi"/>
          <w:color w:val="000000"/>
          <w:sz w:val="28"/>
          <w:szCs w:val="28"/>
        </w:rPr>
        <w:t xml:space="preserve">, D. ; </w:t>
      </w:r>
      <w:proofErr w:type="spellStart"/>
      <w:r w:rsidRPr="002557D7">
        <w:rPr>
          <w:rFonts w:asciiTheme="majorBidi" w:eastAsia="Times New Roman" w:hAnsiTheme="majorBidi" w:cstheme="majorBidi"/>
          <w:color w:val="000000"/>
          <w:sz w:val="28"/>
          <w:szCs w:val="28"/>
        </w:rPr>
        <w:t>Daskalov</w:t>
      </w:r>
      <w:proofErr w:type="spellEnd"/>
      <w:r w:rsidRPr="002557D7">
        <w:rPr>
          <w:rFonts w:asciiTheme="majorBidi" w:eastAsia="Times New Roman" w:hAnsiTheme="majorBidi" w:cstheme="majorBidi"/>
          <w:color w:val="000000"/>
          <w:sz w:val="28"/>
          <w:szCs w:val="28"/>
        </w:rPr>
        <w:t xml:space="preserve">, H. and </w:t>
      </w:r>
      <w:proofErr w:type="spellStart"/>
      <w:r w:rsidRPr="002557D7">
        <w:rPr>
          <w:rFonts w:asciiTheme="majorBidi" w:eastAsia="Times New Roman" w:hAnsiTheme="majorBidi" w:cstheme="majorBidi"/>
          <w:color w:val="000000"/>
          <w:sz w:val="28"/>
          <w:szCs w:val="28"/>
        </w:rPr>
        <w:t>Vashin</w:t>
      </w:r>
      <w:proofErr w:type="spellEnd"/>
      <w:r w:rsidRPr="002557D7">
        <w:rPr>
          <w:rFonts w:asciiTheme="majorBidi" w:eastAsia="Times New Roman" w:hAnsiTheme="majorBidi" w:cstheme="majorBidi"/>
          <w:color w:val="000000"/>
          <w:sz w:val="28"/>
          <w:szCs w:val="28"/>
        </w:rPr>
        <w:t>,</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color w:val="000000"/>
          <w:sz w:val="28"/>
          <w:szCs w:val="28"/>
        </w:rPr>
        <w:t>I.(2015):</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color w:val="000000"/>
          <w:sz w:val="28"/>
          <w:szCs w:val="28"/>
        </w:rPr>
        <w:t xml:space="preserve">Characterization and determination of antimicrobial resistance of </w:t>
      </w:r>
      <w:r w:rsidRPr="002557D7">
        <w:rPr>
          <w:rFonts w:asciiTheme="majorBidi" w:eastAsia="Calibri" w:hAnsiTheme="majorBidi" w:cstheme="majorBidi"/>
          <w:sz w:val="28"/>
          <w:szCs w:val="28"/>
        </w:rPr>
        <w:t xml:space="preserve"> </w:t>
      </w:r>
      <w:r w:rsidRPr="002557D7">
        <w:rPr>
          <w:rFonts w:asciiTheme="majorBidi" w:eastAsia="Calibri" w:hAnsiTheme="majorBidi" w:cstheme="majorBidi"/>
          <w:sz w:val="28"/>
          <w:szCs w:val="28"/>
          <w:lang w:bidi="ar-EG"/>
        </w:rPr>
        <w:t>β</w:t>
      </w:r>
      <w:r w:rsidRPr="002557D7">
        <w:rPr>
          <w:rFonts w:asciiTheme="majorBidi" w:eastAsia="Times New Roman" w:hAnsiTheme="majorBidi" w:cstheme="majorBidi"/>
          <w:color w:val="000000"/>
          <w:sz w:val="28"/>
          <w:szCs w:val="28"/>
        </w:rPr>
        <w:t xml:space="preserve"> -</w:t>
      </w:r>
      <w:proofErr w:type="spellStart"/>
      <w:r w:rsidRPr="002557D7">
        <w:rPr>
          <w:rFonts w:asciiTheme="majorBidi" w:eastAsia="Times New Roman" w:hAnsiTheme="majorBidi" w:cstheme="majorBidi"/>
          <w:color w:val="000000"/>
          <w:sz w:val="28"/>
          <w:szCs w:val="28"/>
        </w:rPr>
        <w:t>haemolytic</w:t>
      </w:r>
      <w:proofErr w:type="spellEnd"/>
      <w:r w:rsidRPr="002557D7">
        <w:rPr>
          <w:rFonts w:asciiTheme="majorBidi" w:eastAsia="Times New Roman" w:hAnsiTheme="majorBidi" w:cstheme="majorBidi"/>
          <w:color w:val="000000"/>
          <w:sz w:val="28"/>
          <w:szCs w:val="28"/>
        </w:rPr>
        <w:t xml:space="preserve">  </w:t>
      </w:r>
      <w:proofErr w:type="spellStart"/>
      <w:r w:rsidRPr="002557D7">
        <w:rPr>
          <w:rFonts w:asciiTheme="majorBidi" w:eastAsia="Times New Roman" w:hAnsiTheme="majorBidi" w:cstheme="majorBidi"/>
          <w:color w:val="000000"/>
          <w:sz w:val="28"/>
          <w:szCs w:val="28"/>
        </w:rPr>
        <w:t>Aeromonas</w:t>
      </w:r>
      <w:proofErr w:type="spellEnd"/>
      <w:r w:rsidRPr="002557D7">
        <w:rPr>
          <w:rFonts w:asciiTheme="majorBidi" w:eastAsia="Times New Roman" w:hAnsiTheme="majorBidi" w:cstheme="majorBidi"/>
          <w:color w:val="000000"/>
          <w:sz w:val="28"/>
          <w:szCs w:val="28"/>
        </w:rPr>
        <w:t xml:space="preserve"> spp. isolated from common carp (</w:t>
      </w:r>
      <w:proofErr w:type="spellStart"/>
      <w:r w:rsidRPr="002557D7">
        <w:rPr>
          <w:rFonts w:asciiTheme="majorBidi" w:eastAsia="Times New Roman" w:hAnsiTheme="majorBidi" w:cstheme="majorBidi"/>
          <w:i/>
          <w:iCs/>
          <w:color w:val="000000"/>
          <w:sz w:val="28"/>
          <w:szCs w:val="28"/>
        </w:rPr>
        <w:t>Cyprinus</w:t>
      </w:r>
      <w:proofErr w:type="spellEnd"/>
      <w:r w:rsidRPr="002557D7">
        <w:rPr>
          <w:rFonts w:asciiTheme="majorBidi" w:eastAsia="Times New Roman" w:hAnsiTheme="majorBidi" w:cstheme="majorBidi"/>
          <w:i/>
          <w:iCs/>
          <w:color w:val="000000"/>
          <w:sz w:val="28"/>
          <w:szCs w:val="28"/>
        </w:rPr>
        <w:t xml:space="preserve"> </w:t>
      </w:r>
      <w:proofErr w:type="spellStart"/>
      <w:r w:rsidRPr="002557D7">
        <w:rPr>
          <w:rFonts w:asciiTheme="majorBidi" w:eastAsia="Times New Roman" w:hAnsiTheme="majorBidi" w:cstheme="majorBidi"/>
          <w:i/>
          <w:iCs/>
          <w:color w:val="000000"/>
          <w:sz w:val="28"/>
          <w:szCs w:val="28"/>
        </w:rPr>
        <w:t>carpio</w:t>
      </w:r>
      <w:proofErr w:type="spellEnd"/>
      <w:r w:rsidRPr="002557D7">
        <w:rPr>
          <w:rFonts w:asciiTheme="majorBidi" w:eastAsia="Times New Roman" w:hAnsiTheme="majorBidi" w:cstheme="majorBidi"/>
          <w:color w:val="000000"/>
          <w:sz w:val="28"/>
          <w:szCs w:val="28"/>
        </w:rPr>
        <w:t xml:space="preserve"> L.).</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color w:val="000000"/>
          <w:sz w:val="28"/>
          <w:szCs w:val="28"/>
        </w:rPr>
        <w:t xml:space="preserve">Revue  </w:t>
      </w:r>
      <w:proofErr w:type="spellStart"/>
      <w:r w:rsidRPr="002557D7">
        <w:rPr>
          <w:rFonts w:asciiTheme="majorBidi" w:eastAsia="Times New Roman" w:hAnsiTheme="majorBidi" w:cstheme="majorBidi"/>
          <w:color w:val="000000"/>
          <w:sz w:val="28"/>
          <w:szCs w:val="28"/>
        </w:rPr>
        <w:t>Méd</w:t>
      </w:r>
      <w:proofErr w:type="spellEnd"/>
      <w:r w:rsidRPr="002557D7">
        <w:rPr>
          <w:rFonts w:asciiTheme="majorBidi" w:eastAsia="Times New Roman" w:hAnsiTheme="majorBidi" w:cstheme="majorBidi"/>
          <w:color w:val="000000"/>
          <w:sz w:val="28"/>
          <w:szCs w:val="28"/>
        </w:rPr>
        <w:t xml:space="preserve">. </w:t>
      </w:r>
      <w:proofErr w:type="spellStart"/>
      <w:r w:rsidRPr="002557D7">
        <w:rPr>
          <w:rFonts w:asciiTheme="majorBidi" w:eastAsia="Times New Roman" w:hAnsiTheme="majorBidi" w:cstheme="majorBidi"/>
          <w:color w:val="000000"/>
          <w:sz w:val="28"/>
          <w:szCs w:val="28"/>
        </w:rPr>
        <w:t>Vét</w:t>
      </w:r>
      <w:proofErr w:type="spellEnd"/>
      <w:r w:rsidRPr="002557D7">
        <w:rPr>
          <w:rFonts w:asciiTheme="majorBidi" w:eastAsia="Times New Roman" w:hAnsiTheme="majorBidi" w:cstheme="majorBidi"/>
          <w:color w:val="000000"/>
          <w:sz w:val="28"/>
          <w:szCs w:val="28"/>
        </w:rPr>
        <w:t>., 166(1-2): 54-61.</w:t>
      </w:r>
    </w:p>
    <w:p w:rsidR="00DC54D6" w:rsidRPr="002557D7" w:rsidRDefault="00DC54D6" w:rsidP="002557D7">
      <w:pPr>
        <w:autoSpaceDE w:val="0"/>
        <w:autoSpaceDN w:val="0"/>
        <w:bidi w:val="0"/>
        <w:adjustRightInd w:val="0"/>
        <w:spacing w:after="0" w:line="360" w:lineRule="auto"/>
        <w:ind w:left="851" w:hanging="851"/>
        <w:jc w:val="both"/>
        <w:rPr>
          <w:rFonts w:asciiTheme="majorBidi" w:eastAsia="Calibri" w:hAnsiTheme="majorBidi" w:cstheme="majorBidi"/>
          <w:sz w:val="28"/>
          <w:szCs w:val="28"/>
        </w:rPr>
      </w:pPr>
      <w:proofErr w:type="spellStart"/>
      <w:r w:rsidRPr="002557D7">
        <w:rPr>
          <w:rFonts w:asciiTheme="majorBidi" w:eastAsia="Calibri" w:hAnsiTheme="majorBidi" w:cstheme="majorBidi"/>
          <w:sz w:val="28"/>
          <w:szCs w:val="28"/>
        </w:rPr>
        <w:t>Stratev</w:t>
      </w:r>
      <w:proofErr w:type="spellEnd"/>
      <w:r w:rsidRPr="002557D7">
        <w:rPr>
          <w:rFonts w:asciiTheme="majorBidi" w:eastAsia="Calibri" w:hAnsiTheme="majorBidi" w:cstheme="majorBidi"/>
          <w:sz w:val="28"/>
          <w:szCs w:val="28"/>
        </w:rPr>
        <w:t xml:space="preserve">, D.; </w:t>
      </w:r>
      <w:proofErr w:type="spellStart"/>
      <w:r w:rsidRPr="002557D7">
        <w:rPr>
          <w:rFonts w:asciiTheme="majorBidi" w:eastAsia="Calibri" w:hAnsiTheme="majorBidi" w:cstheme="majorBidi"/>
          <w:sz w:val="28"/>
          <w:szCs w:val="28"/>
        </w:rPr>
        <w:t>Gurova</w:t>
      </w:r>
      <w:proofErr w:type="spellEnd"/>
      <w:r w:rsidRPr="002557D7">
        <w:rPr>
          <w:rFonts w:asciiTheme="majorBidi" w:eastAsia="Calibri" w:hAnsiTheme="majorBidi" w:cstheme="majorBidi"/>
          <w:sz w:val="28"/>
          <w:szCs w:val="28"/>
        </w:rPr>
        <w:t xml:space="preserve">, E.; </w:t>
      </w:r>
      <w:proofErr w:type="spellStart"/>
      <w:r w:rsidRPr="002557D7">
        <w:rPr>
          <w:rFonts w:asciiTheme="majorBidi" w:eastAsia="Calibri" w:hAnsiTheme="majorBidi" w:cstheme="majorBidi"/>
          <w:sz w:val="28"/>
          <w:szCs w:val="28"/>
        </w:rPr>
        <w:t>Vashin</w:t>
      </w:r>
      <w:proofErr w:type="spellEnd"/>
      <w:r w:rsidRPr="002557D7">
        <w:rPr>
          <w:rFonts w:asciiTheme="majorBidi" w:eastAsia="Calibri" w:hAnsiTheme="majorBidi" w:cstheme="majorBidi"/>
          <w:sz w:val="28"/>
          <w:szCs w:val="28"/>
        </w:rPr>
        <w:t xml:space="preserve">, I. and </w:t>
      </w:r>
      <w:proofErr w:type="spellStart"/>
      <w:r w:rsidRPr="002557D7">
        <w:rPr>
          <w:rFonts w:asciiTheme="majorBidi" w:eastAsia="Calibri" w:hAnsiTheme="majorBidi" w:cstheme="majorBidi"/>
          <w:sz w:val="28"/>
          <w:szCs w:val="28"/>
        </w:rPr>
        <w:t>Daskalov</w:t>
      </w:r>
      <w:proofErr w:type="spellEnd"/>
      <w:r w:rsidRPr="002557D7">
        <w:rPr>
          <w:rFonts w:asciiTheme="majorBidi" w:eastAsia="Calibri" w:hAnsiTheme="majorBidi" w:cstheme="majorBidi"/>
          <w:sz w:val="28"/>
          <w:szCs w:val="28"/>
        </w:rPr>
        <w:t xml:space="preserve">, H. (2016): Multiplex PCR detection of </w:t>
      </w:r>
      <w:proofErr w:type="spellStart"/>
      <w:r w:rsidRPr="002557D7">
        <w:rPr>
          <w:rFonts w:asciiTheme="majorBidi" w:eastAsia="Calibri" w:hAnsiTheme="majorBidi" w:cstheme="majorBidi"/>
          <w:sz w:val="28"/>
          <w:szCs w:val="28"/>
        </w:rPr>
        <w:t>haemolysin</w:t>
      </w:r>
      <w:proofErr w:type="spellEnd"/>
      <w:r w:rsidRPr="002557D7">
        <w:rPr>
          <w:rFonts w:asciiTheme="majorBidi" w:eastAsia="Calibri" w:hAnsiTheme="majorBidi" w:cstheme="majorBidi"/>
          <w:sz w:val="28"/>
          <w:szCs w:val="28"/>
        </w:rPr>
        <w:t xml:space="preserve"> genes in β-</w:t>
      </w:r>
      <w:proofErr w:type="spellStart"/>
      <w:r w:rsidRPr="002557D7">
        <w:rPr>
          <w:rFonts w:asciiTheme="majorBidi" w:eastAsia="Calibri" w:hAnsiTheme="majorBidi" w:cstheme="majorBidi"/>
          <w:sz w:val="28"/>
          <w:szCs w:val="28"/>
        </w:rPr>
        <w:t>haemolytic</w:t>
      </w:r>
      <w:proofErr w:type="spellEnd"/>
      <w:r w:rsidRPr="002557D7">
        <w:rPr>
          <w:rFonts w:asciiTheme="majorBidi" w:eastAsia="Calibri" w:hAnsiTheme="majorBidi" w:cstheme="majorBidi"/>
          <w:sz w:val="28"/>
          <w:szCs w:val="28"/>
        </w:rPr>
        <w:t xml:space="preserve"> </w:t>
      </w:r>
      <w:proofErr w:type="spellStart"/>
      <w:r w:rsidRPr="002557D7">
        <w:rPr>
          <w:rFonts w:asciiTheme="majorBidi" w:eastAsia="Calibri" w:hAnsiTheme="majorBidi" w:cstheme="majorBidi"/>
          <w:sz w:val="28"/>
          <w:szCs w:val="28"/>
        </w:rPr>
        <w:t>Aeromonas</w:t>
      </w:r>
      <w:proofErr w:type="spellEnd"/>
      <w:r w:rsidRPr="002557D7">
        <w:rPr>
          <w:rFonts w:asciiTheme="majorBidi" w:eastAsia="Calibri" w:hAnsiTheme="majorBidi" w:cstheme="majorBidi"/>
          <w:sz w:val="28"/>
          <w:szCs w:val="28"/>
        </w:rPr>
        <w:t xml:space="preserve"> </w:t>
      </w:r>
      <w:proofErr w:type="spellStart"/>
      <w:r w:rsidRPr="002557D7">
        <w:rPr>
          <w:rFonts w:asciiTheme="majorBidi" w:eastAsia="Calibri" w:hAnsiTheme="majorBidi" w:cstheme="majorBidi"/>
          <w:sz w:val="28"/>
          <w:szCs w:val="28"/>
        </w:rPr>
        <w:t>hydrophila</w:t>
      </w:r>
      <w:proofErr w:type="spellEnd"/>
      <w:r w:rsidRPr="002557D7">
        <w:rPr>
          <w:rFonts w:asciiTheme="majorBidi" w:eastAsia="Calibri" w:hAnsiTheme="majorBidi" w:cstheme="majorBidi"/>
          <w:sz w:val="28"/>
          <w:szCs w:val="28"/>
        </w:rPr>
        <w:t xml:space="preserve"> strains isolated from fish and fish products. Bulgarian J. Agricultural Science, 22 (2): 308–314.</w:t>
      </w:r>
    </w:p>
    <w:p w:rsidR="00DC54D6" w:rsidRPr="002557D7" w:rsidRDefault="00DC54D6" w:rsidP="002557D7">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2557D7">
        <w:rPr>
          <w:rFonts w:asciiTheme="majorBidi" w:eastAsia="Times New Roman" w:hAnsiTheme="majorBidi" w:cstheme="majorBidi"/>
          <w:sz w:val="28"/>
          <w:szCs w:val="28"/>
        </w:rPr>
        <w:t>Vivekanandhan</w:t>
      </w:r>
      <w:proofErr w:type="spellEnd"/>
      <w:r w:rsidRPr="002557D7">
        <w:rPr>
          <w:rFonts w:asciiTheme="majorBidi" w:eastAsia="Times New Roman" w:hAnsiTheme="majorBidi" w:cstheme="majorBidi"/>
          <w:sz w:val="28"/>
          <w:szCs w:val="28"/>
        </w:rPr>
        <w:t xml:space="preserve">, G.; Hatha, A. A. M. and </w:t>
      </w:r>
      <w:proofErr w:type="spellStart"/>
      <w:r w:rsidRPr="002557D7">
        <w:rPr>
          <w:rFonts w:asciiTheme="majorBidi" w:eastAsia="Times New Roman" w:hAnsiTheme="majorBidi" w:cstheme="majorBidi"/>
          <w:sz w:val="28"/>
          <w:szCs w:val="28"/>
        </w:rPr>
        <w:t>Lakshmanaperumalsamy</w:t>
      </w:r>
      <w:proofErr w:type="spellEnd"/>
      <w:r w:rsidRPr="002557D7">
        <w:rPr>
          <w:rFonts w:asciiTheme="majorBidi" w:eastAsia="Times New Roman" w:hAnsiTheme="majorBidi" w:cstheme="majorBidi"/>
          <w:sz w:val="28"/>
          <w:szCs w:val="28"/>
        </w:rPr>
        <w:t xml:space="preserve">, P. (2005): Prevalence of </w:t>
      </w:r>
      <w:proofErr w:type="spellStart"/>
      <w:r w:rsidRPr="002557D7">
        <w:rPr>
          <w:rFonts w:asciiTheme="majorBidi" w:eastAsia="Times New Roman" w:hAnsiTheme="majorBidi" w:cstheme="majorBidi"/>
          <w:i/>
          <w:iCs/>
          <w:sz w:val="28"/>
          <w:szCs w:val="28"/>
        </w:rPr>
        <w:t>Aeromonas</w:t>
      </w:r>
      <w:proofErr w:type="spellEnd"/>
      <w:r w:rsidRPr="002557D7">
        <w:rPr>
          <w:rFonts w:asciiTheme="majorBidi" w:eastAsia="Times New Roman" w:hAnsiTheme="majorBidi" w:cstheme="majorBidi"/>
          <w:i/>
          <w:iCs/>
          <w:sz w:val="28"/>
          <w:szCs w:val="28"/>
        </w:rPr>
        <w:t xml:space="preserve"> </w:t>
      </w:r>
      <w:proofErr w:type="spellStart"/>
      <w:r w:rsidRPr="002557D7">
        <w:rPr>
          <w:rFonts w:asciiTheme="majorBidi" w:eastAsia="Times New Roman" w:hAnsiTheme="majorBidi" w:cstheme="majorBidi"/>
          <w:i/>
          <w:iCs/>
          <w:sz w:val="28"/>
          <w:szCs w:val="28"/>
        </w:rPr>
        <w:t>hydrophila</w:t>
      </w:r>
      <w:proofErr w:type="spellEnd"/>
      <w:r w:rsidRPr="002557D7">
        <w:rPr>
          <w:rFonts w:asciiTheme="majorBidi" w:eastAsia="Times New Roman" w:hAnsiTheme="majorBidi" w:cstheme="majorBidi"/>
          <w:sz w:val="28"/>
          <w:szCs w:val="28"/>
        </w:rPr>
        <w:t xml:space="preserve"> in fish and prawns from the seafood market of Coimbatore, South India. J. Food </w:t>
      </w:r>
      <w:proofErr w:type="spellStart"/>
      <w:r w:rsidRPr="002557D7">
        <w:rPr>
          <w:rFonts w:asciiTheme="majorBidi" w:eastAsia="Times New Roman" w:hAnsiTheme="majorBidi" w:cstheme="majorBidi"/>
          <w:sz w:val="28"/>
          <w:szCs w:val="28"/>
        </w:rPr>
        <w:t>Microbiol</w:t>
      </w:r>
      <w:proofErr w:type="spellEnd"/>
      <w:r w:rsidRPr="002557D7">
        <w:rPr>
          <w:rFonts w:asciiTheme="majorBidi" w:eastAsia="Times New Roman" w:hAnsiTheme="majorBidi" w:cstheme="majorBidi"/>
          <w:sz w:val="28"/>
          <w:szCs w:val="28"/>
        </w:rPr>
        <w:t>. 22 (1): 133-137.</w:t>
      </w:r>
    </w:p>
    <w:p w:rsidR="00DC54D6" w:rsidRPr="002557D7" w:rsidRDefault="00DC54D6" w:rsidP="002557D7">
      <w:pPr>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2557D7">
        <w:rPr>
          <w:rFonts w:asciiTheme="majorBidi" w:eastAsia="Times New Roman" w:hAnsiTheme="majorBidi" w:cstheme="majorBidi"/>
          <w:sz w:val="28"/>
          <w:szCs w:val="28"/>
        </w:rPr>
        <w:t xml:space="preserve">Wang, G. ; Clark, C.G.; </w:t>
      </w:r>
      <w:proofErr w:type="spellStart"/>
      <w:r w:rsidRPr="002557D7">
        <w:rPr>
          <w:rFonts w:asciiTheme="majorBidi" w:eastAsia="Times New Roman" w:hAnsiTheme="majorBidi" w:cstheme="majorBidi"/>
          <w:sz w:val="28"/>
          <w:szCs w:val="28"/>
        </w:rPr>
        <w:t>Lui</w:t>
      </w:r>
      <w:proofErr w:type="spellEnd"/>
      <w:r w:rsidRPr="002557D7">
        <w:rPr>
          <w:rFonts w:asciiTheme="majorBidi" w:eastAsia="Times New Roman" w:hAnsiTheme="majorBidi" w:cstheme="majorBidi"/>
          <w:sz w:val="28"/>
          <w:szCs w:val="28"/>
        </w:rPr>
        <w:t>,</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sz w:val="28"/>
          <w:szCs w:val="28"/>
        </w:rPr>
        <w:t xml:space="preserve">C.; </w:t>
      </w:r>
      <w:proofErr w:type="spellStart"/>
      <w:r w:rsidRPr="002557D7">
        <w:rPr>
          <w:rFonts w:asciiTheme="majorBidi" w:eastAsia="Times New Roman" w:hAnsiTheme="majorBidi" w:cstheme="majorBidi"/>
          <w:sz w:val="28"/>
          <w:szCs w:val="28"/>
        </w:rPr>
        <w:t>Pucknell</w:t>
      </w:r>
      <w:proofErr w:type="spellEnd"/>
      <w:r w:rsidRPr="002557D7">
        <w:rPr>
          <w:rFonts w:asciiTheme="majorBidi" w:eastAsia="Times New Roman" w:hAnsiTheme="majorBidi" w:cstheme="majorBidi"/>
          <w:sz w:val="28"/>
          <w:szCs w:val="28"/>
        </w:rPr>
        <w:t>,</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sz w:val="28"/>
          <w:szCs w:val="28"/>
        </w:rPr>
        <w:t xml:space="preserve">C.; Munro, C.K.; Kruk, T.M.A.C.; </w:t>
      </w:r>
      <w:proofErr w:type="spellStart"/>
      <w:r w:rsidRPr="002557D7">
        <w:rPr>
          <w:rFonts w:asciiTheme="majorBidi" w:eastAsia="Times New Roman" w:hAnsiTheme="majorBidi" w:cstheme="majorBidi"/>
          <w:sz w:val="28"/>
          <w:szCs w:val="28"/>
        </w:rPr>
        <w:t>Caldeira</w:t>
      </w:r>
      <w:proofErr w:type="spellEnd"/>
      <w:r w:rsidRPr="002557D7">
        <w:rPr>
          <w:rFonts w:asciiTheme="majorBidi" w:eastAsia="Times New Roman" w:hAnsiTheme="majorBidi" w:cstheme="majorBidi"/>
          <w:sz w:val="28"/>
          <w:szCs w:val="28"/>
        </w:rPr>
        <w:t>,</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sz w:val="28"/>
          <w:szCs w:val="28"/>
        </w:rPr>
        <w:t>R.; Woodward ,</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sz w:val="28"/>
          <w:szCs w:val="28"/>
        </w:rPr>
        <w:t>D .L. and Rodgers,</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sz w:val="28"/>
          <w:szCs w:val="28"/>
        </w:rPr>
        <w:t>F.</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sz w:val="28"/>
          <w:szCs w:val="28"/>
        </w:rPr>
        <w:t xml:space="preserve">G. (2003): Detection  of  </w:t>
      </w:r>
      <w:r w:rsidRPr="002557D7">
        <w:rPr>
          <w:rFonts w:asciiTheme="majorBidi" w:eastAsia="Times New Roman" w:hAnsiTheme="majorBidi" w:cstheme="majorBidi"/>
          <w:sz w:val="28"/>
          <w:szCs w:val="28"/>
        </w:rPr>
        <w:lastRenderedPageBreak/>
        <w:t xml:space="preserve">characterization  of  the  </w:t>
      </w:r>
      <w:proofErr w:type="spellStart"/>
      <w:r w:rsidRPr="002557D7">
        <w:rPr>
          <w:rFonts w:asciiTheme="majorBidi" w:eastAsia="Times New Roman" w:hAnsiTheme="majorBidi" w:cstheme="majorBidi"/>
          <w:sz w:val="28"/>
          <w:szCs w:val="28"/>
        </w:rPr>
        <w:t>haemolysin</w:t>
      </w:r>
      <w:proofErr w:type="spellEnd"/>
      <w:r w:rsidRPr="002557D7">
        <w:rPr>
          <w:rFonts w:asciiTheme="majorBidi" w:eastAsia="Times New Roman" w:hAnsiTheme="majorBidi" w:cstheme="majorBidi"/>
          <w:sz w:val="28"/>
          <w:szCs w:val="28"/>
        </w:rPr>
        <w:t xml:space="preserve">  genes  in </w:t>
      </w:r>
      <w:proofErr w:type="spellStart"/>
      <w:r w:rsidRPr="002557D7">
        <w:rPr>
          <w:rFonts w:asciiTheme="majorBidi" w:eastAsia="Times New Roman" w:hAnsiTheme="majorBidi" w:cstheme="majorBidi"/>
          <w:i/>
          <w:iCs/>
          <w:sz w:val="28"/>
          <w:szCs w:val="28"/>
        </w:rPr>
        <w:t>Aeromonas</w:t>
      </w:r>
      <w:proofErr w:type="spellEnd"/>
      <w:r w:rsidRPr="002557D7">
        <w:rPr>
          <w:rFonts w:asciiTheme="majorBidi" w:eastAsia="Times New Roman" w:hAnsiTheme="majorBidi" w:cstheme="majorBidi"/>
          <w:sz w:val="28"/>
          <w:szCs w:val="28"/>
        </w:rPr>
        <w:t xml:space="preserve">  </w:t>
      </w:r>
      <w:proofErr w:type="spellStart"/>
      <w:r w:rsidRPr="002557D7">
        <w:rPr>
          <w:rFonts w:asciiTheme="majorBidi" w:eastAsia="Times New Roman" w:hAnsiTheme="majorBidi" w:cstheme="majorBidi"/>
          <w:i/>
          <w:iCs/>
          <w:sz w:val="28"/>
          <w:szCs w:val="28"/>
        </w:rPr>
        <w:t>hydrophila</w:t>
      </w:r>
      <w:proofErr w:type="spellEnd"/>
      <w:r w:rsidRPr="002557D7">
        <w:rPr>
          <w:rFonts w:asciiTheme="majorBidi" w:eastAsia="Times New Roman" w:hAnsiTheme="majorBidi" w:cstheme="majorBidi"/>
          <w:sz w:val="28"/>
          <w:szCs w:val="28"/>
        </w:rPr>
        <w:t xml:space="preserve">, </w:t>
      </w:r>
      <w:proofErr w:type="spellStart"/>
      <w:r w:rsidRPr="002557D7">
        <w:rPr>
          <w:rFonts w:asciiTheme="majorBidi" w:eastAsia="Times New Roman" w:hAnsiTheme="majorBidi" w:cstheme="majorBidi"/>
          <w:i/>
          <w:iCs/>
          <w:sz w:val="28"/>
          <w:szCs w:val="28"/>
        </w:rPr>
        <w:t>Aeromonas</w:t>
      </w:r>
      <w:proofErr w:type="spellEnd"/>
      <w:r w:rsidRPr="002557D7">
        <w:rPr>
          <w:rFonts w:asciiTheme="majorBidi" w:eastAsia="Times New Roman" w:hAnsiTheme="majorBidi" w:cstheme="majorBidi"/>
          <w:i/>
          <w:iCs/>
          <w:sz w:val="28"/>
          <w:szCs w:val="28"/>
        </w:rPr>
        <w:t xml:space="preserve">  </w:t>
      </w:r>
      <w:proofErr w:type="spellStart"/>
      <w:r w:rsidRPr="002557D7">
        <w:rPr>
          <w:rFonts w:asciiTheme="majorBidi" w:eastAsia="Times New Roman" w:hAnsiTheme="majorBidi" w:cstheme="majorBidi"/>
          <w:i/>
          <w:iCs/>
          <w:sz w:val="28"/>
          <w:szCs w:val="28"/>
        </w:rPr>
        <w:t>sobria</w:t>
      </w:r>
      <w:proofErr w:type="spellEnd"/>
      <w:r w:rsidRPr="002557D7">
        <w:rPr>
          <w:rFonts w:asciiTheme="majorBidi" w:eastAsia="Times New Roman" w:hAnsiTheme="majorBidi" w:cstheme="majorBidi"/>
          <w:sz w:val="28"/>
          <w:szCs w:val="28"/>
        </w:rPr>
        <w:t xml:space="preserve"> by  multiplex  PCR.  J. </w:t>
      </w:r>
      <w:proofErr w:type="spellStart"/>
      <w:r w:rsidRPr="002557D7">
        <w:rPr>
          <w:rFonts w:asciiTheme="majorBidi" w:eastAsia="Times New Roman" w:hAnsiTheme="majorBidi" w:cstheme="majorBidi"/>
          <w:sz w:val="28"/>
          <w:szCs w:val="28"/>
        </w:rPr>
        <w:t>Clin</w:t>
      </w:r>
      <w:proofErr w:type="spellEnd"/>
      <w:r w:rsidRPr="002557D7">
        <w:rPr>
          <w:rFonts w:asciiTheme="majorBidi" w:eastAsia="Times New Roman" w:hAnsiTheme="majorBidi" w:cstheme="majorBidi"/>
          <w:sz w:val="28"/>
          <w:szCs w:val="28"/>
        </w:rPr>
        <w:t xml:space="preserve">. </w:t>
      </w:r>
      <w:proofErr w:type="spellStart"/>
      <w:r w:rsidRPr="002557D7">
        <w:rPr>
          <w:rFonts w:asciiTheme="majorBidi" w:eastAsia="Times New Roman" w:hAnsiTheme="majorBidi" w:cstheme="majorBidi"/>
          <w:sz w:val="28"/>
          <w:szCs w:val="28"/>
        </w:rPr>
        <w:t>Microbiol</w:t>
      </w:r>
      <w:proofErr w:type="spellEnd"/>
      <w:r w:rsidRPr="002557D7">
        <w:rPr>
          <w:rFonts w:asciiTheme="majorBidi" w:eastAsia="Times New Roman" w:hAnsiTheme="majorBidi" w:cstheme="majorBidi"/>
          <w:sz w:val="28"/>
          <w:szCs w:val="28"/>
        </w:rPr>
        <w:t>., 41: 1048</w:t>
      </w:r>
      <w:r w:rsidRPr="002557D7">
        <w:rPr>
          <w:rFonts w:ascii="Cambria Math" w:eastAsia="Times New Roman" w:hAnsi="Cambria Math" w:cs="Cambria Math"/>
          <w:sz w:val="28"/>
          <w:szCs w:val="28"/>
        </w:rPr>
        <w:t>‒</w:t>
      </w:r>
      <w:r w:rsidRPr="002557D7">
        <w:rPr>
          <w:rFonts w:asciiTheme="majorBidi" w:eastAsia="Times New Roman" w:hAnsiTheme="majorBidi" w:cstheme="majorBidi"/>
          <w:sz w:val="28"/>
          <w:szCs w:val="28"/>
        </w:rPr>
        <w:t>1054.</w:t>
      </w:r>
    </w:p>
    <w:p w:rsidR="007608B6" w:rsidRPr="002557D7" w:rsidRDefault="007608B6" w:rsidP="002557D7">
      <w:pPr>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2557D7">
        <w:rPr>
          <w:rFonts w:asciiTheme="majorBidi" w:eastAsia="Times New Roman" w:hAnsiTheme="majorBidi" w:cstheme="majorBidi"/>
          <w:sz w:val="28"/>
          <w:szCs w:val="28"/>
        </w:rPr>
        <w:t>Wejdan</w:t>
      </w:r>
      <w:proofErr w:type="spellEnd"/>
      <w:r w:rsidRPr="002557D7">
        <w:rPr>
          <w:rFonts w:asciiTheme="majorBidi" w:eastAsia="Times New Roman" w:hAnsiTheme="majorBidi" w:cstheme="majorBidi"/>
          <w:sz w:val="28"/>
          <w:szCs w:val="28"/>
        </w:rPr>
        <w:t>, R. T. A.; Al-</w:t>
      </w:r>
      <w:proofErr w:type="spellStart"/>
      <w:r w:rsidRPr="002557D7">
        <w:rPr>
          <w:rFonts w:asciiTheme="majorBidi" w:eastAsia="Times New Roman" w:hAnsiTheme="majorBidi" w:cstheme="majorBidi"/>
          <w:sz w:val="28"/>
          <w:szCs w:val="28"/>
        </w:rPr>
        <w:t>Rubaiae</w:t>
      </w:r>
      <w:proofErr w:type="spellEnd"/>
      <w:r w:rsidRPr="002557D7">
        <w:rPr>
          <w:rFonts w:asciiTheme="majorBidi" w:eastAsia="Times New Roman" w:hAnsiTheme="majorBidi" w:cstheme="majorBidi"/>
          <w:sz w:val="28"/>
          <w:szCs w:val="28"/>
        </w:rPr>
        <w:t xml:space="preserve">, A. F. ; </w:t>
      </w:r>
      <w:proofErr w:type="spellStart"/>
      <w:r w:rsidRPr="002557D7">
        <w:rPr>
          <w:rFonts w:asciiTheme="majorBidi" w:eastAsia="Times New Roman" w:hAnsiTheme="majorBidi" w:cstheme="majorBidi"/>
          <w:sz w:val="28"/>
          <w:szCs w:val="28"/>
        </w:rPr>
        <w:t>Oruba</w:t>
      </w:r>
      <w:proofErr w:type="spellEnd"/>
      <w:r w:rsidRPr="002557D7">
        <w:rPr>
          <w:rFonts w:asciiTheme="majorBidi" w:eastAsia="Times New Roman" w:hAnsiTheme="majorBidi" w:cstheme="majorBidi"/>
          <w:sz w:val="28"/>
          <w:szCs w:val="28"/>
        </w:rPr>
        <w:t xml:space="preserve"> K. H. </w:t>
      </w:r>
      <w:proofErr w:type="spellStart"/>
      <w:r w:rsidRPr="002557D7">
        <w:rPr>
          <w:rFonts w:asciiTheme="majorBidi" w:eastAsia="Times New Roman" w:hAnsiTheme="majorBidi" w:cstheme="majorBidi"/>
          <w:sz w:val="28"/>
          <w:szCs w:val="28"/>
        </w:rPr>
        <w:t>A.,and</w:t>
      </w:r>
      <w:proofErr w:type="spellEnd"/>
      <w:r w:rsidRPr="002557D7">
        <w:rPr>
          <w:rFonts w:asciiTheme="majorBidi" w:eastAsia="Times New Roman" w:hAnsiTheme="majorBidi" w:cstheme="majorBidi"/>
          <w:sz w:val="28"/>
          <w:szCs w:val="28"/>
        </w:rPr>
        <w:t xml:space="preserve">  Noor, S.N. (2014): PCR Detection of putative </w:t>
      </w:r>
      <w:proofErr w:type="spellStart"/>
      <w:r w:rsidRPr="002557D7">
        <w:rPr>
          <w:rFonts w:asciiTheme="majorBidi" w:eastAsia="Times New Roman" w:hAnsiTheme="majorBidi" w:cstheme="majorBidi"/>
          <w:sz w:val="28"/>
          <w:szCs w:val="28"/>
        </w:rPr>
        <w:t>haemolysin</w:t>
      </w:r>
      <w:proofErr w:type="spellEnd"/>
      <w:r w:rsidRPr="002557D7">
        <w:rPr>
          <w:rFonts w:asciiTheme="majorBidi" w:eastAsia="Times New Roman" w:hAnsiTheme="majorBidi" w:cstheme="majorBidi"/>
          <w:sz w:val="28"/>
          <w:szCs w:val="28"/>
        </w:rPr>
        <w:t xml:space="preserve"> and </w:t>
      </w:r>
      <w:proofErr w:type="spellStart"/>
      <w:r w:rsidRPr="002557D7">
        <w:rPr>
          <w:rFonts w:asciiTheme="majorBidi" w:eastAsia="Times New Roman" w:hAnsiTheme="majorBidi" w:cstheme="majorBidi"/>
          <w:sz w:val="28"/>
          <w:szCs w:val="28"/>
        </w:rPr>
        <w:t>aerolysin</w:t>
      </w:r>
      <w:proofErr w:type="spellEnd"/>
      <w:r w:rsidRPr="002557D7">
        <w:rPr>
          <w:rFonts w:asciiTheme="majorBidi" w:eastAsia="Times New Roman" w:hAnsiTheme="majorBidi" w:cstheme="majorBidi"/>
          <w:sz w:val="28"/>
          <w:szCs w:val="28"/>
        </w:rPr>
        <w:t xml:space="preserve"> genes in an </w:t>
      </w:r>
      <w:proofErr w:type="spellStart"/>
      <w:r w:rsidRPr="002557D7">
        <w:rPr>
          <w:rFonts w:asciiTheme="majorBidi" w:eastAsia="Times New Roman" w:hAnsiTheme="majorBidi" w:cstheme="majorBidi"/>
          <w:i/>
          <w:iCs/>
          <w:sz w:val="28"/>
          <w:szCs w:val="28"/>
        </w:rPr>
        <w:t>Aeromonas</w:t>
      </w:r>
      <w:proofErr w:type="spellEnd"/>
      <w:r w:rsidRPr="002557D7">
        <w:rPr>
          <w:rFonts w:asciiTheme="majorBidi" w:eastAsia="Times New Roman" w:hAnsiTheme="majorBidi" w:cstheme="majorBidi"/>
          <w:i/>
          <w:iCs/>
          <w:sz w:val="28"/>
          <w:szCs w:val="28"/>
        </w:rPr>
        <w:t xml:space="preserve"> </w:t>
      </w:r>
      <w:proofErr w:type="spellStart"/>
      <w:r w:rsidRPr="002557D7">
        <w:rPr>
          <w:rFonts w:asciiTheme="majorBidi" w:eastAsia="Times New Roman" w:hAnsiTheme="majorBidi" w:cstheme="majorBidi"/>
          <w:i/>
          <w:iCs/>
          <w:sz w:val="28"/>
          <w:szCs w:val="28"/>
        </w:rPr>
        <w:t>hydrophila</w:t>
      </w:r>
      <w:proofErr w:type="spellEnd"/>
      <w:r w:rsidRPr="002557D7">
        <w:rPr>
          <w:rFonts w:asciiTheme="majorBidi" w:eastAsia="Times New Roman" w:hAnsiTheme="majorBidi" w:cstheme="majorBidi"/>
          <w:sz w:val="28"/>
          <w:szCs w:val="28"/>
        </w:rPr>
        <w:t xml:space="preserve"> isolates from diarrhea in Babylon Province. J. Natural Sciences</w:t>
      </w:r>
      <w:r w:rsidRPr="002557D7">
        <w:rPr>
          <w:rFonts w:asciiTheme="majorBidi" w:eastAsia="Calibri" w:hAnsiTheme="majorBidi" w:cstheme="majorBidi"/>
          <w:sz w:val="28"/>
          <w:szCs w:val="28"/>
        </w:rPr>
        <w:t xml:space="preserve"> </w:t>
      </w:r>
      <w:r w:rsidRPr="002557D7">
        <w:rPr>
          <w:rFonts w:asciiTheme="majorBidi" w:eastAsia="Times New Roman" w:hAnsiTheme="majorBidi" w:cstheme="majorBidi"/>
          <w:sz w:val="28"/>
          <w:szCs w:val="28"/>
        </w:rPr>
        <w:t>Research, 4: 41–47.</w:t>
      </w:r>
    </w:p>
    <w:p w:rsidR="002557D7" w:rsidRPr="002557D7" w:rsidRDefault="002557D7" w:rsidP="0015423D">
      <w:pPr>
        <w:widowControl w:val="0"/>
        <w:autoSpaceDE w:val="0"/>
        <w:autoSpaceDN w:val="0"/>
        <w:bidi w:val="0"/>
        <w:adjustRightInd w:val="0"/>
        <w:spacing w:after="0" w:line="360" w:lineRule="auto"/>
        <w:ind w:left="851" w:hanging="851"/>
        <w:jc w:val="both"/>
        <w:rPr>
          <w:rFonts w:ascii="Times New Roman" w:eastAsia="SimSun" w:hAnsi="Times New Roman" w:cs="Times New Roman"/>
          <w:kern w:val="2"/>
          <w:sz w:val="28"/>
          <w:szCs w:val="28"/>
          <w:lang w:eastAsia="zh-CN"/>
        </w:rPr>
      </w:pPr>
      <w:r w:rsidRPr="002557D7">
        <w:rPr>
          <w:rFonts w:ascii="Times New Roman" w:eastAsia="Times New Roman" w:hAnsi="Times New Roman" w:cs="Times New Roman"/>
          <w:sz w:val="28"/>
          <w:szCs w:val="28"/>
        </w:rPr>
        <w:t>Ye, L.; Lu, Z.; Li, X.; Shi, L.; Huang,Y. and Wang, H.H. (2013).</w:t>
      </w:r>
      <w:r w:rsidRPr="002557D7">
        <w:rPr>
          <w:rFonts w:ascii="Times New Roman" w:eastAsia="SimSun" w:hAnsi="Times New Roman" w:cs="Times New Roman"/>
          <w:noProof/>
          <w:color w:val="000000"/>
          <w:spacing w:val="28"/>
          <w:kern w:val="2"/>
          <w:sz w:val="28"/>
          <w:szCs w:val="28"/>
          <w:lang w:eastAsia="zh-CN"/>
        </w:rPr>
        <w:t> </w:t>
      </w:r>
      <w:r w:rsidRPr="002557D7">
        <w:rPr>
          <w:rFonts w:ascii="Times New Roman" w:eastAsia="SimSun" w:hAnsi="Times New Roman" w:cs="Times New Roman"/>
          <w:noProof/>
          <w:color w:val="000000"/>
          <w:kern w:val="2"/>
          <w:sz w:val="28"/>
          <w:szCs w:val="28"/>
          <w:lang w:eastAsia="zh-CN"/>
        </w:rPr>
        <w:t>Antibiotic</w:t>
      </w:r>
      <w:r w:rsidR="00777455">
        <w:rPr>
          <w:rFonts w:ascii="Times New Roman" w:eastAsia="SimSun" w:hAnsi="Times New Roman" w:cs="Times New Roman"/>
          <w:noProof/>
          <w:color w:val="000000"/>
          <w:kern w:val="2"/>
          <w:sz w:val="28"/>
          <w:szCs w:val="28"/>
          <w:lang w:eastAsia="zh-CN"/>
        </w:rPr>
        <w:t xml:space="preserve"> </w:t>
      </w:r>
      <w:r w:rsidRPr="002557D7">
        <w:rPr>
          <w:rFonts w:ascii="Times New Roman" w:eastAsia="SimSun" w:hAnsi="Times New Roman" w:cs="Times New Roman"/>
          <w:noProof/>
          <w:color w:val="000000"/>
          <w:kern w:val="2"/>
          <w:sz w:val="28"/>
          <w:szCs w:val="28"/>
          <w:lang w:eastAsia="zh-CN"/>
        </w:rPr>
        <w:t>resistant</w:t>
      </w:r>
      <w:r w:rsidRPr="002557D7">
        <w:rPr>
          <w:rFonts w:ascii="Times New Roman" w:eastAsia="SimSun" w:hAnsi="Times New Roman" w:cs="Times New Roman"/>
          <w:noProof/>
          <w:color w:val="000000"/>
          <w:w w:val="398"/>
          <w:kern w:val="2"/>
          <w:sz w:val="28"/>
          <w:szCs w:val="28"/>
          <w:lang w:eastAsia="zh-CN"/>
        </w:rPr>
        <w:t> </w:t>
      </w:r>
      <w:r w:rsidRPr="002557D7">
        <w:rPr>
          <w:rFonts w:ascii="Times New Roman" w:eastAsia="SimSun" w:hAnsi="Times New Roman" w:cs="Times New Roman"/>
          <w:noProof/>
          <w:color w:val="000000"/>
          <w:kern w:val="2"/>
          <w:sz w:val="28"/>
          <w:szCs w:val="28"/>
          <w:lang w:eastAsia="zh-CN"/>
        </w:rPr>
        <w:t>bacteria</w:t>
      </w:r>
      <w:r w:rsidRPr="002557D7">
        <w:rPr>
          <w:rFonts w:ascii="Times New Roman" w:eastAsia="SimSun" w:hAnsi="Times New Roman" w:cs="Times New Roman"/>
          <w:noProof/>
          <w:color w:val="000000"/>
          <w:w w:val="402"/>
          <w:kern w:val="2"/>
          <w:sz w:val="28"/>
          <w:szCs w:val="28"/>
          <w:lang w:eastAsia="zh-CN"/>
        </w:rPr>
        <w:t> </w:t>
      </w:r>
      <w:r w:rsidRPr="002557D7">
        <w:rPr>
          <w:rFonts w:ascii="Times New Roman" w:eastAsia="SimSun" w:hAnsi="Times New Roman" w:cs="Times New Roman"/>
          <w:noProof/>
          <w:color w:val="000000"/>
          <w:spacing w:val="-1"/>
          <w:kern w:val="2"/>
          <w:sz w:val="28"/>
          <w:szCs w:val="28"/>
          <w:lang w:eastAsia="zh-CN"/>
        </w:rPr>
        <w:t>associated</w:t>
      </w:r>
      <w:r w:rsidRPr="002557D7">
        <w:rPr>
          <w:rFonts w:ascii="Times New Roman" w:eastAsia="SimSun" w:hAnsi="Times New Roman" w:cs="Times New Roman"/>
          <w:noProof/>
          <w:color w:val="000000"/>
          <w:w w:val="399"/>
          <w:kern w:val="2"/>
          <w:sz w:val="28"/>
          <w:szCs w:val="28"/>
          <w:lang w:eastAsia="zh-CN"/>
        </w:rPr>
        <w:t> </w:t>
      </w:r>
      <w:r w:rsidRPr="002557D7">
        <w:rPr>
          <w:rFonts w:ascii="Times New Roman" w:eastAsia="SimSun" w:hAnsi="Times New Roman" w:cs="Times New Roman"/>
          <w:noProof/>
          <w:color w:val="000000"/>
          <w:kern w:val="2"/>
          <w:sz w:val="28"/>
          <w:szCs w:val="28"/>
          <w:lang w:eastAsia="zh-CN"/>
        </w:rPr>
        <w:t>with</w:t>
      </w:r>
      <w:r w:rsidRPr="002557D7">
        <w:rPr>
          <w:rFonts w:ascii="Times New Roman" w:eastAsia="SimSun" w:hAnsi="Times New Roman" w:cs="Times New Roman"/>
          <w:noProof/>
          <w:color w:val="000000"/>
          <w:w w:val="399"/>
          <w:kern w:val="2"/>
          <w:sz w:val="28"/>
          <w:szCs w:val="28"/>
          <w:lang w:eastAsia="zh-CN"/>
        </w:rPr>
        <w:t> </w:t>
      </w:r>
      <w:r w:rsidRPr="002557D7">
        <w:rPr>
          <w:rFonts w:ascii="Times New Roman" w:eastAsia="SimSun" w:hAnsi="Times New Roman" w:cs="Times New Roman"/>
          <w:noProof/>
          <w:color w:val="000000"/>
          <w:spacing w:val="-1"/>
          <w:kern w:val="2"/>
          <w:sz w:val="28"/>
          <w:szCs w:val="28"/>
          <w:lang w:eastAsia="zh-CN"/>
        </w:rPr>
        <w:t>retail</w:t>
      </w:r>
      <w:r w:rsidRPr="002557D7">
        <w:rPr>
          <w:rFonts w:ascii="Times New Roman" w:eastAsia="SimSun" w:hAnsi="Times New Roman" w:cs="Times New Roman"/>
          <w:noProof/>
          <w:color w:val="000000"/>
          <w:w w:val="398"/>
          <w:kern w:val="2"/>
          <w:sz w:val="28"/>
          <w:szCs w:val="28"/>
          <w:lang w:eastAsia="zh-CN"/>
        </w:rPr>
        <w:t> </w:t>
      </w:r>
      <w:r w:rsidRPr="002557D7">
        <w:rPr>
          <w:rFonts w:ascii="Times New Roman" w:eastAsia="SimSun" w:hAnsi="Times New Roman" w:cs="Times New Roman"/>
          <w:noProof/>
          <w:color w:val="000000"/>
          <w:kern w:val="2"/>
          <w:sz w:val="28"/>
          <w:szCs w:val="28"/>
          <w:lang w:eastAsia="zh-CN"/>
        </w:rPr>
        <w:t>aquaculture</w:t>
      </w:r>
      <w:r w:rsidRPr="002557D7">
        <w:rPr>
          <w:rFonts w:ascii="Times New Roman" w:eastAsia="SimSun" w:hAnsi="Times New Roman" w:cs="Times New Roman"/>
          <w:noProof/>
          <w:color w:val="000000"/>
          <w:w w:val="393"/>
          <w:kern w:val="2"/>
          <w:sz w:val="28"/>
          <w:szCs w:val="28"/>
          <w:lang w:eastAsia="zh-CN"/>
        </w:rPr>
        <w:t> </w:t>
      </w:r>
      <w:r w:rsidRPr="002557D7">
        <w:rPr>
          <w:rFonts w:ascii="Times New Roman" w:eastAsia="SimSun" w:hAnsi="Times New Roman" w:cs="Times New Roman"/>
          <w:noProof/>
          <w:color w:val="000000"/>
          <w:kern w:val="2"/>
          <w:sz w:val="28"/>
          <w:szCs w:val="28"/>
          <w:lang w:eastAsia="zh-CN"/>
        </w:rPr>
        <w:t>products</w:t>
      </w:r>
      <w:r w:rsidRPr="002557D7">
        <w:rPr>
          <w:rFonts w:ascii="Times New Roman" w:eastAsia="SimSun" w:hAnsi="Times New Roman" w:cs="Times New Roman"/>
          <w:noProof/>
          <w:color w:val="000000"/>
          <w:w w:val="201"/>
          <w:kern w:val="2"/>
          <w:sz w:val="28"/>
          <w:szCs w:val="28"/>
          <w:lang w:eastAsia="zh-CN"/>
        </w:rPr>
        <w:t> </w:t>
      </w:r>
      <w:r w:rsidR="0015423D">
        <w:rPr>
          <w:rFonts w:ascii="Times New Roman" w:eastAsia="SimSun" w:hAnsi="Times New Roman" w:cs="Times New Roman"/>
          <w:noProof/>
          <w:color w:val="000000"/>
          <w:kern w:val="2"/>
          <w:sz w:val="28"/>
          <w:szCs w:val="28"/>
          <w:lang w:eastAsia="zh-CN"/>
        </w:rPr>
        <w:t>ff</w:t>
      </w:r>
      <w:r w:rsidRPr="002557D7">
        <w:rPr>
          <w:rFonts w:ascii="Times New Roman" w:eastAsia="SimSun" w:hAnsi="Times New Roman" w:cs="Times New Roman"/>
          <w:noProof/>
          <w:color w:val="000000"/>
          <w:kern w:val="2"/>
          <w:sz w:val="28"/>
          <w:szCs w:val="28"/>
          <w:lang w:eastAsia="zh-CN"/>
        </w:rPr>
        <w:t>rom</w:t>
      </w:r>
      <w:r w:rsidR="0015423D">
        <w:rPr>
          <w:rFonts w:ascii="Times New Roman" w:eastAsia="SimSun" w:hAnsi="Times New Roman" w:cs="Times New Roman"/>
          <w:noProof/>
          <w:color w:val="000000"/>
          <w:kern w:val="2"/>
          <w:sz w:val="28"/>
          <w:szCs w:val="28"/>
          <w:lang w:eastAsia="zh-CN"/>
        </w:rPr>
        <w:t xml:space="preserve"> </w:t>
      </w:r>
      <w:r w:rsidRPr="002557D7">
        <w:rPr>
          <w:rFonts w:ascii="Times New Roman" w:eastAsia="SimSun" w:hAnsi="Times New Roman" w:cs="Times New Roman"/>
          <w:noProof/>
          <w:color w:val="000000"/>
          <w:kern w:val="2"/>
          <w:sz w:val="28"/>
          <w:szCs w:val="28"/>
          <w:lang w:eastAsia="zh-CN"/>
        </w:rPr>
        <w:t>Guangzhou,</w:t>
      </w:r>
      <w:r w:rsidR="0015423D" w:rsidRPr="002557D7">
        <w:rPr>
          <w:rFonts w:ascii="Times New Roman" w:eastAsia="SimSun" w:hAnsi="Times New Roman" w:cs="Times New Roman"/>
          <w:noProof/>
          <w:color w:val="000000"/>
          <w:kern w:val="2"/>
          <w:sz w:val="28"/>
          <w:szCs w:val="28"/>
          <w:lang w:eastAsia="zh-CN"/>
        </w:rPr>
        <w:t xml:space="preserve"> </w:t>
      </w:r>
      <w:r w:rsidRPr="002557D7">
        <w:rPr>
          <w:rFonts w:ascii="Times New Roman" w:eastAsia="SimSun" w:hAnsi="Times New Roman" w:cs="Times New Roman"/>
          <w:noProof/>
          <w:color w:val="000000"/>
          <w:kern w:val="2"/>
          <w:sz w:val="28"/>
          <w:szCs w:val="28"/>
          <w:lang w:eastAsia="zh-CN"/>
        </w:rPr>
        <w:t>China.J.</w:t>
      </w:r>
      <w:r w:rsidRPr="002557D7">
        <w:rPr>
          <w:rFonts w:ascii="Times New Roman" w:eastAsia="SimSun" w:hAnsi="Times New Roman" w:cs="Times New Roman"/>
          <w:noProof/>
          <w:color w:val="000000"/>
          <w:w w:val="366"/>
          <w:kern w:val="2"/>
          <w:sz w:val="28"/>
          <w:szCs w:val="28"/>
          <w:lang w:eastAsia="zh-CN"/>
        </w:rPr>
        <w:t> </w:t>
      </w:r>
      <w:r w:rsidRPr="002557D7">
        <w:rPr>
          <w:rFonts w:ascii="Times New Roman" w:eastAsia="SimSun" w:hAnsi="Times New Roman" w:cs="Times New Roman"/>
          <w:noProof/>
          <w:color w:val="000000"/>
          <w:kern w:val="2"/>
          <w:sz w:val="28"/>
          <w:szCs w:val="28"/>
          <w:lang w:eastAsia="zh-CN"/>
        </w:rPr>
        <w:t>Food</w:t>
      </w:r>
      <w:r w:rsidRPr="002557D7">
        <w:rPr>
          <w:rFonts w:ascii="Times New Roman" w:eastAsia="SimSun" w:hAnsi="Times New Roman" w:cs="Times New Roman"/>
          <w:noProof/>
          <w:color w:val="000000"/>
          <w:w w:val="368"/>
          <w:kern w:val="2"/>
          <w:sz w:val="28"/>
          <w:szCs w:val="28"/>
          <w:lang w:eastAsia="zh-CN"/>
        </w:rPr>
        <w:t> </w:t>
      </w:r>
      <w:r w:rsidRPr="002557D7">
        <w:rPr>
          <w:rFonts w:ascii="Times New Roman" w:eastAsia="SimSun" w:hAnsi="Times New Roman" w:cs="Times New Roman"/>
          <w:noProof/>
          <w:color w:val="000000"/>
          <w:spacing w:val="-1"/>
          <w:kern w:val="2"/>
          <w:sz w:val="28"/>
          <w:szCs w:val="28"/>
          <w:lang w:eastAsia="zh-CN"/>
        </w:rPr>
        <w:t>Prot.</w:t>
      </w:r>
      <w:r w:rsidR="0015423D" w:rsidRPr="002557D7">
        <w:rPr>
          <w:rFonts w:ascii="Times New Roman" w:eastAsia="SimSun" w:hAnsi="Times New Roman" w:cs="Times New Roman"/>
          <w:noProof/>
          <w:color w:val="000000"/>
          <w:kern w:val="2"/>
          <w:sz w:val="28"/>
          <w:szCs w:val="28"/>
          <w:lang w:eastAsia="zh-CN"/>
        </w:rPr>
        <w:t xml:space="preserve"> </w:t>
      </w:r>
      <w:r w:rsidRPr="002557D7">
        <w:rPr>
          <w:rFonts w:ascii="Times New Roman" w:eastAsia="SimSun" w:hAnsi="Times New Roman" w:cs="Times New Roman"/>
          <w:noProof/>
          <w:color w:val="000000"/>
          <w:kern w:val="2"/>
          <w:sz w:val="28"/>
          <w:szCs w:val="28"/>
          <w:lang w:eastAsia="zh-CN"/>
        </w:rPr>
        <w:t>76,</w:t>
      </w:r>
      <w:r w:rsidR="0015423D">
        <w:rPr>
          <w:rFonts w:ascii="Times New Roman" w:eastAsia="SimSun" w:hAnsi="Times New Roman" w:cs="Times New Roman"/>
          <w:noProof/>
          <w:color w:val="000000"/>
          <w:kern w:val="2"/>
          <w:sz w:val="28"/>
          <w:szCs w:val="28"/>
          <w:lang w:eastAsia="zh-CN"/>
        </w:rPr>
        <w:t>295-</w:t>
      </w:r>
      <w:r w:rsidR="00777455" w:rsidRPr="00777455">
        <w:rPr>
          <w:rFonts w:ascii="Times New Roman" w:eastAsia="SimSun" w:hAnsi="Times New Roman" w:cs="Times New Roman"/>
          <w:kern w:val="2"/>
          <w:sz w:val="28"/>
          <w:szCs w:val="28"/>
          <w:lang w:eastAsia="zh-CN"/>
        </w:rPr>
        <w:t>301.doi:10.4315/0362-028X.JFP-12-288.</w:t>
      </w:r>
    </w:p>
    <w:p w:rsidR="002557D7" w:rsidRPr="002557D7" w:rsidRDefault="002557D7" w:rsidP="002557D7">
      <w:pPr>
        <w:widowControl w:val="0"/>
        <w:shd w:val="clear" w:color="auto" w:fill="FFFFFF"/>
        <w:autoSpaceDE w:val="0"/>
        <w:autoSpaceDN w:val="0"/>
        <w:bidi w:val="0"/>
        <w:adjustRightInd w:val="0"/>
        <w:spacing w:after="0" w:line="360" w:lineRule="auto"/>
        <w:ind w:left="851" w:hanging="851"/>
        <w:jc w:val="both"/>
        <w:rPr>
          <w:rFonts w:ascii="Times New Roman" w:eastAsia="Times New Roman" w:hAnsi="Times New Roman" w:cs="Times New Roman"/>
          <w:sz w:val="28"/>
          <w:szCs w:val="28"/>
        </w:rPr>
      </w:pPr>
      <w:proofErr w:type="spellStart"/>
      <w:r w:rsidRPr="002557D7">
        <w:rPr>
          <w:rFonts w:ascii="Times New Roman" w:eastAsia="Times New Roman" w:hAnsi="Times New Roman" w:cs="Times New Roman"/>
          <w:sz w:val="28"/>
          <w:szCs w:val="28"/>
        </w:rPr>
        <w:t>Yogananth</w:t>
      </w:r>
      <w:proofErr w:type="spellEnd"/>
      <w:r w:rsidRPr="002557D7">
        <w:rPr>
          <w:rFonts w:ascii="Times New Roman" w:eastAsia="Times New Roman" w:hAnsi="Times New Roman" w:cs="Times New Roman"/>
          <w:sz w:val="28"/>
          <w:szCs w:val="28"/>
        </w:rPr>
        <w:t xml:space="preserve">, N.; </w:t>
      </w:r>
      <w:proofErr w:type="spellStart"/>
      <w:r w:rsidRPr="002557D7">
        <w:rPr>
          <w:rFonts w:ascii="Times New Roman" w:eastAsia="Times New Roman" w:hAnsi="Times New Roman" w:cs="Times New Roman"/>
          <w:sz w:val="28"/>
          <w:szCs w:val="28"/>
        </w:rPr>
        <w:t>Bhakyaraj,R</w:t>
      </w:r>
      <w:proofErr w:type="spellEnd"/>
      <w:r w:rsidRPr="002557D7">
        <w:rPr>
          <w:rFonts w:ascii="Times New Roman" w:eastAsia="Times New Roman" w:hAnsi="Times New Roman" w:cs="Times New Roman"/>
          <w:sz w:val="28"/>
          <w:szCs w:val="28"/>
        </w:rPr>
        <w:t xml:space="preserve">.; </w:t>
      </w:r>
      <w:proofErr w:type="spellStart"/>
      <w:r w:rsidRPr="002557D7">
        <w:rPr>
          <w:rFonts w:ascii="Times New Roman" w:eastAsia="Times New Roman" w:hAnsi="Times New Roman" w:cs="Times New Roman"/>
          <w:sz w:val="28"/>
          <w:szCs w:val="28"/>
        </w:rPr>
        <w:t>Chanthuru</w:t>
      </w:r>
      <w:proofErr w:type="spellEnd"/>
      <w:r w:rsidRPr="002557D7">
        <w:rPr>
          <w:rFonts w:ascii="Times New Roman" w:eastAsia="Times New Roman" w:hAnsi="Times New Roman" w:cs="Times New Roman"/>
          <w:sz w:val="28"/>
          <w:szCs w:val="28"/>
        </w:rPr>
        <w:t xml:space="preserve">, A.; </w:t>
      </w:r>
      <w:proofErr w:type="spellStart"/>
      <w:r w:rsidRPr="002557D7">
        <w:rPr>
          <w:rFonts w:ascii="Times New Roman" w:eastAsia="Times New Roman" w:hAnsi="Times New Roman" w:cs="Times New Roman"/>
          <w:sz w:val="28"/>
          <w:szCs w:val="28"/>
        </w:rPr>
        <w:t>Anbalagan,T</w:t>
      </w:r>
      <w:proofErr w:type="spellEnd"/>
      <w:r w:rsidRPr="002557D7">
        <w:rPr>
          <w:rFonts w:ascii="Times New Roman" w:eastAsia="Times New Roman" w:hAnsi="Times New Roman" w:cs="Times New Roman"/>
          <w:sz w:val="28"/>
          <w:szCs w:val="28"/>
        </w:rPr>
        <w:t xml:space="preserve">. and  </w:t>
      </w:r>
      <w:proofErr w:type="spellStart"/>
      <w:r w:rsidRPr="002557D7">
        <w:rPr>
          <w:rFonts w:ascii="Times New Roman" w:eastAsia="Times New Roman" w:hAnsi="Times New Roman" w:cs="Times New Roman"/>
          <w:sz w:val="28"/>
          <w:szCs w:val="28"/>
        </w:rPr>
        <w:t>Mullai</w:t>
      </w:r>
      <w:proofErr w:type="spellEnd"/>
      <w:r w:rsidRPr="002557D7">
        <w:rPr>
          <w:rFonts w:ascii="Times New Roman" w:eastAsia="Times New Roman" w:hAnsi="Times New Roman" w:cs="Times New Roman"/>
          <w:sz w:val="28"/>
          <w:szCs w:val="28"/>
        </w:rPr>
        <w:t xml:space="preserve"> </w:t>
      </w:r>
      <w:proofErr w:type="spellStart"/>
      <w:r w:rsidRPr="002557D7">
        <w:rPr>
          <w:rFonts w:ascii="Times New Roman" w:eastAsia="Times New Roman" w:hAnsi="Times New Roman" w:cs="Times New Roman"/>
          <w:sz w:val="28"/>
          <w:szCs w:val="28"/>
        </w:rPr>
        <w:t>Nila,K</w:t>
      </w:r>
      <w:proofErr w:type="spellEnd"/>
      <w:r w:rsidRPr="002557D7">
        <w:rPr>
          <w:rFonts w:ascii="Times New Roman" w:eastAsia="Times New Roman" w:hAnsi="Times New Roman" w:cs="Times New Roman"/>
          <w:sz w:val="28"/>
          <w:szCs w:val="28"/>
        </w:rPr>
        <w:t xml:space="preserve">.( 2009): Detection of Virulence Gene in </w:t>
      </w:r>
      <w:proofErr w:type="spellStart"/>
      <w:r w:rsidRPr="002557D7">
        <w:rPr>
          <w:rFonts w:ascii="Times New Roman" w:eastAsia="Times New Roman" w:hAnsi="Times New Roman" w:cs="Times New Roman"/>
          <w:sz w:val="28"/>
          <w:szCs w:val="28"/>
        </w:rPr>
        <w:t>Aeromonas</w:t>
      </w:r>
      <w:proofErr w:type="spellEnd"/>
      <w:r w:rsidRPr="002557D7">
        <w:rPr>
          <w:rFonts w:ascii="Times New Roman" w:eastAsia="Times New Roman" w:hAnsi="Times New Roman" w:cs="Times New Roman"/>
          <w:sz w:val="28"/>
          <w:szCs w:val="28"/>
        </w:rPr>
        <w:t xml:space="preserve"> </w:t>
      </w:r>
      <w:proofErr w:type="spellStart"/>
      <w:r w:rsidRPr="002557D7">
        <w:rPr>
          <w:rFonts w:ascii="Times New Roman" w:eastAsia="Times New Roman" w:hAnsi="Times New Roman" w:cs="Times New Roman"/>
          <w:sz w:val="28"/>
          <w:szCs w:val="28"/>
        </w:rPr>
        <w:t>hydrophila</w:t>
      </w:r>
      <w:proofErr w:type="spellEnd"/>
      <w:r w:rsidRPr="002557D7">
        <w:rPr>
          <w:rFonts w:ascii="Times New Roman" w:eastAsia="Times New Roman" w:hAnsi="Times New Roman" w:cs="Times New Roman"/>
          <w:sz w:val="28"/>
          <w:szCs w:val="28"/>
        </w:rPr>
        <w:t xml:space="preserve"> Isolated from Fish Samples Using PCR Technique. Global Journal of Biotechnology and Biochemistry, 4 (1): 51-53.</w:t>
      </w:r>
    </w:p>
    <w:p w:rsidR="002557D7" w:rsidRPr="002557D7" w:rsidRDefault="002557D7" w:rsidP="002557D7">
      <w:pPr>
        <w:widowControl w:val="0"/>
        <w:shd w:val="clear" w:color="auto" w:fill="FFFFFF"/>
        <w:autoSpaceDE w:val="0"/>
        <w:autoSpaceDN w:val="0"/>
        <w:bidi w:val="0"/>
        <w:adjustRightInd w:val="0"/>
        <w:spacing w:after="0" w:line="360" w:lineRule="auto"/>
        <w:ind w:left="851" w:hanging="851"/>
        <w:jc w:val="both"/>
        <w:rPr>
          <w:rFonts w:ascii="Times New Roman" w:eastAsia="Times New Roman" w:hAnsi="Times New Roman" w:cs="Times New Roman"/>
          <w:sz w:val="28"/>
          <w:szCs w:val="28"/>
        </w:rPr>
      </w:pPr>
      <w:proofErr w:type="spellStart"/>
      <w:r w:rsidRPr="002557D7">
        <w:rPr>
          <w:rFonts w:ascii="Times New Roman" w:eastAsia="Times New Roman" w:hAnsi="Times New Roman" w:cs="Times New Roman"/>
          <w:sz w:val="28"/>
          <w:szCs w:val="28"/>
        </w:rPr>
        <w:t>Yucel</w:t>
      </w:r>
      <w:proofErr w:type="spellEnd"/>
      <w:r w:rsidRPr="002557D7">
        <w:rPr>
          <w:rFonts w:ascii="Times New Roman" w:eastAsia="Times New Roman" w:hAnsi="Times New Roman" w:cs="Times New Roman"/>
          <w:sz w:val="28"/>
          <w:szCs w:val="28"/>
        </w:rPr>
        <w:t xml:space="preserve">, N.; </w:t>
      </w:r>
      <w:proofErr w:type="spellStart"/>
      <w:r w:rsidRPr="002557D7">
        <w:rPr>
          <w:rFonts w:ascii="Times New Roman" w:eastAsia="Times New Roman" w:hAnsi="Times New Roman" w:cs="Times New Roman"/>
          <w:sz w:val="28"/>
          <w:szCs w:val="28"/>
        </w:rPr>
        <w:t>Aslim</w:t>
      </w:r>
      <w:proofErr w:type="spellEnd"/>
      <w:r w:rsidRPr="002557D7">
        <w:rPr>
          <w:rFonts w:ascii="Times New Roman" w:eastAsia="Times New Roman" w:hAnsi="Times New Roman" w:cs="Times New Roman"/>
          <w:sz w:val="28"/>
          <w:szCs w:val="28"/>
        </w:rPr>
        <w:t xml:space="preserve">, B. and </w:t>
      </w:r>
      <w:proofErr w:type="spellStart"/>
      <w:r w:rsidRPr="002557D7">
        <w:rPr>
          <w:rFonts w:ascii="Times New Roman" w:eastAsia="Times New Roman" w:hAnsi="Times New Roman" w:cs="Times New Roman"/>
          <w:sz w:val="28"/>
          <w:szCs w:val="28"/>
        </w:rPr>
        <w:t>Beyatii</w:t>
      </w:r>
      <w:proofErr w:type="spellEnd"/>
      <w:r w:rsidRPr="002557D7">
        <w:rPr>
          <w:rFonts w:ascii="Times New Roman" w:eastAsia="Times New Roman" w:hAnsi="Times New Roman" w:cs="Times New Roman"/>
          <w:sz w:val="28"/>
          <w:szCs w:val="28"/>
        </w:rPr>
        <w:t xml:space="preserve">, Y. (2005): Prevalence and resistance to antibiotics for </w:t>
      </w:r>
      <w:proofErr w:type="spellStart"/>
      <w:r w:rsidRPr="002557D7">
        <w:rPr>
          <w:rFonts w:ascii="Times New Roman" w:eastAsia="Times New Roman" w:hAnsi="Times New Roman" w:cs="Times New Roman"/>
          <w:sz w:val="28"/>
          <w:szCs w:val="28"/>
        </w:rPr>
        <w:t>Aeromonas</w:t>
      </w:r>
      <w:proofErr w:type="spellEnd"/>
      <w:r w:rsidRPr="002557D7">
        <w:rPr>
          <w:rFonts w:ascii="Times New Roman" w:eastAsia="Times New Roman" w:hAnsi="Times New Roman" w:cs="Times New Roman"/>
          <w:sz w:val="28"/>
          <w:szCs w:val="28"/>
        </w:rPr>
        <w:t xml:space="preserve"> species</w:t>
      </w:r>
      <w:r w:rsidRPr="002557D7">
        <w:rPr>
          <w:rFonts w:ascii="Times New Roman" w:eastAsia="Times New Roman" w:hAnsi="Times New Roman" w:cs="Times New Roman"/>
          <w:i/>
          <w:iCs/>
          <w:sz w:val="28"/>
          <w:szCs w:val="28"/>
        </w:rPr>
        <w:t xml:space="preserve"> </w:t>
      </w:r>
      <w:r w:rsidRPr="002557D7">
        <w:rPr>
          <w:rFonts w:ascii="Times New Roman" w:eastAsia="Times New Roman" w:hAnsi="Times New Roman" w:cs="Times New Roman"/>
          <w:sz w:val="28"/>
          <w:szCs w:val="28"/>
        </w:rPr>
        <w:t>isolated from retail fish in Turkey J. Food Quality, 28 (4): 313-324.</w:t>
      </w:r>
    </w:p>
    <w:p w:rsidR="002557D7" w:rsidRDefault="002557D7" w:rsidP="002557D7">
      <w:pPr>
        <w:widowControl w:val="0"/>
        <w:autoSpaceDE w:val="0"/>
        <w:autoSpaceDN w:val="0"/>
        <w:bidi w:val="0"/>
        <w:adjustRightInd w:val="0"/>
        <w:spacing w:after="0" w:line="360" w:lineRule="auto"/>
        <w:ind w:left="851" w:hanging="851"/>
        <w:jc w:val="both"/>
        <w:rPr>
          <w:rFonts w:ascii="Times New Roman" w:eastAsia="Times New Roman" w:hAnsi="Times New Roman" w:cs="Times New Roman"/>
          <w:sz w:val="28"/>
          <w:szCs w:val="28"/>
        </w:rPr>
      </w:pPr>
      <w:proofErr w:type="spellStart"/>
      <w:r w:rsidRPr="002557D7">
        <w:rPr>
          <w:rFonts w:ascii="Times New Roman" w:eastAsia="Times New Roman" w:hAnsi="Times New Roman" w:cs="Times New Roman"/>
          <w:sz w:val="28"/>
          <w:szCs w:val="28"/>
        </w:rPr>
        <w:t>Yousr</w:t>
      </w:r>
      <w:proofErr w:type="spellEnd"/>
      <w:r w:rsidRPr="002557D7">
        <w:rPr>
          <w:rFonts w:ascii="Times New Roman" w:eastAsia="Times New Roman" w:hAnsi="Times New Roman" w:cs="Times New Roman"/>
          <w:sz w:val="28"/>
          <w:szCs w:val="28"/>
        </w:rPr>
        <w:t xml:space="preserve">, A.H.; </w:t>
      </w:r>
      <w:proofErr w:type="spellStart"/>
      <w:r w:rsidRPr="002557D7">
        <w:rPr>
          <w:rFonts w:ascii="Times New Roman" w:eastAsia="Times New Roman" w:hAnsi="Times New Roman" w:cs="Times New Roman"/>
          <w:sz w:val="28"/>
          <w:szCs w:val="28"/>
        </w:rPr>
        <w:t>Napis</w:t>
      </w:r>
      <w:proofErr w:type="spellEnd"/>
      <w:r w:rsidRPr="002557D7">
        <w:rPr>
          <w:rFonts w:ascii="Times New Roman" w:eastAsia="Times New Roman" w:hAnsi="Times New Roman" w:cs="Times New Roman"/>
          <w:sz w:val="28"/>
          <w:szCs w:val="28"/>
        </w:rPr>
        <w:t xml:space="preserve">, S.; </w:t>
      </w:r>
      <w:proofErr w:type="spellStart"/>
      <w:r w:rsidRPr="002557D7">
        <w:rPr>
          <w:rFonts w:ascii="Times New Roman" w:eastAsia="Times New Roman" w:hAnsi="Times New Roman" w:cs="Times New Roman"/>
          <w:sz w:val="28"/>
          <w:szCs w:val="28"/>
        </w:rPr>
        <w:t>Rusul</w:t>
      </w:r>
      <w:proofErr w:type="spellEnd"/>
      <w:r w:rsidRPr="002557D7">
        <w:rPr>
          <w:rFonts w:ascii="Times New Roman" w:eastAsia="Times New Roman" w:hAnsi="Times New Roman" w:cs="Times New Roman"/>
          <w:sz w:val="28"/>
          <w:szCs w:val="28"/>
        </w:rPr>
        <w:t xml:space="preserve">, G.R.A. and Son, R. (2007): Detection of </w:t>
      </w:r>
      <w:proofErr w:type="spellStart"/>
      <w:r w:rsidRPr="002557D7">
        <w:rPr>
          <w:rFonts w:ascii="Times New Roman" w:eastAsia="Times New Roman" w:hAnsi="Times New Roman" w:cs="Times New Roman"/>
          <w:sz w:val="28"/>
          <w:szCs w:val="28"/>
        </w:rPr>
        <w:t>aerolysin</w:t>
      </w:r>
      <w:proofErr w:type="spellEnd"/>
      <w:r w:rsidRPr="002557D7">
        <w:rPr>
          <w:rFonts w:ascii="Times New Roman" w:eastAsia="Times New Roman" w:hAnsi="Times New Roman" w:cs="Times New Roman"/>
          <w:sz w:val="28"/>
          <w:szCs w:val="28"/>
        </w:rPr>
        <w:t xml:space="preserve"> and </w:t>
      </w:r>
      <w:proofErr w:type="spellStart"/>
      <w:r w:rsidRPr="002557D7">
        <w:rPr>
          <w:rFonts w:ascii="Times New Roman" w:eastAsia="Times New Roman" w:hAnsi="Times New Roman" w:cs="Times New Roman"/>
          <w:sz w:val="28"/>
          <w:szCs w:val="28"/>
        </w:rPr>
        <w:t>hemolysin</w:t>
      </w:r>
      <w:proofErr w:type="spellEnd"/>
      <w:r w:rsidRPr="002557D7">
        <w:rPr>
          <w:rFonts w:ascii="Times New Roman" w:eastAsia="Times New Roman" w:hAnsi="Times New Roman" w:cs="Times New Roman"/>
          <w:sz w:val="28"/>
          <w:szCs w:val="28"/>
        </w:rPr>
        <w:t xml:space="preserve"> genes in </w:t>
      </w:r>
      <w:proofErr w:type="spellStart"/>
      <w:r w:rsidRPr="002557D7">
        <w:rPr>
          <w:rFonts w:ascii="Times New Roman" w:eastAsia="Times New Roman" w:hAnsi="Times New Roman" w:cs="Times New Roman"/>
          <w:sz w:val="28"/>
          <w:szCs w:val="28"/>
        </w:rPr>
        <w:t>Aeromonas</w:t>
      </w:r>
      <w:proofErr w:type="spellEnd"/>
      <w:r w:rsidRPr="002557D7">
        <w:rPr>
          <w:rFonts w:ascii="Times New Roman" w:eastAsia="Times New Roman" w:hAnsi="Times New Roman" w:cs="Times New Roman"/>
          <w:i/>
          <w:iCs/>
          <w:sz w:val="28"/>
          <w:szCs w:val="28"/>
        </w:rPr>
        <w:t xml:space="preserve"> </w:t>
      </w:r>
      <w:r w:rsidRPr="002557D7">
        <w:rPr>
          <w:rFonts w:ascii="Times New Roman" w:eastAsia="Times New Roman" w:hAnsi="Times New Roman" w:cs="Times New Roman"/>
          <w:sz w:val="28"/>
          <w:szCs w:val="28"/>
        </w:rPr>
        <w:t xml:space="preserve">spp. isolated from environmental and shellfish sources by polymerase chain reaction. Asian Food J., 14(2): 115-122. </w:t>
      </w:r>
    </w:p>
    <w:p w:rsidR="0015423D" w:rsidRDefault="0015423D" w:rsidP="0015423D">
      <w:pPr>
        <w:widowControl w:val="0"/>
        <w:autoSpaceDE w:val="0"/>
        <w:autoSpaceDN w:val="0"/>
        <w:bidi w:val="0"/>
        <w:adjustRightInd w:val="0"/>
        <w:spacing w:after="0" w:line="360" w:lineRule="auto"/>
        <w:ind w:left="851" w:hanging="851"/>
        <w:jc w:val="both"/>
        <w:rPr>
          <w:rFonts w:ascii="Times New Roman" w:eastAsia="Times New Roman" w:hAnsi="Times New Roman" w:cs="Times New Roman"/>
          <w:sz w:val="28"/>
          <w:szCs w:val="28"/>
        </w:rPr>
      </w:pPr>
    </w:p>
    <w:p w:rsidR="0015423D" w:rsidRDefault="0015423D" w:rsidP="0015423D">
      <w:pPr>
        <w:widowControl w:val="0"/>
        <w:autoSpaceDE w:val="0"/>
        <w:autoSpaceDN w:val="0"/>
        <w:bidi w:val="0"/>
        <w:adjustRightInd w:val="0"/>
        <w:spacing w:after="0" w:line="360" w:lineRule="auto"/>
        <w:ind w:left="851" w:hanging="851"/>
        <w:jc w:val="both"/>
        <w:rPr>
          <w:rFonts w:ascii="Times New Roman" w:eastAsia="Times New Roman" w:hAnsi="Times New Roman" w:cs="Times New Roman"/>
          <w:sz w:val="28"/>
          <w:szCs w:val="28"/>
        </w:rPr>
      </w:pPr>
    </w:p>
    <w:p w:rsidR="0015423D" w:rsidRDefault="0015423D" w:rsidP="0015423D">
      <w:pPr>
        <w:widowControl w:val="0"/>
        <w:autoSpaceDE w:val="0"/>
        <w:autoSpaceDN w:val="0"/>
        <w:bidi w:val="0"/>
        <w:adjustRightInd w:val="0"/>
        <w:spacing w:after="0" w:line="360" w:lineRule="auto"/>
        <w:ind w:left="851" w:hanging="851"/>
        <w:jc w:val="both"/>
        <w:rPr>
          <w:rFonts w:ascii="Times New Roman" w:eastAsia="Times New Roman" w:hAnsi="Times New Roman" w:cs="Times New Roman"/>
          <w:sz w:val="28"/>
          <w:szCs w:val="28"/>
        </w:rPr>
      </w:pPr>
    </w:p>
    <w:p w:rsidR="0015423D" w:rsidRDefault="0015423D" w:rsidP="0015423D">
      <w:pPr>
        <w:widowControl w:val="0"/>
        <w:autoSpaceDE w:val="0"/>
        <w:autoSpaceDN w:val="0"/>
        <w:bidi w:val="0"/>
        <w:adjustRightInd w:val="0"/>
        <w:spacing w:after="0" w:line="360" w:lineRule="auto"/>
        <w:ind w:left="851" w:hanging="851"/>
        <w:jc w:val="both"/>
        <w:rPr>
          <w:rFonts w:ascii="Times New Roman" w:eastAsia="Times New Roman" w:hAnsi="Times New Roman" w:cs="Times New Roman"/>
          <w:sz w:val="28"/>
          <w:szCs w:val="28"/>
        </w:rPr>
      </w:pPr>
    </w:p>
    <w:p w:rsidR="0015423D" w:rsidRDefault="0015423D" w:rsidP="0015423D">
      <w:pPr>
        <w:widowControl w:val="0"/>
        <w:autoSpaceDE w:val="0"/>
        <w:autoSpaceDN w:val="0"/>
        <w:bidi w:val="0"/>
        <w:adjustRightInd w:val="0"/>
        <w:spacing w:after="0" w:line="360" w:lineRule="auto"/>
        <w:ind w:left="851" w:hanging="851"/>
        <w:jc w:val="both"/>
        <w:rPr>
          <w:rFonts w:ascii="Times New Roman" w:eastAsia="Times New Roman" w:hAnsi="Times New Roman" w:cs="Times New Roman"/>
          <w:sz w:val="28"/>
          <w:szCs w:val="28"/>
        </w:rPr>
      </w:pPr>
    </w:p>
    <w:p w:rsidR="0015423D" w:rsidRDefault="0015423D" w:rsidP="0015423D">
      <w:pPr>
        <w:widowControl w:val="0"/>
        <w:autoSpaceDE w:val="0"/>
        <w:autoSpaceDN w:val="0"/>
        <w:bidi w:val="0"/>
        <w:adjustRightInd w:val="0"/>
        <w:spacing w:after="0" w:line="360" w:lineRule="auto"/>
        <w:ind w:left="851" w:hanging="851"/>
        <w:jc w:val="both"/>
        <w:rPr>
          <w:rFonts w:ascii="Times New Roman" w:eastAsia="Times New Roman" w:hAnsi="Times New Roman" w:cs="Times New Roman"/>
          <w:sz w:val="28"/>
          <w:szCs w:val="28"/>
        </w:rPr>
      </w:pPr>
    </w:p>
    <w:p w:rsidR="0015423D" w:rsidRDefault="0015423D" w:rsidP="0015423D">
      <w:pPr>
        <w:widowControl w:val="0"/>
        <w:autoSpaceDE w:val="0"/>
        <w:autoSpaceDN w:val="0"/>
        <w:bidi w:val="0"/>
        <w:adjustRightInd w:val="0"/>
        <w:spacing w:after="0" w:line="360" w:lineRule="auto"/>
        <w:ind w:left="851" w:hanging="851"/>
        <w:jc w:val="both"/>
        <w:rPr>
          <w:rFonts w:ascii="Times New Roman" w:eastAsia="Times New Roman" w:hAnsi="Times New Roman" w:cs="Times New Roman"/>
          <w:sz w:val="28"/>
          <w:szCs w:val="28"/>
        </w:rPr>
      </w:pPr>
    </w:p>
    <w:p w:rsidR="002557D7" w:rsidRPr="002557D7" w:rsidRDefault="002557D7" w:rsidP="002557D7">
      <w:pPr>
        <w:autoSpaceDE w:val="0"/>
        <w:autoSpaceDN w:val="0"/>
        <w:bidi w:val="0"/>
        <w:adjustRightInd w:val="0"/>
        <w:spacing w:after="0" w:line="360" w:lineRule="auto"/>
        <w:ind w:left="1276" w:hanging="1276"/>
        <w:jc w:val="both"/>
        <w:rPr>
          <w:rFonts w:asciiTheme="majorBidi" w:eastAsia="Calibri" w:hAnsiTheme="majorBidi" w:cstheme="majorBidi"/>
          <w:sz w:val="28"/>
          <w:szCs w:val="28"/>
        </w:rPr>
      </w:pPr>
      <w:r w:rsidRPr="002557D7">
        <w:rPr>
          <w:rFonts w:asciiTheme="majorBidi" w:eastAsia="Calibri" w:hAnsiTheme="majorBidi" w:cstheme="majorBidi"/>
          <w:sz w:val="28"/>
          <w:szCs w:val="28"/>
        </w:rPr>
        <w:lastRenderedPageBreak/>
        <w:t xml:space="preserve">Table (1): Primers sequences, target genes, </w:t>
      </w:r>
      <w:proofErr w:type="spellStart"/>
      <w:r w:rsidRPr="002557D7">
        <w:rPr>
          <w:rFonts w:asciiTheme="majorBidi" w:eastAsia="Calibri" w:hAnsiTheme="majorBidi" w:cstheme="majorBidi"/>
          <w:sz w:val="28"/>
          <w:szCs w:val="28"/>
        </w:rPr>
        <w:t>amplicon</w:t>
      </w:r>
      <w:proofErr w:type="spellEnd"/>
      <w:r w:rsidRPr="002557D7">
        <w:rPr>
          <w:rFonts w:asciiTheme="majorBidi" w:eastAsia="Calibri" w:hAnsiTheme="majorBidi" w:cstheme="majorBidi"/>
          <w:sz w:val="28"/>
          <w:szCs w:val="28"/>
        </w:rPr>
        <w:t xml:space="preserve"> sizes and cycling conditions.</w:t>
      </w:r>
    </w:p>
    <w:p w:rsidR="002557D7" w:rsidRPr="002557D7" w:rsidRDefault="002557D7" w:rsidP="002557D7">
      <w:pPr>
        <w:bidi w:val="0"/>
        <w:spacing w:after="0" w:line="360" w:lineRule="auto"/>
        <w:jc w:val="both"/>
        <w:rPr>
          <w:rFonts w:asciiTheme="majorBidi" w:eastAsia="Calibri" w:hAnsiTheme="majorBidi" w:cstheme="majorBidi"/>
          <w:sz w:val="28"/>
          <w:szCs w:val="28"/>
        </w:rPr>
      </w:pPr>
    </w:p>
    <w:tbl>
      <w:tblPr>
        <w:tblW w:w="10830" w:type="dxa"/>
        <w:jc w:val="center"/>
        <w:tblInd w:w="-1137" w:type="dxa"/>
        <w:tblLayout w:type="fixed"/>
        <w:tblLook w:val="04A0" w:firstRow="1" w:lastRow="0" w:firstColumn="1" w:lastColumn="0" w:noHBand="0" w:noVBand="1"/>
      </w:tblPr>
      <w:tblGrid>
        <w:gridCol w:w="1419"/>
        <w:gridCol w:w="1785"/>
        <w:gridCol w:w="1043"/>
        <w:gridCol w:w="800"/>
        <w:gridCol w:w="1417"/>
        <w:gridCol w:w="851"/>
        <w:gridCol w:w="1134"/>
        <w:gridCol w:w="1049"/>
        <w:gridCol w:w="1332"/>
      </w:tblGrid>
      <w:tr w:rsidR="004E0C11" w:rsidRPr="002557D7" w:rsidTr="004E0C11">
        <w:trPr>
          <w:jc w:val="center"/>
        </w:trPr>
        <w:tc>
          <w:tcPr>
            <w:tcW w:w="1419" w:type="dxa"/>
            <w:vMerge w:val="restart"/>
            <w:tcBorders>
              <w:top w:val="single" w:sz="4" w:space="0" w:color="auto"/>
            </w:tcBorders>
            <w:shd w:val="clear" w:color="auto" w:fill="auto"/>
          </w:tcPr>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Calibri" w:hAnsiTheme="majorBidi" w:cstheme="majorBidi"/>
                <w:sz w:val="18"/>
                <w:szCs w:val="18"/>
              </w:rPr>
            </w:pPr>
            <w:r w:rsidRPr="004E0C11">
              <w:rPr>
                <w:rFonts w:asciiTheme="majorBidi" w:eastAsia="Calibri" w:hAnsiTheme="majorBidi" w:cstheme="majorBidi"/>
                <w:sz w:val="18"/>
                <w:szCs w:val="18"/>
              </w:rPr>
              <w:t>Target gene</w:t>
            </w:r>
          </w:p>
        </w:tc>
        <w:tc>
          <w:tcPr>
            <w:tcW w:w="1785" w:type="dxa"/>
            <w:vMerge w:val="restart"/>
            <w:tcBorders>
              <w:top w:val="single" w:sz="4" w:space="0" w:color="auto"/>
            </w:tcBorders>
            <w:shd w:val="clear" w:color="auto" w:fill="auto"/>
          </w:tcPr>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Calibri" w:hAnsiTheme="majorBidi" w:cstheme="majorBidi"/>
                <w:sz w:val="18"/>
                <w:szCs w:val="18"/>
              </w:rPr>
            </w:pPr>
            <w:r w:rsidRPr="004E0C11">
              <w:rPr>
                <w:rFonts w:asciiTheme="majorBidi" w:eastAsia="Calibri" w:hAnsiTheme="majorBidi" w:cstheme="majorBidi"/>
                <w:sz w:val="18"/>
                <w:szCs w:val="18"/>
              </w:rPr>
              <w:t>Primers sequences</w:t>
            </w:r>
          </w:p>
        </w:tc>
        <w:tc>
          <w:tcPr>
            <w:tcW w:w="1043" w:type="dxa"/>
            <w:vMerge w:val="restart"/>
            <w:tcBorders>
              <w:top w:val="single" w:sz="4" w:space="0" w:color="auto"/>
            </w:tcBorders>
            <w:shd w:val="clear" w:color="auto" w:fill="auto"/>
          </w:tcPr>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Calibri" w:hAnsiTheme="majorBidi" w:cstheme="majorBidi"/>
                <w:sz w:val="18"/>
                <w:szCs w:val="18"/>
              </w:rPr>
            </w:pPr>
            <w:r w:rsidRPr="004E0C11">
              <w:rPr>
                <w:rFonts w:asciiTheme="majorBidi" w:eastAsia="Calibri" w:hAnsiTheme="majorBidi" w:cstheme="majorBidi"/>
                <w:sz w:val="18"/>
                <w:szCs w:val="18"/>
              </w:rPr>
              <w:t>Amplified segment (</w:t>
            </w:r>
            <w:proofErr w:type="spellStart"/>
            <w:r w:rsidRPr="004E0C11">
              <w:rPr>
                <w:rFonts w:asciiTheme="majorBidi" w:eastAsia="Calibri" w:hAnsiTheme="majorBidi" w:cstheme="majorBidi"/>
                <w:sz w:val="18"/>
                <w:szCs w:val="18"/>
              </w:rPr>
              <w:t>bp</w:t>
            </w:r>
            <w:proofErr w:type="spellEnd"/>
            <w:r w:rsidRPr="004E0C11">
              <w:rPr>
                <w:rFonts w:asciiTheme="majorBidi" w:eastAsia="Calibri" w:hAnsiTheme="majorBidi" w:cstheme="majorBidi"/>
                <w:sz w:val="18"/>
                <w:szCs w:val="18"/>
              </w:rPr>
              <w:t>)</w:t>
            </w:r>
          </w:p>
        </w:tc>
        <w:tc>
          <w:tcPr>
            <w:tcW w:w="800" w:type="dxa"/>
            <w:vMerge w:val="restart"/>
            <w:tcBorders>
              <w:top w:val="single" w:sz="4" w:space="0" w:color="auto"/>
            </w:tcBorders>
          </w:tcPr>
          <w:p w:rsidR="002557D7" w:rsidRPr="004E0C11" w:rsidRDefault="002557D7" w:rsidP="002557D7">
            <w:pPr>
              <w:spacing w:after="0" w:line="240" w:lineRule="auto"/>
              <w:jc w:val="both"/>
              <w:rPr>
                <w:rFonts w:asciiTheme="majorBidi" w:eastAsia="Times New Roman" w:hAnsiTheme="majorBidi" w:cstheme="majorBidi"/>
                <w:sz w:val="18"/>
                <w:szCs w:val="18"/>
                <w:rtl/>
                <w:lang w:bidi="ar-EG"/>
              </w:rPr>
            </w:pPr>
            <w:r w:rsidRPr="004E0C11">
              <w:rPr>
                <w:rFonts w:asciiTheme="majorBidi" w:eastAsia="Times New Roman" w:hAnsiTheme="majorBidi" w:cstheme="majorBidi"/>
                <w:sz w:val="18"/>
                <w:szCs w:val="18"/>
                <w:lang w:bidi="ar-EG"/>
              </w:rPr>
              <w:t>Primary</w:t>
            </w:r>
            <w:r w:rsidRPr="004E0C11">
              <w:rPr>
                <w:rFonts w:asciiTheme="majorBidi" w:eastAsia="Times New Roman" w:hAnsiTheme="majorBidi" w:cstheme="majorBidi"/>
                <w:sz w:val="18"/>
                <w:szCs w:val="18"/>
                <w:rtl/>
                <w:lang w:bidi="ar-EG"/>
              </w:rPr>
              <w:t xml:space="preserve"> </w:t>
            </w:r>
          </w:p>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r w:rsidRPr="004E0C11">
              <w:rPr>
                <w:rFonts w:asciiTheme="majorBidi" w:eastAsia="Times New Roman" w:hAnsiTheme="majorBidi" w:cstheme="majorBidi"/>
                <w:sz w:val="18"/>
                <w:szCs w:val="18"/>
                <w:lang w:bidi="ar-EG"/>
              </w:rPr>
              <w:t>denaturation</w:t>
            </w:r>
          </w:p>
        </w:tc>
        <w:tc>
          <w:tcPr>
            <w:tcW w:w="3402" w:type="dxa"/>
            <w:gridSpan w:val="3"/>
            <w:tcBorders>
              <w:top w:val="single" w:sz="4" w:space="0" w:color="auto"/>
            </w:tcBorders>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r w:rsidRPr="004E0C11">
              <w:rPr>
                <w:rFonts w:asciiTheme="majorBidi" w:eastAsia="Times New Roman" w:hAnsiTheme="majorBidi" w:cstheme="majorBidi"/>
                <w:sz w:val="18"/>
                <w:szCs w:val="18"/>
                <w:lang w:bidi="ar-EG"/>
              </w:rPr>
              <w:t>Amplification (35 cycles)</w:t>
            </w:r>
          </w:p>
        </w:tc>
        <w:tc>
          <w:tcPr>
            <w:tcW w:w="1049" w:type="dxa"/>
            <w:vMerge w:val="restart"/>
            <w:tcBorders>
              <w:top w:val="single" w:sz="4" w:space="0" w:color="auto"/>
            </w:tcBorders>
          </w:tcPr>
          <w:p w:rsidR="002557D7" w:rsidRPr="004E0C11" w:rsidRDefault="002557D7" w:rsidP="002557D7">
            <w:pPr>
              <w:bidi w:val="0"/>
              <w:spacing w:after="0" w:line="240" w:lineRule="auto"/>
              <w:jc w:val="both"/>
              <w:rPr>
                <w:rFonts w:asciiTheme="majorBidi" w:eastAsia="Calibri" w:hAnsiTheme="majorBidi" w:cstheme="majorBidi"/>
                <w:sz w:val="18"/>
                <w:szCs w:val="18"/>
                <w:lang w:bidi="ar-EG"/>
              </w:rPr>
            </w:pPr>
            <w:r w:rsidRPr="004E0C11">
              <w:rPr>
                <w:rFonts w:asciiTheme="majorBidi" w:eastAsia="Calibri" w:hAnsiTheme="majorBidi" w:cstheme="majorBidi"/>
                <w:sz w:val="18"/>
                <w:szCs w:val="18"/>
                <w:lang w:bidi="ar-EG"/>
              </w:rPr>
              <w:t>Final extension</w:t>
            </w:r>
          </w:p>
        </w:tc>
        <w:tc>
          <w:tcPr>
            <w:tcW w:w="1332" w:type="dxa"/>
            <w:vMerge w:val="restart"/>
            <w:tcBorders>
              <w:top w:val="single" w:sz="4" w:space="0" w:color="auto"/>
            </w:tcBorders>
            <w:shd w:val="clear" w:color="auto" w:fill="auto"/>
          </w:tcPr>
          <w:p w:rsidR="002557D7" w:rsidRPr="002557D7" w:rsidRDefault="002557D7" w:rsidP="002557D7">
            <w:pPr>
              <w:bidi w:val="0"/>
              <w:spacing w:after="0" w:line="240" w:lineRule="auto"/>
              <w:jc w:val="both"/>
              <w:rPr>
                <w:rFonts w:asciiTheme="majorBidi" w:eastAsia="Times New Roman" w:hAnsiTheme="majorBidi" w:cstheme="majorBidi"/>
                <w:sz w:val="20"/>
                <w:szCs w:val="20"/>
                <w:lang w:bidi="ar-EG"/>
              </w:rPr>
            </w:pPr>
            <w:r w:rsidRPr="002557D7">
              <w:rPr>
                <w:rFonts w:asciiTheme="majorBidi" w:eastAsia="Times New Roman" w:hAnsiTheme="majorBidi" w:cstheme="majorBidi"/>
                <w:sz w:val="20"/>
                <w:szCs w:val="20"/>
                <w:lang w:bidi="ar-EG"/>
              </w:rPr>
              <w:t>References</w:t>
            </w:r>
          </w:p>
        </w:tc>
      </w:tr>
      <w:tr w:rsidR="004E0C11" w:rsidRPr="002557D7" w:rsidTr="004E0C11">
        <w:trPr>
          <w:trHeight w:val="321"/>
          <w:jc w:val="center"/>
        </w:trPr>
        <w:tc>
          <w:tcPr>
            <w:tcW w:w="1419" w:type="dxa"/>
            <w:vMerge/>
            <w:tcBorders>
              <w:bottom w:val="single" w:sz="4" w:space="0" w:color="auto"/>
            </w:tcBorders>
            <w:shd w:val="clear" w:color="auto" w:fill="auto"/>
          </w:tcPr>
          <w:p w:rsidR="002557D7" w:rsidRPr="002557D7" w:rsidRDefault="002557D7" w:rsidP="002557D7">
            <w:pPr>
              <w:bidi w:val="0"/>
              <w:spacing w:after="0" w:line="240" w:lineRule="auto"/>
              <w:jc w:val="both"/>
              <w:rPr>
                <w:rFonts w:asciiTheme="majorBidi" w:eastAsia="Times New Roman" w:hAnsiTheme="majorBidi" w:cstheme="majorBidi"/>
                <w:sz w:val="20"/>
                <w:szCs w:val="20"/>
                <w:lang w:bidi="ar-EG"/>
              </w:rPr>
            </w:pPr>
          </w:p>
        </w:tc>
        <w:tc>
          <w:tcPr>
            <w:tcW w:w="1785" w:type="dxa"/>
            <w:vMerge/>
            <w:tcBorders>
              <w:bottom w:val="single" w:sz="4" w:space="0" w:color="auto"/>
            </w:tcBorders>
            <w:shd w:val="clear" w:color="auto" w:fill="auto"/>
          </w:tcPr>
          <w:p w:rsidR="002557D7" w:rsidRPr="002557D7" w:rsidRDefault="002557D7" w:rsidP="002557D7">
            <w:pPr>
              <w:bidi w:val="0"/>
              <w:spacing w:after="0" w:line="240" w:lineRule="auto"/>
              <w:jc w:val="both"/>
              <w:rPr>
                <w:rFonts w:asciiTheme="majorBidi" w:eastAsia="Times New Roman" w:hAnsiTheme="majorBidi" w:cstheme="majorBidi"/>
                <w:sz w:val="20"/>
                <w:szCs w:val="20"/>
                <w:lang w:bidi="ar-EG"/>
              </w:rPr>
            </w:pPr>
          </w:p>
        </w:tc>
        <w:tc>
          <w:tcPr>
            <w:tcW w:w="1043" w:type="dxa"/>
            <w:vMerge/>
            <w:tcBorders>
              <w:bottom w:val="single" w:sz="4" w:space="0" w:color="auto"/>
            </w:tcBorders>
            <w:shd w:val="clear" w:color="auto" w:fill="auto"/>
          </w:tcPr>
          <w:p w:rsidR="002557D7" w:rsidRPr="002557D7" w:rsidRDefault="002557D7" w:rsidP="002557D7">
            <w:pPr>
              <w:tabs>
                <w:tab w:val="right" w:pos="4320"/>
              </w:tabs>
              <w:autoSpaceDE w:val="0"/>
              <w:autoSpaceDN w:val="0"/>
              <w:bidi w:val="0"/>
              <w:adjustRightInd w:val="0"/>
              <w:spacing w:after="0" w:line="240" w:lineRule="auto"/>
              <w:jc w:val="both"/>
              <w:rPr>
                <w:rFonts w:asciiTheme="majorBidi" w:eastAsia="Calibri" w:hAnsiTheme="majorBidi" w:cstheme="majorBidi"/>
                <w:sz w:val="20"/>
                <w:szCs w:val="20"/>
              </w:rPr>
            </w:pPr>
          </w:p>
        </w:tc>
        <w:tc>
          <w:tcPr>
            <w:tcW w:w="800" w:type="dxa"/>
            <w:vMerge/>
            <w:tcBorders>
              <w:bottom w:val="single" w:sz="4" w:space="0" w:color="auto"/>
            </w:tcBorders>
          </w:tcPr>
          <w:p w:rsidR="002557D7" w:rsidRPr="002557D7" w:rsidRDefault="002557D7" w:rsidP="002557D7">
            <w:pPr>
              <w:bidi w:val="0"/>
              <w:spacing w:after="0" w:line="240" w:lineRule="auto"/>
              <w:jc w:val="both"/>
              <w:rPr>
                <w:rFonts w:asciiTheme="majorBidi" w:eastAsia="Times New Roman" w:hAnsiTheme="majorBidi" w:cstheme="majorBidi"/>
                <w:sz w:val="20"/>
                <w:szCs w:val="20"/>
                <w:lang w:bidi="ar-EG"/>
              </w:rPr>
            </w:pPr>
          </w:p>
        </w:tc>
        <w:tc>
          <w:tcPr>
            <w:tcW w:w="1417" w:type="dxa"/>
            <w:tcBorders>
              <w:bottom w:val="single" w:sz="4" w:space="0" w:color="auto"/>
            </w:tcBorders>
          </w:tcPr>
          <w:p w:rsidR="002557D7" w:rsidRPr="002557D7" w:rsidRDefault="002557D7" w:rsidP="002557D7">
            <w:pPr>
              <w:tabs>
                <w:tab w:val="right" w:pos="4320"/>
              </w:tabs>
              <w:autoSpaceDE w:val="0"/>
              <w:autoSpaceDN w:val="0"/>
              <w:bidi w:val="0"/>
              <w:adjustRightInd w:val="0"/>
              <w:spacing w:after="0" w:line="240" w:lineRule="auto"/>
              <w:jc w:val="both"/>
              <w:rPr>
                <w:rFonts w:asciiTheme="majorBidi" w:eastAsia="Calibri" w:hAnsiTheme="majorBidi" w:cstheme="majorBidi"/>
                <w:sz w:val="20"/>
                <w:szCs w:val="20"/>
              </w:rPr>
            </w:pPr>
            <w:r w:rsidRPr="002557D7">
              <w:rPr>
                <w:rFonts w:asciiTheme="majorBidi" w:eastAsia="Calibri" w:hAnsiTheme="majorBidi" w:cstheme="majorBidi"/>
                <w:sz w:val="20"/>
                <w:szCs w:val="20"/>
              </w:rPr>
              <w:t>Secondary denaturation</w:t>
            </w:r>
          </w:p>
        </w:tc>
        <w:tc>
          <w:tcPr>
            <w:tcW w:w="851" w:type="dxa"/>
            <w:tcBorders>
              <w:bottom w:val="single" w:sz="4" w:space="0" w:color="auto"/>
            </w:tcBorders>
          </w:tcPr>
          <w:p w:rsidR="002557D7" w:rsidRPr="002557D7" w:rsidRDefault="002557D7" w:rsidP="002557D7">
            <w:pPr>
              <w:tabs>
                <w:tab w:val="right" w:pos="4320"/>
              </w:tabs>
              <w:autoSpaceDE w:val="0"/>
              <w:autoSpaceDN w:val="0"/>
              <w:bidi w:val="0"/>
              <w:adjustRightInd w:val="0"/>
              <w:spacing w:after="0" w:line="240" w:lineRule="auto"/>
              <w:jc w:val="both"/>
              <w:rPr>
                <w:rFonts w:asciiTheme="majorBidi" w:eastAsia="Calibri" w:hAnsiTheme="majorBidi" w:cstheme="majorBidi"/>
                <w:sz w:val="20"/>
                <w:szCs w:val="20"/>
              </w:rPr>
            </w:pPr>
            <w:r w:rsidRPr="002557D7">
              <w:rPr>
                <w:rFonts w:asciiTheme="majorBidi" w:eastAsia="Calibri" w:hAnsiTheme="majorBidi" w:cstheme="majorBidi"/>
                <w:sz w:val="20"/>
                <w:szCs w:val="20"/>
              </w:rPr>
              <w:t>Annealing</w:t>
            </w:r>
          </w:p>
        </w:tc>
        <w:tc>
          <w:tcPr>
            <w:tcW w:w="1134" w:type="dxa"/>
            <w:tcBorders>
              <w:bottom w:val="single" w:sz="4" w:space="0" w:color="auto"/>
            </w:tcBorders>
          </w:tcPr>
          <w:p w:rsidR="002557D7" w:rsidRPr="002557D7" w:rsidRDefault="002557D7" w:rsidP="002557D7">
            <w:pPr>
              <w:tabs>
                <w:tab w:val="right" w:pos="4320"/>
              </w:tabs>
              <w:autoSpaceDE w:val="0"/>
              <w:autoSpaceDN w:val="0"/>
              <w:bidi w:val="0"/>
              <w:adjustRightInd w:val="0"/>
              <w:spacing w:after="0" w:line="240" w:lineRule="auto"/>
              <w:jc w:val="both"/>
              <w:rPr>
                <w:rFonts w:asciiTheme="majorBidi" w:eastAsia="Calibri" w:hAnsiTheme="majorBidi" w:cstheme="majorBidi"/>
                <w:sz w:val="20"/>
                <w:szCs w:val="20"/>
              </w:rPr>
            </w:pPr>
            <w:r w:rsidRPr="002557D7">
              <w:rPr>
                <w:rFonts w:asciiTheme="majorBidi" w:eastAsia="Calibri" w:hAnsiTheme="majorBidi" w:cstheme="majorBidi"/>
                <w:sz w:val="20"/>
                <w:szCs w:val="20"/>
              </w:rPr>
              <w:t>Extension</w:t>
            </w:r>
          </w:p>
        </w:tc>
        <w:tc>
          <w:tcPr>
            <w:tcW w:w="1049" w:type="dxa"/>
            <w:vMerge/>
            <w:tcBorders>
              <w:bottom w:val="single" w:sz="4" w:space="0" w:color="auto"/>
            </w:tcBorders>
          </w:tcPr>
          <w:p w:rsidR="002557D7" w:rsidRPr="002557D7" w:rsidRDefault="002557D7" w:rsidP="002557D7">
            <w:pPr>
              <w:bidi w:val="0"/>
              <w:spacing w:after="0" w:line="240" w:lineRule="auto"/>
              <w:jc w:val="both"/>
              <w:rPr>
                <w:rFonts w:asciiTheme="majorBidi" w:eastAsia="Times New Roman" w:hAnsiTheme="majorBidi" w:cstheme="majorBidi"/>
                <w:sz w:val="20"/>
                <w:szCs w:val="20"/>
                <w:lang w:bidi="ar-EG"/>
              </w:rPr>
            </w:pPr>
          </w:p>
        </w:tc>
        <w:tc>
          <w:tcPr>
            <w:tcW w:w="1332" w:type="dxa"/>
            <w:vMerge/>
            <w:tcBorders>
              <w:bottom w:val="single" w:sz="4" w:space="0" w:color="auto"/>
            </w:tcBorders>
            <w:shd w:val="clear" w:color="auto" w:fill="auto"/>
          </w:tcPr>
          <w:p w:rsidR="002557D7" w:rsidRPr="002557D7" w:rsidRDefault="002557D7" w:rsidP="002557D7">
            <w:pPr>
              <w:bidi w:val="0"/>
              <w:spacing w:after="0" w:line="240" w:lineRule="auto"/>
              <w:jc w:val="both"/>
              <w:rPr>
                <w:rFonts w:asciiTheme="majorBidi" w:eastAsia="Times New Roman" w:hAnsiTheme="majorBidi" w:cstheme="majorBidi"/>
                <w:sz w:val="20"/>
                <w:szCs w:val="20"/>
                <w:lang w:bidi="ar-EG"/>
              </w:rPr>
            </w:pPr>
          </w:p>
        </w:tc>
      </w:tr>
      <w:tr w:rsidR="004E0C11" w:rsidRPr="004E0C11" w:rsidTr="004E0C11">
        <w:trPr>
          <w:jc w:val="center"/>
        </w:trPr>
        <w:tc>
          <w:tcPr>
            <w:tcW w:w="1419" w:type="dxa"/>
            <w:vMerge w:val="restart"/>
            <w:tcBorders>
              <w:top w:val="single" w:sz="4" w:space="0" w:color="auto"/>
            </w:tcBorders>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rPr>
            </w:pPr>
            <w:proofErr w:type="spellStart"/>
            <w:r w:rsidRPr="004E0C11">
              <w:rPr>
                <w:rFonts w:asciiTheme="majorBidi" w:eastAsia="Times New Roman" w:hAnsiTheme="majorBidi" w:cstheme="majorBidi"/>
                <w:sz w:val="18"/>
                <w:szCs w:val="18"/>
              </w:rPr>
              <w:t>Haemolysin</w:t>
            </w:r>
            <w:proofErr w:type="spellEnd"/>
          </w:p>
          <w:p w:rsidR="002557D7" w:rsidRPr="004E0C11" w:rsidRDefault="002557D7" w:rsidP="002557D7">
            <w:pPr>
              <w:bidi w:val="0"/>
              <w:spacing w:after="0" w:line="240" w:lineRule="auto"/>
              <w:jc w:val="both"/>
              <w:rPr>
                <w:rFonts w:asciiTheme="majorBidi" w:eastAsia="Times New Roman" w:hAnsiTheme="majorBidi" w:cstheme="majorBidi"/>
                <w:i/>
                <w:iCs/>
                <w:sz w:val="18"/>
                <w:szCs w:val="18"/>
                <w:lang w:bidi="ar-EG"/>
              </w:rPr>
            </w:pPr>
            <w:r w:rsidRPr="004E0C11">
              <w:rPr>
                <w:rFonts w:asciiTheme="majorBidi" w:eastAsia="Calibri" w:hAnsiTheme="majorBidi" w:cstheme="majorBidi"/>
                <w:sz w:val="18"/>
                <w:szCs w:val="18"/>
              </w:rPr>
              <w:t>(</w:t>
            </w:r>
            <w:proofErr w:type="spellStart"/>
            <w:r w:rsidRPr="004E0C11">
              <w:rPr>
                <w:rFonts w:asciiTheme="majorBidi" w:eastAsia="Calibri" w:hAnsiTheme="majorBidi" w:cstheme="majorBidi"/>
                <w:i/>
                <w:iCs/>
                <w:sz w:val="18"/>
                <w:szCs w:val="18"/>
              </w:rPr>
              <w:t>hly</w:t>
            </w:r>
            <w:proofErr w:type="spellEnd"/>
            <w:r w:rsidRPr="004E0C11">
              <w:rPr>
                <w:rFonts w:asciiTheme="majorBidi" w:eastAsia="Calibri" w:hAnsiTheme="majorBidi" w:cstheme="majorBidi"/>
                <w:sz w:val="18"/>
                <w:szCs w:val="18"/>
              </w:rPr>
              <w:t>)</w:t>
            </w:r>
            <w:r w:rsidRPr="004E0C11">
              <w:rPr>
                <w:rFonts w:asciiTheme="majorBidi" w:eastAsia="Times New Roman" w:hAnsiTheme="majorBidi" w:cstheme="majorBidi"/>
                <w:sz w:val="18"/>
                <w:szCs w:val="18"/>
              </w:rPr>
              <w:t xml:space="preserve"> </w:t>
            </w:r>
          </w:p>
        </w:tc>
        <w:tc>
          <w:tcPr>
            <w:tcW w:w="1785" w:type="dxa"/>
            <w:tcBorders>
              <w:top w:val="single" w:sz="4" w:space="0" w:color="auto"/>
            </w:tcBorders>
            <w:shd w:val="clear" w:color="auto" w:fill="auto"/>
          </w:tcPr>
          <w:p w:rsidR="002557D7" w:rsidRPr="004E0C11" w:rsidRDefault="002557D7" w:rsidP="004E0C11">
            <w:pPr>
              <w:autoSpaceDE w:val="0"/>
              <w:autoSpaceDN w:val="0"/>
              <w:bidi w:val="0"/>
              <w:adjustRightInd w:val="0"/>
              <w:spacing w:after="0" w:line="240" w:lineRule="auto"/>
              <w:jc w:val="both"/>
              <w:rPr>
                <w:rFonts w:asciiTheme="majorBidi" w:eastAsia="Calibri" w:hAnsiTheme="majorBidi" w:cstheme="majorBidi"/>
                <w:sz w:val="18"/>
                <w:szCs w:val="18"/>
              </w:rPr>
            </w:pPr>
            <w:r w:rsidRPr="004E0C11">
              <w:rPr>
                <w:rFonts w:asciiTheme="majorBidi" w:eastAsia="Calibri" w:hAnsiTheme="majorBidi" w:cstheme="majorBidi"/>
                <w:sz w:val="18"/>
                <w:szCs w:val="18"/>
              </w:rPr>
              <w:t>CTATGAAAAAACTAAAAATAACTG</w:t>
            </w:r>
          </w:p>
        </w:tc>
        <w:tc>
          <w:tcPr>
            <w:tcW w:w="1043" w:type="dxa"/>
            <w:vMerge w:val="restart"/>
            <w:tcBorders>
              <w:top w:val="single" w:sz="4" w:space="0" w:color="auto"/>
            </w:tcBorders>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r w:rsidRPr="004E0C11">
              <w:rPr>
                <w:rFonts w:asciiTheme="majorBidi" w:eastAsia="Times New Roman" w:hAnsiTheme="majorBidi" w:cstheme="majorBidi"/>
                <w:sz w:val="18"/>
                <w:szCs w:val="18"/>
                <w:lang w:bidi="ar-EG"/>
              </w:rPr>
              <w:t xml:space="preserve">1500 </w:t>
            </w:r>
          </w:p>
        </w:tc>
        <w:tc>
          <w:tcPr>
            <w:tcW w:w="800" w:type="dxa"/>
            <w:vMerge w:val="restart"/>
            <w:tcBorders>
              <w:top w:val="single" w:sz="4" w:space="0" w:color="auto"/>
            </w:tcBorders>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94</w:t>
            </w:r>
            <w:r w:rsidRPr="004E0C11">
              <w:rPr>
                <w:rFonts w:asciiTheme="majorBidi" w:eastAsia="Times New Roman" w:hAnsiTheme="majorBidi" w:cstheme="majorBidi"/>
                <w:sz w:val="18"/>
                <w:szCs w:val="18"/>
                <w:lang w:bidi="ar-EG"/>
              </w:rPr>
              <w:t>˚C</w:t>
            </w:r>
          </w:p>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5 min.</w:t>
            </w:r>
          </w:p>
        </w:tc>
        <w:tc>
          <w:tcPr>
            <w:tcW w:w="1417" w:type="dxa"/>
            <w:vMerge w:val="restart"/>
            <w:tcBorders>
              <w:top w:val="single" w:sz="4" w:space="0" w:color="auto"/>
            </w:tcBorders>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94˚C</w:t>
            </w:r>
          </w:p>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 xml:space="preserve">30 sec.  </w:t>
            </w:r>
          </w:p>
        </w:tc>
        <w:tc>
          <w:tcPr>
            <w:tcW w:w="851" w:type="dxa"/>
            <w:vMerge w:val="restart"/>
            <w:tcBorders>
              <w:top w:val="single" w:sz="4" w:space="0" w:color="auto"/>
            </w:tcBorders>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 xml:space="preserve">55˚C </w:t>
            </w:r>
          </w:p>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 xml:space="preserve">1 min.  </w:t>
            </w:r>
          </w:p>
        </w:tc>
        <w:tc>
          <w:tcPr>
            <w:tcW w:w="1134" w:type="dxa"/>
            <w:vMerge w:val="restart"/>
            <w:tcBorders>
              <w:top w:val="single" w:sz="4" w:space="0" w:color="auto"/>
            </w:tcBorders>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72˚C</w:t>
            </w:r>
          </w:p>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 xml:space="preserve">1.5 min.  </w:t>
            </w:r>
          </w:p>
        </w:tc>
        <w:tc>
          <w:tcPr>
            <w:tcW w:w="1049" w:type="dxa"/>
            <w:vMerge w:val="restart"/>
            <w:tcBorders>
              <w:top w:val="single" w:sz="4" w:space="0" w:color="auto"/>
            </w:tcBorders>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72</w:t>
            </w:r>
            <w:r w:rsidRPr="004E0C11">
              <w:rPr>
                <w:rFonts w:asciiTheme="majorBidi" w:eastAsia="Times New Roman" w:hAnsiTheme="majorBidi" w:cstheme="majorBidi"/>
                <w:sz w:val="18"/>
                <w:szCs w:val="18"/>
                <w:lang w:bidi="ar-EG"/>
              </w:rPr>
              <w:t>˚C</w:t>
            </w:r>
          </w:p>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12 min.</w:t>
            </w:r>
          </w:p>
        </w:tc>
        <w:tc>
          <w:tcPr>
            <w:tcW w:w="1332" w:type="dxa"/>
            <w:vMerge w:val="restart"/>
            <w:tcBorders>
              <w:top w:val="single" w:sz="4" w:space="0" w:color="auto"/>
            </w:tcBorders>
            <w:shd w:val="clear" w:color="auto" w:fill="auto"/>
          </w:tcPr>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Times New Roman" w:hAnsiTheme="majorBidi" w:cstheme="majorBidi"/>
                <w:sz w:val="18"/>
                <w:szCs w:val="18"/>
              </w:rPr>
            </w:pPr>
            <w:proofErr w:type="spellStart"/>
            <w:r w:rsidRPr="004E0C11">
              <w:rPr>
                <w:rFonts w:asciiTheme="majorBidi" w:eastAsia="Times New Roman" w:hAnsiTheme="majorBidi" w:cstheme="majorBidi"/>
                <w:sz w:val="18"/>
                <w:szCs w:val="18"/>
              </w:rPr>
              <w:t>Yousr</w:t>
            </w:r>
            <w:proofErr w:type="spellEnd"/>
            <w:r w:rsidRPr="004E0C11">
              <w:rPr>
                <w:rFonts w:asciiTheme="majorBidi" w:eastAsia="Times New Roman" w:hAnsiTheme="majorBidi" w:cstheme="majorBidi"/>
                <w:sz w:val="18"/>
                <w:szCs w:val="18"/>
              </w:rPr>
              <w:t xml:space="preserve"> </w:t>
            </w:r>
            <w:r w:rsidRPr="004E0C11">
              <w:rPr>
                <w:rFonts w:asciiTheme="majorBidi" w:eastAsia="Times New Roman" w:hAnsiTheme="majorBidi" w:cstheme="majorBidi"/>
                <w:i/>
                <w:iCs/>
                <w:sz w:val="18"/>
                <w:szCs w:val="18"/>
              </w:rPr>
              <w:t>et al</w:t>
            </w:r>
            <w:r w:rsidRPr="004E0C11">
              <w:rPr>
                <w:rFonts w:asciiTheme="majorBidi" w:eastAsia="Times New Roman" w:hAnsiTheme="majorBidi" w:cstheme="majorBidi"/>
                <w:sz w:val="18"/>
                <w:szCs w:val="18"/>
              </w:rPr>
              <w:t>., 2007</w:t>
            </w:r>
          </w:p>
        </w:tc>
      </w:tr>
      <w:tr w:rsidR="004E0C11" w:rsidRPr="004E0C11" w:rsidTr="004E0C11">
        <w:trPr>
          <w:jc w:val="center"/>
        </w:trPr>
        <w:tc>
          <w:tcPr>
            <w:tcW w:w="1419" w:type="dxa"/>
            <w:vMerge/>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i/>
                <w:iCs/>
                <w:sz w:val="18"/>
                <w:szCs w:val="18"/>
                <w:lang w:bidi="ar-EG"/>
              </w:rPr>
            </w:pPr>
          </w:p>
        </w:tc>
        <w:tc>
          <w:tcPr>
            <w:tcW w:w="1785" w:type="dxa"/>
            <w:shd w:val="clear" w:color="auto" w:fill="auto"/>
          </w:tcPr>
          <w:p w:rsidR="002557D7" w:rsidRPr="004E0C11" w:rsidRDefault="002557D7" w:rsidP="004E0C11">
            <w:pPr>
              <w:autoSpaceDE w:val="0"/>
              <w:autoSpaceDN w:val="0"/>
              <w:bidi w:val="0"/>
              <w:adjustRightInd w:val="0"/>
              <w:spacing w:after="0" w:line="240" w:lineRule="auto"/>
              <w:jc w:val="both"/>
              <w:rPr>
                <w:rFonts w:asciiTheme="majorBidi" w:eastAsia="Calibri" w:hAnsiTheme="majorBidi" w:cstheme="majorBidi"/>
                <w:sz w:val="18"/>
                <w:szCs w:val="18"/>
              </w:rPr>
            </w:pPr>
            <w:r w:rsidRPr="004E0C11">
              <w:rPr>
                <w:rFonts w:asciiTheme="majorBidi" w:eastAsia="Calibri" w:hAnsiTheme="majorBidi" w:cstheme="majorBidi"/>
                <w:sz w:val="18"/>
                <w:szCs w:val="18"/>
              </w:rPr>
              <w:t>CAGTATAAGTGGGGAAATGGAAAG</w:t>
            </w:r>
          </w:p>
        </w:tc>
        <w:tc>
          <w:tcPr>
            <w:tcW w:w="1043" w:type="dxa"/>
            <w:vMerge/>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p>
        </w:tc>
        <w:tc>
          <w:tcPr>
            <w:tcW w:w="800" w:type="dxa"/>
            <w:vMerge/>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p>
        </w:tc>
        <w:tc>
          <w:tcPr>
            <w:tcW w:w="1417" w:type="dxa"/>
            <w:vMerge/>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p>
        </w:tc>
        <w:tc>
          <w:tcPr>
            <w:tcW w:w="851" w:type="dxa"/>
            <w:vMerge/>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p>
        </w:tc>
        <w:tc>
          <w:tcPr>
            <w:tcW w:w="1134" w:type="dxa"/>
            <w:vMerge/>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p>
        </w:tc>
        <w:tc>
          <w:tcPr>
            <w:tcW w:w="1049" w:type="dxa"/>
            <w:vMerge/>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p>
        </w:tc>
        <w:tc>
          <w:tcPr>
            <w:tcW w:w="1332" w:type="dxa"/>
            <w:vMerge/>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p>
        </w:tc>
      </w:tr>
      <w:tr w:rsidR="004E0C11" w:rsidRPr="004E0C11" w:rsidTr="004E0C11">
        <w:trPr>
          <w:trHeight w:val="173"/>
          <w:jc w:val="center"/>
        </w:trPr>
        <w:tc>
          <w:tcPr>
            <w:tcW w:w="1419" w:type="dxa"/>
            <w:vMerge w:val="restart"/>
            <w:shd w:val="clear" w:color="auto" w:fill="auto"/>
          </w:tcPr>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Times New Roman" w:hAnsiTheme="majorBidi" w:cstheme="majorBidi"/>
                <w:i/>
                <w:iCs/>
                <w:sz w:val="18"/>
                <w:szCs w:val="18"/>
              </w:rPr>
            </w:pPr>
            <w:r w:rsidRPr="004E0C11">
              <w:rPr>
                <w:rFonts w:asciiTheme="majorBidi" w:eastAsia="Times New Roman" w:hAnsiTheme="majorBidi" w:cstheme="majorBidi"/>
                <w:i/>
                <w:iCs/>
                <w:sz w:val="18"/>
                <w:szCs w:val="18"/>
              </w:rPr>
              <w:t xml:space="preserve">A. </w:t>
            </w:r>
            <w:proofErr w:type="spellStart"/>
            <w:r w:rsidRPr="004E0C11">
              <w:rPr>
                <w:rFonts w:asciiTheme="majorBidi" w:eastAsia="Times New Roman" w:hAnsiTheme="majorBidi" w:cstheme="majorBidi"/>
                <w:i/>
                <w:iCs/>
                <w:sz w:val="18"/>
                <w:szCs w:val="18"/>
              </w:rPr>
              <w:t>hydrophila</w:t>
            </w:r>
            <w:proofErr w:type="spellEnd"/>
            <w:r w:rsidRPr="004E0C11">
              <w:rPr>
                <w:rFonts w:asciiTheme="majorBidi" w:eastAsia="Calibri" w:hAnsiTheme="majorBidi" w:cstheme="majorBidi"/>
                <w:sz w:val="18"/>
                <w:szCs w:val="18"/>
              </w:rPr>
              <w:t xml:space="preserve"> </w:t>
            </w:r>
            <w:proofErr w:type="spellStart"/>
            <w:r w:rsidRPr="004E0C11">
              <w:rPr>
                <w:rFonts w:asciiTheme="majorBidi" w:eastAsia="Times New Roman" w:hAnsiTheme="majorBidi" w:cstheme="majorBidi"/>
                <w:sz w:val="18"/>
                <w:szCs w:val="18"/>
              </w:rPr>
              <w:t>cytolytic</w:t>
            </w:r>
            <w:proofErr w:type="spellEnd"/>
            <w:r w:rsidRPr="004E0C11">
              <w:rPr>
                <w:rFonts w:asciiTheme="majorBidi" w:eastAsia="Times New Roman" w:hAnsiTheme="majorBidi" w:cstheme="majorBidi"/>
                <w:sz w:val="18"/>
                <w:szCs w:val="18"/>
              </w:rPr>
              <w:t xml:space="preserve"> enterotoxin </w:t>
            </w:r>
            <w:r w:rsidRPr="004E0C11">
              <w:rPr>
                <w:rFonts w:asciiTheme="majorBidi" w:eastAsia="Times New Roman" w:hAnsiTheme="majorBidi" w:cstheme="majorBidi"/>
                <w:i/>
                <w:iCs/>
                <w:sz w:val="18"/>
                <w:szCs w:val="18"/>
              </w:rPr>
              <w:t>(</w:t>
            </w:r>
            <w:proofErr w:type="spellStart"/>
            <w:r w:rsidRPr="004E0C11">
              <w:rPr>
                <w:rFonts w:asciiTheme="majorBidi" w:eastAsia="Times New Roman" w:hAnsiTheme="majorBidi" w:cstheme="majorBidi"/>
                <w:i/>
                <w:iCs/>
                <w:sz w:val="18"/>
                <w:szCs w:val="18"/>
              </w:rPr>
              <w:t>Ahcytoen</w:t>
            </w:r>
            <w:proofErr w:type="spellEnd"/>
            <w:r w:rsidRPr="004E0C11">
              <w:rPr>
                <w:rFonts w:asciiTheme="majorBidi" w:eastAsia="Times New Roman" w:hAnsiTheme="majorBidi" w:cstheme="majorBidi"/>
                <w:i/>
                <w:iCs/>
                <w:sz w:val="18"/>
                <w:szCs w:val="18"/>
              </w:rPr>
              <w:t>)</w:t>
            </w:r>
          </w:p>
        </w:tc>
        <w:tc>
          <w:tcPr>
            <w:tcW w:w="1785" w:type="dxa"/>
            <w:shd w:val="clear" w:color="auto" w:fill="auto"/>
          </w:tcPr>
          <w:p w:rsidR="002557D7" w:rsidRPr="004E0C11" w:rsidRDefault="002557D7" w:rsidP="004E0C11">
            <w:pPr>
              <w:autoSpaceDE w:val="0"/>
              <w:autoSpaceDN w:val="0"/>
              <w:bidi w:val="0"/>
              <w:adjustRightInd w:val="0"/>
              <w:spacing w:after="0" w:line="240" w:lineRule="auto"/>
              <w:jc w:val="both"/>
              <w:rPr>
                <w:rFonts w:asciiTheme="majorBidi" w:eastAsia="Calibri" w:hAnsiTheme="majorBidi" w:cstheme="majorBidi"/>
                <w:sz w:val="18"/>
                <w:szCs w:val="18"/>
                <w:rtl/>
              </w:rPr>
            </w:pPr>
            <w:r w:rsidRPr="004E0C11">
              <w:rPr>
                <w:rFonts w:asciiTheme="majorBidi" w:eastAsia="Times New Roman" w:hAnsiTheme="majorBidi" w:cstheme="majorBidi"/>
                <w:sz w:val="18"/>
                <w:szCs w:val="18"/>
              </w:rPr>
              <w:t>GAGAAGGTGACCACCAAGAACAA</w:t>
            </w:r>
          </w:p>
        </w:tc>
        <w:tc>
          <w:tcPr>
            <w:tcW w:w="1043" w:type="dxa"/>
            <w:vMerge w:val="restart"/>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r w:rsidRPr="004E0C11">
              <w:rPr>
                <w:rFonts w:asciiTheme="majorBidi" w:eastAsia="Times New Roman" w:hAnsiTheme="majorBidi" w:cstheme="majorBidi"/>
                <w:sz w:val="18"/>
                <w:szCs w:val="18"/>
                <w:lang w:bidi="ar-EG"/>
              </w:rPr>
              <w:t xml:space="preserve">232 </w:t>
            </w:r>
          </w:p>
        </w:tc>
        <w:tc>
          <w:tcPr>
            <w:tcW w:w="800"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94</w:t>
            </w:r>
            <w:r w:rsidRPr="004E0C11">
              <w:rPr>
                <w:rFonts w:asciiTheme="majorBidi" w:eastAsia="Times New Roman" w:hAnsiTheme="majorBidi" w:cstheme="majorBidi"/>
                <w:sz w:val="18"/>
                <w:szCs w:val="18"/>
                <w:lang w:bidi="ar-EG"/>
              </w:rPr>
              <w:t>˚C</w:t>
            </w:r>
          </w:p>
          <w:p w:rsidR="002557D7" w:rsidRPr="004E0C11" w:rsidRDefault="002557D7" w:rsidP="002557D7">
            <w:pPr>
              <w:bidi w:val="0"/>
              <w:spacing w:after="0" w:line="240" w:lineRule="auto"/>
              <w:jc w:val="both"/>
              <w:rPr>
                <w:rFonts w:asciiTheme="majorBidi" w:eastAsia="Calibri" w:hAnsiTheme="majorBidi" w:cstheme="majorBidi"/>
                <w:sz w:val="18"/>
                <w:szCs w:val="18"/>
              </w:rPr>
            </w:pPr>
            <w:r w:rsidRPr="004E0C11">
              <w:rPr>
                <w:rFonts w:asciiTheme="majorBidi" w:eastAsia="Times New Roman" w:hAnsiTheme="majorBidi" w:cstheme="majorBidi"/>
                <w:sz w:val="18"/>
                <w:szCs w:val="18"/>
              </w:rPr>
              <w:t>5 min.</w:t>
            </w:r>
          </w:p>
        </w:tc>
        <w:tc>
          <w:tcPr>
            <w:tcW w:w="1417"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94˚C</w:t>
            </w:r>
          </w:p>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 xml:space="preserve">30 sec.  </w:t>
            </w:r>
          </w:p>
        </w:tc>
        <w:tc>
          <w:tcPr>
            <w:tcW w:w="851"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 xml:space="preserve">56˚C </w:t>
            </w:r>
          </w:p>
          <w:p w:rsidR="002557D7" w:rsidRPr="004E0C11" w:rsidRDefault="002557D7" w:rsidP="002557D7">
            <w:pPr>
              <w:bidi w:val="0"/>
              <w:spacing w:after="0" w:line="240" w:lineRule="auto"/>
              <w:jc w:val="both"/>
              <w:rPr>
                <w:rFonts w:asciiTheme="majorBidi" w:eastAsia="Calibri" w:hAnsiTheme="majorBidi" w:cstheme="majorBidi"/>
                <w:sz w:val="18"/>
                <w:szCs w:val="18"/>
              </w:rPr>
            </w:pPr>
            <w:r w:rsidRPr="004E0C11">
              <w:rPr>
                <w:rFonts w:asciiTheme="majorBidi" w:eastAsia="Times New Roman" w:hAnsiTheme="majorBidi" w:cstheme="majorBidi"/>
                <w:sz w:val="18"/>
                <w:szCs w:val="18"/>
              </w:rPr>
              <w:t xml:space="preserve">30 sec.  </w:t>
            </w:r>
          </w:p>
        </w:tc>
        <w:tc>
          <w:tcPr>
            <w:tcW w:w="1134"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72˚C</w:t>
            </w:r>
          </w:p>
          <w:p w:rsidR="002557D7" w:rsidRPr="004E0C11" w:rsidRDefault="002557D7" w:rsidP="002557D7">
            <w:pPr>
              <w:bidi w:val="0"/>
              <w:spacing w:after="0" w:line="240" w:lineRule="auto"/>
              <w:jc w:val="both"/>
              <w:rPr>
                <w:rFonts w:asciiTheme="majorBidi" w:eastAsia="Calibri" w:hAnsiTheme="majorBidi" w:cstheme="majorBidi"/>
                <w:sz w:val="18"/>
                <w:szCs w:val="18"/>
              </w:rPr>
            </w:pPr>
            <w:r w:rsidRPr="004E0C11">
              <w:rPr>
                <w:rFonts w:asciiTheme="majorBidi" w:eastAsia="Times New Roman" w:hAnsiTheme="majorBidi" w:cstheme="majorBidi"/>
                <w:sz w:val="18"/>
                <w:szCs w:val="18"/>
              </w:rPr>
              <w:t xml:space="preserve">30 sec.  </w:t>
            </w:r>
          </w:p>
        </w:tc>
        <w:tc>
          <w:tcPr>
            <w:tcW w:w="1049"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72</w:t>
            </w:r>
            <w:r w:rsidRPr="004E0C11">
              <w:rPr>
                <w:rFonts w:asciiTheme="majorBidi" w:eastAsia="Times New Roman" w:hAnsiTheme="majorBidi" w:cstheme="majorBidi"/>
                <w:sz w:val="18"/>
                <w:szCs w:val="18"/>
                <w:lang w:bidi="ar-EG"/>
              </w:rPr>
              <w:t>˚C</w:t>
            </w:r>
          </w:p>
          <w:p w:rsidR="002557D7" w:rsidRPr="004E0C11" w:rsidRDefault="002557D7" w:rsidP="002557D7">
            <w:pPr>
              <w:bidi w:val="0"/>
              <w:spacing w:after="0" w:line="240" w:lineRule="auto"/>
              <w:jc w:val="both"/>
              <w:rPr>
                <w:rFonts w:asciiTheme="majorBidi" w:eastAsia="Calibri" w:hAnsiTheme="majorBidi" w:cstheme="majorBidi"/>
                <w:sz w:val="18"/>
                <w:szCs w:val="18"/>
              </w:rPr>
            </w:pPr>
            <w:r w:rsidRPr="004E0C11">
              <w:rPr>
                <w:rFonts w:asciiTheme="majorBidi" w:eastAsia="Times New Roman" w:hAnsiTheme="majorBidi" w:cstheme="majorBidi"/>
                <w:sz w:val="18"/>
                <w:szCs w:val="18"/>
              </w:rPr>
              <w:t>7 min.</w:t>
            </w:r>
          </w:p>
        </w:tc>
        <w:tc>
          <w:tcPr>
            <w:tcW w:w="1332" w:type="dxa"/>
            <w:vMerge w:val="restart"/>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i/>
                <w:iCs/>
                <w:sz w:val="18"/>
                <w:szCs w:val="18"/>
              </w:rPr>
            </w:pPr>
            <w:proofErr w:type="spellStart"/>
            <w:r w:rsidRPr="004E0C11">
              <w:rPr>
                <w:rFonts w:asciiTheme="majorBidi" w:eastAsia="Calibri" w:hAnsiTheme="majorBidi" w:cstheme="majorBidi"/>
                <w:sz w:val="18"/>
                <w:szCs w:val="18"/>
              </w:rPr>
              <w:t>Cagatay</w:t>
            </w:r>
            <w:proofErr w:type="spellEnd"/>
            <w:r w:rsidRPr="004E0C11">
              <w:rPr>
                <w:rFonts w:asciiTheme="majorBidi" w:eastAsia="Calibri" w:hAnsiTheme="majorBidi" w:cstheme="majorBidi"/>
                <w:sz w:val="18"/>
                <w:szCs w:val="18"/>
              </w:rPr>
              <w:t xml:space="preserve"> and </w:t>
            </w:r>
            <w:proofErr w:type="spellStart"/>
            <w:r w:rsidRPr="004E0C11">
              <w:rPr>
                <w:rFonts w:asciiTheme="majorBidi" w:eastAsia="Calibri" w:hAnsiTheme="majorBidi" w:cstheme="majorBidi"/>
                <w:sz w:val="18"/>
                <w:szCs w:val="18"/>
              </w:rPr>
              <w:t>Şen</w:t>
            </w:r>
            <w:proofErr w:type="spellEnd"/>
            <w:r w:rsidRPr="004E0C11">
              <w:rPr>
                <w:rFonts w:asciiTheme="majorBidi" w:eastAsia="Calibri" w:hAnsiTheme="majorBidi" w:cstheme="majorBidi"/>
                <w:sz w:val="18"/>
                <w:szCs w:val="18"/>
              </w:rPr>
              <w:t xml:space="preserve">, </w:t>
            </w:r>
            <w:r w:rsidRPr="004E0C11">
              <w:rPr>
                <w:rFonts w:asciiTheme="majorBidi" w:eastAsia="Times New Roman" w:hAnsiTheme="majorBidi" w:cstheme="majorBidi"/>
                <w:sz w:val="18"/>
                <w:szCs w:val="18"/>
                <w:lang w:val="fr-FR"/>
              </w:rPr>
              <w:t>2014</w:t>
            </w:r>
          </w:p>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Times New Roman" w:hAnsiTheme="majorBidi" w:cstheme="majorBidi"/>
                <w:sz w:val="18"/>
                <w:szCs w:val="18"/>
              </w:rPr>
            </w:pPr>
          </w:p>
        </w:tc>
      </w:tr>
      <w:tr w:rsidR="004E0C11" w:rsidRPr="004E0C11" w:rsidTr="004E0C11">
        <w:trPr>
          <w:trHeight w:val="319"/>
          <w:jc w:val="center"/>
        </w:trPr>
        <w:tc>
          <w:tcPr>
            <w:tcW w:w="1419" w:type="dxa"/>
            <w:vMerge/>
            <w:shd w:val="clear" w:color="auto" w:fill="auto"/>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i/>
                <w:iCs/>
                <w:sz w:val="18"/>
                <w:szCs w:val="18"/>
              </w:rPr>
            </w:pPr>
          </w:p>
        </w:tc>
        <w:tc>
          <w:tcPr>
            <w:tcW w:w="1785" w:type="dxa"/>
            <w:shd w:val="clear" w:color="auto" w:fill="auto"/>
          </w:tcPr>
          <w:p w:rsidR="002557D7" w:rsidRPr="004E0C11" w:rsidRDefault="002557D7" w:rsidP="004E0C11">
            <w:pPr>
              <w:autoSpaceDE w:val="0"/>
              <w:autoSpaceDN w:val="0"/>
              <w:bidi w:val="0"/>
              <w:adjustRightInd w:val="0"/>
              <w:spacing w:after="0" w:line="240" w:lineRule="auto"/>
              <w:jc w:val="both"/>
              <w:rPr>
                <w:rFonts w:asciiTheme="majorBidi" w:eastAsia="Calibri" w:hAnsiTheme="majorBidi" w:cstheme="majorBidi"/>
                <w:sz w:val="18"/>
                <w:szCs w:val="18"/>
              </w:rPr>
            </w:pPr>
            <w:r w:rsidRPr="004E0C11">
              <w:rPr>
                <w:rFonts w:asciiTheme="majorBidi" w:eastAsia="Times New Roman" w:hAnsiTheme="majorBidi" w:cstheme="majorBidi"/>
                <w:sz w:val="18"/>
                <w:szCs w:val="18"/>
              </w:rPr>
              <w:t>AACTGACATCGGCCTTGAACTC</w:t>
            </w:r>
          </w:p>
        </w:tc>
        <w:tc>
          <w:tcPr>
            <w:tcW w:w="1043" w:type="dxa"/>
            <w:vMerge/>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p>
        </w:tc>
        <w:tc>
          <w:tcPr>
            <w:tcW w:w="800"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417"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851"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134"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049"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332" w:type="dxa"/>
            <w:vMerge/>
            <w:shd w:val="clear" w:color="auto" w:fill="auto"/>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r>
      <w:tr w:rsidR="004E0C11" w:rsidRPr="004E0C11" w:rsidTr="004E0C11">
        <w:trPr>
          <w:trHeight w:val="173"/>
          <w:jc w:val="center"/>
        </w:trPr>
        <w:tc>
          <w:tcPr>
            <w:tcW w:w="1419" w:type="dxa"/>
            <w:vMerge w:val="restart"/>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rPr>
            </w:pPr>
            <w:proofErr w:type="spellStart"/>
            <w:r w:rsidRPr="004E0C11">
              <w:rPr>
                <w:rFonts w:asciiTheme="majorBidi" w:eastAsia="Calibri" w:hAnsiTheme="majorBidi" w:cstheme="majorBidi"/>
                <w:sz w:val="18"/>
                <w:szCs w:val="18"/>
              </w:rPr>
              <w:t>Aerolysin</w:t>
            </w:r>
            <w:proofErr w:type="spellEnd"/>
          </w:p>
          <w:p w:rsidR="002557D7" w:rsidRPr="004E0C11" w:rsidRDefault="002557D7" w:rsidP="002557D7">
            <w:pPr>
              <w:bidi w:val="0"/>
              <w:spacing w:after="0" w:line="240" w:lineRule="auto"/>
              <w:jc w:val="both"/>
              <w:rPr>
                <w:rFonts w:asciiTheme="majorBidi" w:eastAsia="Times New Roman" w:hAnsiTheme="majorBidi" w:cstheme="majorBidi"/>
                <w:i/>
                <w:iCs/>
                <w:sz w:val="18"/>
                <w:szCs w:val="18"/>
                <w:u w:val="single"/>
                <w:rtl/>
              </w:rPr>
            </w:pPr>
            <w:r w:rsidRPr="004E0C11">
              <w:rPr>
                <w:rFonts w:asciiTheme="majorBidi" w:eastAsia="Calibri" w:hAnsiTheme="majorBidi" w:cstheme="majorBidi"/>
                <w:i/>
                <w:iCs/>
                <w:sz w:val="18"/>
                <w:szCs w:val="18"/>
              </w:rPr>
              <w:t>(Aero)</w:t>
            </w:r>
          </w:p>
        </w:tc>
        <w:tc>
          <w:tcPr>
            <w:tcW w:w="1785" w:type="dxa"/>
            <w:shd w:val="clear" w:color="auto" w:fill="auto"/>
          </w:tcPr>
          <w:p w:rsidR="002557D7" w:rsidRPr="004E0C11" w:rsidRDefault="002557D7" w:rsidP="004E0C11">
            <w:pPr>
              <w:bidi w:val="0"/>
              <w:spacing w:after="0" w:line="240" w:lineRule="auto"/>
              <w:jc w:val="both"/>
              <w:rPr>
                <w:rFonts w:asciiTheme="majorBidi" w:eastAsia="Times New Roman" w:hAnsiTheme="majorBidi" w:cstheme="majorBidi"/>
                <w:sz w:val="18"/>
                <w:szCs w:val="18"/>
              </w:rPr>
            </w:pPr>
            <w:r w:rsidRPr="004E0C11">
              <w:rPr>
                <w:rFonts w:asciiTheme="majorBidi" w:eastAsia="Calibri" w:hAnsiTheme="majorBidi" w:cstheme="majorBidi"/>
                <w:sz w:val="18"/>
                <w:szCs w:val="18"/>
              </w:rPr>
              <w:t>CACAGCCAATATGTCGGTGAAG</w:t>
            </w:r>
          </w:p>
        </w:tc>
        <w:tc>
          <w:tcPr>
            <w:tcW w:w="1043" w:type="dxa"/>
            <w:vMerge w:val="restart"/>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r w:rsidRPr="004E0C11">
              <w:rPr>
                <w:rFonts w:asciiTheme="majorBidi" w:eastAsia="Times New Roman" w:hAnsiTheme="majorBidi" w:cstheme="majorBidi"/>
                <w:sz w:val="18"/>
                <w:szCs w:val="18"/>
                <w:lang w:bidi="ar-EG"/>
              </w:rPr>
              <w:t xml:space="preserve">326 </w:t>
            </w:r>
          </w:p>
        </w:tc>
        <w:tc>
          <w:tcPr>
            <w:tcW w:w="800"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94</w:t>
            </w:r>
            <w:r w:rsidRPr="004E0C11">
              <w:rPr>
                <w:rFonts w:asciiTheme="majorBidi" w:eastAsia="Times New Roman" w:hAnsiTheme="majorBidi" w:cstheme="majorBidi"/>
                <w:sz w:val="18"/>
                <w:szCs w:val="18"/>
                <w:lang w:bidi="ar-EG"/>
              </w:rPr>
              <w:t>˚C</w:t>
            </w:r>
          </w:p>
          <w:p w:rsidR="002557D7" w:rsidRPr="004E0C11" w:rsidRDefault="002557D7" w:rsidP="002557D7">
            <w:pPr>
              <w:bidi w:val="0"/>
              <w:spacing w:after="0" w:line="240" w:lineRule="auto"/>
              <w:jc w:val="both"/>
              <w:rPr>
                <w:rFonts w:asciiTheme="majorBidi" w:eastAsia="Calibri" w:hAnsiTheme="majorBidi" w:cstheme="majorBidi"/>
                <w:sz w:val="18"/>
                <w:szCs w:val="18"/>
              </w:rPr>
            </w:pPr>
            <w:r w:rsidRPr="004E0C11">
              <w:rPr>
                <w:rFonts w:asciiTheme="majorBidi" w:eastAsia="Times New Roman" w:hAnsiTheme="majorBidi" w:cstheme="majorBidi"/>
                <w:sz w:val="18"/>
                <w:szCs w:val="18"/>
              </w:rPr>
              <w:t>5 min.</w:t>
            </w:r>
          </w:p>
        </w:tc>
        <w:tc>
          <w:tcPr>
            <w:tcW w:w="1417"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94˚C</w:t>
            </w:r>
          </w:p>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 xml:space="preserve">30 sec.  </w:t>
            </w:r>
          </w:p>
        </w:tc>
        <w:tc>
          <w:tcPr>
            <w:tcW w:w="851"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 xml:space="preserve">52˚C </w:t>
            </w:r>
          </w:p>
          <w:p w:rsidR="002557D7" w:rsidRPr="004E0C11" w:rsidRDefault="002557D7" w:rsidP="002557D7">
            <w:pPr>
              <w:bidi w:val="0"/>
              <w:spacing w:after="0" w:line="240" w:lineRule="auto"/>
              <w:jc w:val="both"/>
              <w:rPr>
                <w:rFonts w:asciiTheme="majorBidi" w:eastAsia="Calibri" w:hAnsiTheme="majorBidi" w:cstheme="majorBidi"/>
                <w:sz w:val="18"/>
                <w:szCs w:val="18"/>
              </w:rPr>
            </w:pPr>
            <w:r w:rsidRPr="004E0C11">
              <w:rPr>
                <w:rFonts w:asciiTheme="majorBidi" w:eastAsia="Times New Roman" w:hAnsiTheme="majorBidi" w:cstheme="majorBidi"/>
                <w:sz w:val="18"/>
                <w:szCs w:val="18"/>
              </w:rPr>
              <w:t xml:space="preserve">40 sec.  </w:t>
            </w:r>
          </w:p>
        </w:tc>
        <w:tc>
          <w:tcPr>
            <w:tcW w:w="1134"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72˚C</w:t>
            </w:r>
          </w:p>
          <w:p w:rsidR="002557D7" w:rsidRPr="004E0C11" w:rsidRDefault="002557D7" w:rsidP="002557D7">
            <w:pPr>
              <w:bidi w:val="0"/>
              <w:spacing w:after="0" w:line="240" w:lineRule="auto"/>
              <w:jc w:val="both"/>
              <w:rPr>
                <w:rFonts w:asciiTheme="majorBidi" w:eastAsia="Calibri" w:hAnsiTheme="majorBidi" w:cstheme="majorBidi"/>
                <w:sz w:val="18"/>
                <w:szCs w:val="18"/>
              </w:rPr>
            </w:pPr>
            <w:r w:rsidRPr="004E0C11">
              <w:rPr>
                <w:rFonts w:asciiTheme="majorBidi" w:eastAsia="Times New Roman" w:hAnsiTheme="majorBidi" w:cstheme="majorBidi"/>
                <w:sz w:val="18"/>
                <w:szCs w:val="18"/>
              </w:rPr>
              <w:t xml:space="preserve">40 sec.  </w:t>
            </w:r>
          </w:p>
        </w:tc>
        <w:tc>
          <w:tcPr>
            <w:tcW w:w="1049"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72</w:t>
            </w:r>
            <w:r w:rsidRPr="004E0C11">
              <w:rPr>
                <w:rFonts w:asciiTheme="majorBidi" w:eastAsia="Times New Roman" w:hAnsiTheme="majorBidi" w:cstheme="majorBidi"/>
                <w:sz w:val="18"/>
                <w:szCs w:val="18"/>
                <w:lang w:bidi="ar-EG"/>
              </w:rPr>
              <w:t>˚C</w:t>
            </w:r>
          </w:p>
          <w:p w:rsidR="002557D7" w:rsidRPr="004E0C11" w:rsidRDefault="002557D7" w:rsidP="002557D7">
            <w:pPr>
              <w:bidi w:val="0"/>
              <w:spacing w:after="0" w:line="240" w:lineRule="auto"/>
              <w:jc w:val="both"/>
              <w:rPr>
                <w:rFonts w:asciiTheme="majorBidi" w:eastAsia="Calibri" w:hAnsiTheme="majorBidi" w:cstheme="majorBidi"/>
                <w:sz w:val="18"/>
                <w:szCs w:val="18"/>
              </w:rPr>
            </w:pPr>
            <w:r w:rsidRPr="004E0C11">
              <w:rPr>
                <w:rFonts w:asciiTheme="majorBidi" w:eastAsia="Times New Roman" w:hAnsiTheme="majorBidi" w:cstheme="majorBidi"/>
                <w:sz w:val="18"/>
                <w:szCs w:val="18"/>
              </w:rPr>
              <w:t>10 min.</w:t>
            </w:r>
          </w:p>
        </w:tc>
        <w:tc>
          <w:tcPr>
            <w:tcW w:w="1332" w:type="dxa"/>
            <w:vMerge w:val="restart"/>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shd w:val="clear" w:color="auto" w:fill="FFFFFF"/>
              </w:rPr>
            </w:pPr>
            <w:r w:rsidRPr="004E0C11">
              <w:rPr>
                <w:rFonts w:asciiTheme="majorBidi" w:eastAsia="Calibri" w:hAnsiTheme="majorBidi" w:cstheme="majorBidi"/>
                <w:sz w:val="18"/>
                <w:szCs w:val="18"/>
              </w:rPr>
              <w:t>Singh</w:t>
            </w:r>
            <w:r w:rsidRPr="004E0C11">
              <w:rPr>
                <w:rFonts w:asciiTheme="majorBidi" w:eastAsia="Times New Roman" w:hAnsiTheme="majorBidi" w:cstheme="majorBidi"/>
                <w:i/>
                <w:iCs/>
                <w:sz w:val="18"/>
                <w:szCs w:val="18"/>
              </w:rPr>
              <w:t xml:space="preserve"> et al.</w:t>
            </w:r>
            <w:r w:rsidRPr="004E0C11">
              <w:rPr>
                <w:rFonts w:asciiTheme="majorBidi" w:eastAsia="Times New Roman" w:hAnsiTheme="majorBidi" w:cstheme="majorBidi"/>
                <w:sz w:val="18"/>
                <w:szCs w:val="18"/>
              </w:rPr>
              <w:t>, 2008</w:t>
            </w:r>
          </w:p>
        </w:tc>
      </w:tr>
      <w:tr w:rsidR="004E0C11" w:rsidRPr="004E0C11" w:rsidTr="004E0C11">
        <w:trPr>
          <w:trHeight w:val="172"/>
          <w:jc w:val="center"/>
        </w:trPr>
        <w:tc>
          <w:tcPr>
            <w:tcW w:w="1419" w:type="dxa"/>
            <w:vMerge/>
            <w:shd w:val="clear" w:color="auto" w:fill="auto"/>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i/>
                <w:iCs/>
                <w:sz w:val="18"/>
                <w:szCs w:val="18"/>
              </w:rPr>
            </w:pPr>
          </w:p>
        </w:tc>
        <w:tc>
          <w:tcPr>
            <w:tcW w:w="1785" w:type="dxa"/>
            <w:shd w:val="clear" w:color="auto" w:fill="auto"/>
          </w:tcPr>
          <w:p w:rsidR="002557D7" w:rsidRPr="004E0C11" w:rsidRDefault="002557D7" w:rsidP="004E0C11">
            <w:pPr>
              <w:bidi w:val="0"/>
              <w:spacing w:after="0" w:line="240" w:lineRule="auto"/>
              <w:jc w:val="both"/>
              <w:rPr>
                <w:rFonts w:asciiTheme="majorBidi" w:eastAsia="Times New Roman" w:hAnsiTheme="majorBidi" w:cstheme="majorBidi"/>
                <w:sz w:val="18"/>
                <w:szCs w:val="18"/>
              </w:rPr>
            </w:pPr>
            <w:r w:rsidRPr="004E0C11">
              <w:rPr>
                <w:rFonts w:asciiTheme="majorBidi" w:eastAsia="Calibri" w:hAnsiTheme="majorBidi" w:cstheme="majorBidi"/>
                <w:sz w:val="18"/>
                <w:szCs w:val="18"/>
              </w:rPr>
              <w:t>GTCACCTTCTCGCTCAGGC</w:t>
            </w:r>
          </w:p>
        </w:tc>
        <w:tc>
          <w:tcPr>
            <w:tcW w:w="1043" w:type="dxa"/>
            <w:vMerge/>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p>
        </w:tc>
        <w:tc>
          <w:tcPr>
            <w:tcW w:w="800"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417"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851"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134"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049"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332" w:type="dxa"/>
            <w:vMerge/>
            <w:shd w:val="clear" w:color="auto" w:fill="auto"/>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r>
      <w:tr w:rsidR="004E0C11" w:rsidRPr="004E0C11" w:rsidTr="004E0C11">
        <w:trPr>
          <w:trHeight w:val="173"/>
          <w:jc w:val="center"/>
        </w:trPr>
        <w:tc>
          <w:tcPr>
            <w:tcW w:w="1419" w:type="dxa"/>
            <w:vMerge w:val="restart"/>
            <w:shd w:val="clear" w:color="auto" w:fill="auto"/>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i/>
                <w:iCs/>
                <w:sz w:val="18"/>
                <w:szCs w:val="18"/>
              </w:rPr>
            </w:pPr>
            <w:r w:rsidRPr="004E0C11">
              <w:rPr>
                <w:rFonts w:asciiTheme="majorBidi" w:eastAsia="Times New Roman" w:hAnsiTheme="majorBidi" w:cstheme="majorBidi"/>
                <w:sz w:val="18"/>
                <w:szCs w:val="18"/>
              </w:rPr>
              <w:t>Cytotoxic enterotoxin</w:t>
            </w:r>
            <w:r w:rsidRPr="004E0C11">
              <w:rPr>
                <w:rFonts w:asciiTheme="majorBidi" w:eastAsia="Times New Roman" w:hAnsiTheme="majorBidi" w:cstheme="majorBidi"/>
                <w:i/>
                <w:iCs/>
                <w:sz w:val="18"/>
                <w:szCs w:val="18"/>
              </w:rPr>
              <w:t xml:space="preserve"> (act)</w:t>
            </w:r>
          </w:p>
        </w:tc>
        <w:tc>
          <w:tcPr>
            <w:tcW w:w="1785" w:type="dxa"/>
            <w:shd w:val="clear" w:color="auto" w:fill="auto"/>
          </w:tcPr>
          <w:p w:rsidR="002557D7" w:rsidRPr="004E0C11" w:rsidRDefault="002557D7" w:rsidP="004E0C11">
            <w:pPr>
              <w:bidi w:val="0"/>
              <w:spacing w:after="0" w:line="240" w:lineRule="auto"/>
              <w:jc w:val="both"/>
              <w:rPr>
                <w:rFonts w:asciiTheme="majorBidi" w:eastAsia="Calibri" w:hAnsiTheme="majorBidi" w:cstheme="majorBidi"/>
                <w:sz w:val="18"/>
                <w:szCs w:val="18"/>
              </w:rPr>
            </w:pPr>
            <w:r w:rsidRPr="004E0C11">
              <w:rPr>
                <w:rFonts w:asciiTheme="majorBidi" w:eastAsia="Calibri" w:hAnsiTheme="majorBidi" w:cstheme="majorBidi"/>
                <w:sz w:val="18"/>
                <w:szCs w:val="18"/>
              </w:rPr>
              <w:t>AGAAGGTGACCACCACCAAGAACA</w:t>
            </w:r>
          </w:p>
        </w:tc>
        <w:tc>
          <w:tcPr>
            <w:tcW w:w="1043" w:type="dxa"/>
            <w:vMerge w:val="restart"/>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r w:rsidRPr="004E0C11">
              <w:rPr>
                <w:rFonts w:asciiTheme="majorBidi" w:eastAsia="Times New Roman" w:hAnsiTheme="majorBidi" w:cstheme="majorBidi"/>
                <w:sz w:val="18"/>
                <w:szCs w:val="18"/>
                <w:lang w:bidi="ar-EG"/>
              </w:rPr>
              <w:t xml:space="preserve">232 </w:t>
            </w:r>
          </w:p>
        </w:tc>
        <w:tc>
          <w:tcPr>
            <w:tcW w:w="800"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94</w:t>
            </w:r>
            <w:r w:rsidRPr="004E0C11">
              <w:rPr>
                <w:rFonts w:asciiTheme="majorBidi" w:eastAsia="Times New Roman" w:hAnsiTheme="majorBidi" w:cstheme="majorBidi"/>
                <w:sz w:val="18"/>
                <w:szCs w:val="18"/>
                <w:lang w:bidi="ar-EG"/>
              </w:rPr>
              <w:t>˚C</w:t>
            </w:r>
          </w:p>
          <w:p w:rsidR="002557D7" w:rsidRPr="004E0C11" w:rsidRDefault="002557D7" w:rsidP="002557D7">
            <w:pPr>
              <w:bidi w:val="0"/>
              <w:spacing w:after="0" w:line="240" w:lineRule="auto"/>
              <w:jc w:val="both"/>
              <w:rPr>
                <w:rFonts w:asciiTheme="majorBidi" w:eastAsia="Calibri" w:hAnsiTheme="majorBidi" w:cstheme="majorBidi"/>
                <w:sz w:val="18"/>
                <w:szCs w:val="18"/>
              </w:rPr>
            </w:pPr>
            <w:r w:rsidRPr="004E0C11">
              <w:rPr>
                <w:rFonts w:asciiTheme="majorBidi" w:eastAsia="Times New Roman" w:hAnsiTheme="majorBidi" w:cstheme="majorBidi"/>
                <w:sz w:val="18"/>
                <w:szCs w:val="18"/>
              </w:rPr>
              <w:t>5 min.</w:t>
            </w:r>
          </w:p>
          <w:p w:rsidR="002557D7" w:rsidRPr="004E0C11" w:rsidRDefault="002557D7" w:rsidP="002557D7">
            <w:pPr>
              <w:bidi w:val="0"/>
              <w:spacing w:after="0" w:line="240" w:lineRule="auto"/>
              <w:jc w:val="both"/>
              <w:rPr>
                <w:rFonts w:asciiTheme="majorBidi" w:eastAsia="Calibri" w:hAnsiTheme="majorBidi" w:cstheme="majorBidi"/>
                <w:sz w:val="18"/>
                <w:szCs w:val="18"/>
              </w:rPr>
            </w:pPr>
          </w:p>
        </w:tc>
        <w:tc>
          <w:tcPr>
            <w:tcW w:w="1417"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94˚C</w:t>
            </w:r>
          </w:p>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 xml:space="preserve">30 sec.  </w:t>
            </w:r>
          </w:p>
        </w:tc>
        <w:tc>
          <w:tcPr>
            <w:tcW w:w="851"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 xml:space="preserve">55˚C </w:t>
            </w:r>
          </w:p>
          <w:p w:rsidR="002557D7" w:rsidRPr="004E0C11" w:rsidRDefault="002557D7" w:rsidP="002557D7">
            <w:pPr>
              <w:bidi w:val="0"/>
              <w:spacing w:after="0" w:line="240" w:lineRule="auto"/>
              <w:jc w:val="both"/>
              <w:rPr>
                <w:rFonts w:asciiTheme="majorBidi" w:eastAsia="Calibri" w:hAnsiTheme="majorBidi" w:cstheme="majorBidi"/>
                <w:sz w:val="18"/>
                <w:szCs w:val="18"/>
              </w:rPr>
            </w:pPr>
            <w:r w:rsidRPr="004E0C11">
              <w:rPr>
                <w:rFonts w:asciiTheme="majorBidi" w:eastAsia="Times New Roman" w:hAnsiTheme="majorBidi" w:cstheme="majorBidi"/>
                <w:sz w:val="18"/>
                <w:szCs w:val="18"/>
              </w:rPr>
              <w:t xml:space="preserve">40 sec.  </w:t>
            </w:r>
          </w:p>
        </w:tc>
        <w:tc>
          <w:tcPr>
            <w:tcW w:w="1134"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72˚C</w:t>
            </w:r>
          </w:p>
          <w:p w:rsidR="002557D7" w:rsidRPr="004E0C11" w:rsidRDefault="002557D7" w:rsidP="002557D7">
            <w:pPr>
              <w:bidi w:val="0"/>
              <w:spacing w:after="0" w:line="240" w:lineRule="auto"/>
              <w:jc w:val="both"/>
              <w:rPr>
                <w:rFonts w:asciiTheme="majorBidi" w:eastAsia="Calibri" w:hAnsiTheme="majorBidi" w:cstheme="majorBidi"/>
                <w:sz w:val="18"/>
                <w:szCs w:val="18"/>
              </w:rPr>
            </w:pPr>
            <w:r w:rsidRPr="004E0C11">
              <w:rPr>
                <w:rFonts w:asciiTheme="majorBidi" w:eastAsia="Times New Roman" w:hAnsiTheme="majorBidi" w:cstheme="majorBidi"/>
                <w:sz w:val="18"/>
                <w:szCs w:val="18"/>
              </w:rPr>
              <w:t xml:space="preserve">45 sec.  </w:t>
            </w:r>
          </w:p>
        </w:tc>
        <w:tc>
          <w:tcPr>
            <w:tcW w:w="1049"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72</w:t>
            </w:r>
            <w:r w:rsidRPr="004E0C11">
              <w:rPr>
                <w:rFonts w:asciiTheme="majorBidi" w:eastAsia="Times New Roman" w:hAnsiTheme="majorBidi" w:cstheme="majorBidi"/>
                <w:sz w:val="18"/>
                <w:szCs w:val="18"/>
                <w:lang w:bidi="ar-EG"/>
              </w:rPr>
              <w:t>˚C</w:t>
            </w:r>
          </w:p>
          <w:p w:rsidR="002557D7" w:rsidRPr="004E0C11" w:rsidRDefault="002557D7" w:rsidP="002557D7">
            <w:pPr>
              <w:bidi w:val="0"/>
              <w:spacing w:after="0" w:line="240" w:lineRule="auto"/>
              <w:jc w:val="both"/>
              <w:rPr>
                <w:rFonts w:asciiTheme="majorBidi" w:eastAsia="Calibri" w:hAnsiTheme="majorBidi" w:cstheme="majorBidi"/>
                <w:sz w:val="18"/>
                <w:szCs w:val="18"/>
              </w:rPr>
            </w:pPr>
            <w:r w:rsidRPr="004E0C11">
              <w:rPr>
                <w:rFonts w:asciiTheme="majorBidi" w:eastAsia="Times New Roman" w:hAnsiTheme="majorBidi" w:cstheme="majorBidi"/>
                <w:sz w:val="18"/>
                <w:szCs w:val="18"/>
              </w:rPr>
              <w:t>10 min.</w:t>
            </w:r>
          </w:p>
        </w:tc>
        <w:tc>
          <w:tcPr>
            <w:tcW w:w="1332" w:type="dxa"/>
            <w:vMerge w:val="restart"/>
            <w:shd w:val="clear" w:color="auto" w:fill="auto"/>
          </w:tcPr>
          <w:p w:rsidR="002557D7" w:rsidRPr="004E0C11" w:rsidRDefault="002557D7" w:rsidP="002557D7">
            <w:pPr>
              <w:bidi w:val="0"/>
              <w:spacing w:after="0" w:line="240" w:lineRule="auto"/>
              <w:jc w:val="both"/>
              <w:rPr>
                <w:rFonts w:asciiTheme="majorBidi" w:eastAsia="Advm1046a" w:hAnsiTheme="majorBidi" w:cstheme="majorBidi"/>
                <w:sz w:val="18"/>
                <w:szCs w:val="18"/>
              </w:rPr>
            </w:pPr>
            <w:r w:rsidRPr="004E0C11">
              <w:rPr>
                <w:rFonts w:asciiTheme="majorBidi" w:eastAsia="Calibri" w:hAnsiTheme="majorBidi" w:cstheme="majorBidi"/>
                <w:sz w:val="18"/>
                <w:szCs w:val="18"/>
              </w:rPr>
              <w:t xml:space="preserve">Nawaz </w:t>
            </w:r>
            <w:r w:rsidRPr="004E0C11">
              <w:rPr>
                <w:rFonts w:asciiTheme="majorBidi" w:eastAsia="Calibri" w:hAnsiTheme="majorBidi" w:cstheme="majorBidi"/>
                <w:i/>
                <w:iCs/>
                <w:sz w:val="18"/>
                <w:szCs w:val="18"/>
              </w:rPr>
              <w:t>et al</w:t>
            </w:r>
            <w:r w:rsidRPr="004E0C11">
              <w:rPr>
                <w:rFonts w:asciiTheme="majorBidi" w:eastAsia="Calibri" w:hAnsiTheme="majorBidi" w:cstheme="majorBidi"/>
                <w:sz w:val="18"/>
                <w:szCs w:val="18"/>
              </w:rPr>
              <w:t>., 2010</w:t>
            </w:r>
          </w:p>
        </w:tc>
      </w:tr>
      <w:tr w:rsidR="004E0C11" w:rsidRPr="004E0C11" w:rsidTr="004E0C11">
        <w:trPr>
          <w:trHeight w:val="172"/>
          <w:jc w:val="center"/>
        </w:trPr>
        <w:tc>
          <w:tcPr>
            <w:tcW w:w="1419" w:type="dxa"/>
            <w:vMerge/>
            <w:shd w:val="clear" w:color="auto" w:fill="auto"/>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i/>
                <w:iCs/>
                <w:sz w:val="18"/>
                <w:szCs w:val="18"/>
              </w:rPr>
            </w:pPr>
          </w:p>
        </w:tc>
        <w:tc>
          <w:tcPr>
            <w:tcW w:w="1785" w:type="dxa"/>
            <w:shd w:val="clear" w:color="auto" w:fill="auto"/>
          </w:tcPr>
          <w:p w:rsidR="002557D7" w:rsidRPr="004E0C11" w:rsidRDefault="002557D7" w:rsidP="004E0C11">
            <w:pPr>
              <w:bidi w:val="0"/>
              <w:spacing w:after="0" w:line="240" w:lineRule="auto"/>
              <w:jc w:val="both"/>
              <w:rPr>
                <w:rFonts w:asciiTheme="majorBidi" w:eastAsia="Calibri" w:hAnsiTheme="majorBidi" w:cstheme="majorBidi"/>
                <w:sz w:val="18"/>
                <w:szCs w:val="18"/>
              </w:rPr>
            </w:pPr>
            <w:r w:rsidRPr="004E0C11">
              <w:rPr>
                <w:rFonts w:asciiTheme="majorBidi" w:eastAsia="Calibri" w:hAnsiTheme="majorBidi" w:cstheme="majorBidi"/>
                <w:sz w:val="18"/>
                <w:szCs w:val="18"/>
              </w:rPr>
              <w:t>AACTGACATCGGCCTTGAACTC</w:t>
            </w:r>
          </w:p>
        </w:tc>
        <w:tc>
          <w:tcPr>
            <w:tcW w:w="1043" w:type="dxa"/>
            <w:vMerge/>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p>
        </w:tc>
        <w:tc>
          <w:tcPr>
            <w:tcW w:w="800"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417"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851"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134"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049" w:type="dxa"/>
            <w:vMerge/>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332" w:type="dxa"/>
            <w:vMerge/>
            <w:shd w:val="clear" w:color="auto" w:fill="auto"/>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r>
      <w:tr w:rsidR="004E0C11" w:rsidRPr="004E0C11" w:rsidTr="004E0C11">
        <w:trPr>
          <w:trHeight w:val="173"/>
          <w:jc w:val="center"/>
        </w:trPr>
        <w:tc>
          <w:tcPr>
            <w:tcW w:w="1419" w:type="dxa"/>
            <w:vMerge w:val="restart"/>
            <w:shd w:val="clear" w:color="auto" w:fill="auto"/>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i/>
                <w:iCs/>
                <w:sz w:val="18"/>
                <w:szCs w:val="18"/>
              </w:rPr>
            </w:pPr>
            <w:proofErr w:type="spellStart"/>
            <w:r w:rsidRPr="004E0C11">
              <w:rPr>
                <w:rFonts w:asciiTheme="majorBidi" w:eastAsia="Calibri" w:hAnsiTheme="majorBidi" w:cstheme="majorBidi"/>
                <w:sz w:val="18"/>
                <w:szCs w:val="18"/>
              </w:rPr>
              <w:t>Cytotonic</w:t>
            </w:r>
            <w:proofErr w:type="spellEnd"/>
            <w:r w:rsidRPr="004E0C11">
              <w:rPr>
                <w:rFonts w:asciiTheme="majorBidi" w:eastAsia="Calibri" w:hAnsiTheme="majorBidi" w:cstheme="majorBidi"/>
                <w:sz w:val="18"/>
                <w:szCs w:val="18"/>
              </w:rPr>
              <w:t xml:space="preserve"> enterotoxins- heat-stable (</w:t>
            </w:r>
            <w:proofErr w:type="spellStart"/>
            <w:r w:rsidRPr="004E0C11">
              <w:rPr>
                <w:rFonts w:asciiTheme="majorBidi" w:eastAsia="Calibri" w:hAnsiTheme="majorBidi" w:cstheme="majorBidi"/>
                <w:i/>
                <w:iCs/>
                <w:sz w:val="18"/>
                <w:szCs w:val="18"/>
              </w:rPr>
              <w:t>ast</w:t>
            </w:r>
            <w:proofErr w:type="spellEnd"/>
            <w:r w:rsidRPr="004E0C11">
              <w:rPr>
                <w:rFonts w:asciiTheme="majorBidi" w:eastAsia="Calibri" w:hAnsiTheme="majorBidi" w:cstheme="majorBidi"/>
                <w:sz w:val="18"/>
                <w:szCs w:val="18"/>
              </w:rPr>
              <w:t>)</w:t>
            </w:r>
          </w:p>
        </w:tc>
        <w:tc>
          <w:tcPr>
            <w:tcW w:w="1785" w:type="dxa"/>
            <w:shd w:val="clear" w:color="auto" w:fill="auto"/>
          </w:tcPr>
          <w:p w:rsidR="002557D7" w:rsidRPr="004E0C11" w:rsidRDefault="002557D7" w:rsidP="004E0C11">
            <w:pPr>
              <w:bidi w:val="0"/>
              <w:spacing w:after="0" w:line="240" w:lineRule="auto"/>
              <w:jc w:val="both"/>
              <w:rPr>
                <w:rFonts w:asciiTheme="majorBidi" w:eastAsia="Calibri" w:hAnsiTheme="majorBidi" w:cstheme="majorBidi"/>
                <w:sz w:val="18"/>
                <w:szCs w:val="18"/>
              </w:rPr>
            </w:pPr>
            <w:r w:rsidRPr="004E0C11">
              <w:rPr>
                <w:rFonts w:asciiTheme="majorBidi" w:eastAsia="Calibri" w:hAnsiTheme="majorBidi" w:cstheme="majorBidi"/>
                <w:sz w:val="18"/>
                <w:szCs w:val="18"/>
              </w:rPr>
              <w:t>TCTCCATGCTTCCCTTCCACT</w:t>
            </w:r>
          </w:p>
        </w:tc>
        <w:tc>
          <w:tcPr>
            <w:tcW w:w="1043" w:type="dxa"/>
            <w:vMerge w:val="restart"/>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r w:rsidRPr="004E0C11">
              <w:rPr>
                <w:rFonts w:asciiTheme="majorBidi" w:eastAsia="Times New Roman" w:hAnsiTheme="majorBidi" w:cstheme="majorBidi"/>
                <w:sz w:val="18"/>
                <w:szCs w:val="18"/>
                <w:lang w:bidi="ar-EG"/>
              </w:rPr>
              <w:t xml:space="preserve">331 </w:t>
            </w:r>
          </w:p>
        </w:tc>
        <w:tc>
          <w:tcPr>
            <w:tcW w:w="800"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94</w:t>
            </w:r>
            <w:r w:rsidRPr="004E0C11">
              <w:rPr>
                <w:rFonts w:asciiTheme="majorBidi" w:eastAsia="Times New Roman" w:hAnsiTheme="majorBidi" w:cstheme="majorBidi"/>
                <w:sz w:val="18"/>
                <w:szCs w:val="18"/>
                <w:lang w:bidi="ar-EG"/>
              </w:rPr>
              <w:t>˚C</w:t>
            </w:r>
          </w:p>
          <w:p w:rsidR="002557D7" w:rsidRPr="004E0C11" w:rsidRDefault="002557D7" w:rsidP="002557D7">
            <w:pPr>
              <w:bidi w:val="0"/>
              <w:spacing w:after="0" w:line="240" w:lineRule="auto"/>
              <w:jc w:val="both"/>
              <w:rPr>
                <w:rFonts w:asciiTheme="majorBidi" w:eastAsia="Advm1046a" w:hAnsiTheme="majorBidi" w:cstheme="majorBidi"/>
                <w:sz w:val="18"/>
                <w:szCs w:val="18"/>
              </w:rPr>
            </w:pPr>
            <w:r w:rsidRPr="004E0C11">
              <w:rPr>
                <w:rFonts w:asciiTheme="majorBidi" w:eastAsia="Times New Roman" w:hAnsiTheme="majorBidi" w:cstheme="majorBidi"/>
                <w:sz w:val="18"/>
                <w:szCs w:val="18"/>
              </w:rPr>
              <w:t>5 min.</w:t>
            </w:r>
          </w:p>
        </w:tc>
        <w:tc>
          <w:tcPr>
            <w:tcW w:w="1417"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94˚C</w:t>
            </w:r>
          </w:p>
          <w:p w:rsidR="002557D7" w:rsidRPr="004E0C11" w:rsidRDefault="002557D7" w:rsidP="002557D7">
            <w:pPr>
              <w:tabs>
                <w:tab w:val="right" w:pos="4320"/>
              </w:tabs>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 xml:space="preserve">30 sec.  </w:t>
            </w:r>
          </w:p>
        </w:tc>
        <w:tc>
          <w:tcPr>
            <w:tcW w:w="851"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 xml:space="preserve">55˚C </w:t>
            </w:r>
          </w:p>
          <w:p w:rsidR="002557D7" w:rsidRPr="004E0C11" w:rsidRDefault="002557D7" w:rsidP="002557D7">
            <w:pPr>
              <w:bidi w:val="0"/>
              <w:spacing w:after="0" w:line="240" w:lineRule="auto"/>
              <w:jc w:val="both"/>
              <w:rPr>
                <w:rFonts w:asciiTheme="majorBidi" w:eastAsia="Advm1046a" w:hAnsiTheme="majorBidi" w:cstheme="majorBidi"/>
                <w:sz w:val="18"/>
                <w:szCs w:val="18"/>
              </w:rPr>
            </w:pPr>
            <w:r w:rsidRPr="004E0C11">
              <w:rPr>
                <w:rFonts w:asciiTheme="majorBidi" w:eastAsia="Times New Roman" w:hAnsiTheme="majorBidi" w:cstheme="majorBidi"/>
                <w:sz w:val="18"/>
                <w:szCs w:val="18"/>
              </w:rPr>
              <w:t xml:space="preserve">40 sec.  </w:t>
            </w:r>
          </w:p>
        </w:tc>
        <w:tc>
          <w:tcPr>
            <w:tcW w:w="1134"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72˚C</w:t>
            </w:r>
          </w:p>
          <w:p w:rsidR="002557D7" w:rsidRPr="004E0C11" w:rsidRDefault="002557D7" w:rsidP="002557D7">
            <w:pPr>
              <w:bidi w:val="0"/>
              <w:spacing w:after="0" w:line="240" w:lineRule="auto"/>
              <w:jc w:val="both"/>
              <w:rPr>
                <w:rFonts w:asciiTheme="majorBidi" w:eastAsia="Advm1046a" w:hAnsiTheme="majorBidi" w:cstheme="majorBidi"/>
                <w:sz w:val="18"/>
                <w:szCs w:val="18"/>
              </w:rPr>
            </w:pPr>
            <w:r w:rsidRPr="004E0C11">
              <w:rPr>
                <w:rFonts w:asciiTheme="majorBidi" w:eastAsia="Times New Roman" w:hAnsiTheme="majorBidi" w:cstheme="majorBidi"/>
                <w:sz w:val="18"/>
                <w:szCs w:val="18"/>
              </w:rPr>
              <w:t xml:space="preserve">45 sec.  </w:t>
            </w:r>
          </w:p>
        </w:tc>
        <w:tc>
          <w:tcPr>
            <w:tcW w:w="1049" w:type="dxa"/>
            <w:vMerge w:val="restart"/>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sz w:val="18"/>
                <w:szCs w:val="18"/>
              </w:rPr>
            </w:pPr>
            <w:r w:rsidRPr="004E0C11">
              <w:rPr>
                <w:rFonts w:asciiTheme="majorBidi" w:eastAsia="Times New Roman" w:hAnsiTheme="majorBidi" w:cstheme="majorBidi"/>
                <w:sz w:val="18"/>
                <w:szCs w:val="18"/>
              </w:rPr>
              <w:t>72</w:t>
            </w:r>
            <w:r w:rsidRPr="004E0C11">
              <w:rPr>
                <w:rFonts w:asciiTheme="majorBidi" w:eastAsia="Times New Roman" w:hAnsiTheme="majorBidi" w:cstheme="majorBidi"/>
                <w:sz w:val="18"/>
                <w:szCs w:val="18"/>
                <w:lang w:bidi="ar-EG"/>
              </w:rPr>
              <w:t>˚C</w:t>
            </w:r>
          </w:p>
          <w:p w:rsidR="002557D7" w:rsidRPr="004E0C11" w:rsidRDefault="002557D7" w:rsidP="002557D7">
            <w:pPr>
              <w:bidi w:val="0"/>
              <w:spacing w:after="0" w:line="240" w:lineRule="auto"/>
              <w:jc w:val="both"/>
              <w:rPr>
                <w:rFonts w:asciiTheme="majorBidi" w:eastAsia="Advm1046a" w:hAnsiTheme="majorBidi" w:cstheme="majorBidi"/>
                <w:sz w:val="18"/>
                <w:szCs w:val="18"/>
              </w:rPr>
            </w:pPr>
            <w:r w:rsidRPr="004E0C11">
              <w:rPr>
                <w:rFonts w:asciiTheme="majorBidi" w:eastAsia="Times New Roman" w:hAnsiTheme="majorBidi" w:cstheme="majorBidi"/>
                <w:sz w:val="18"/>
                <w:szCs w:val="18"/>
              </w:rPr>
              <w:t>10 min.</w:t>
            </w:r>
          </w:p>
        </w:tc>
        <w:tc>
          <w:tcPr>
            <w:tcW w:w="1332" w:type="dxa"/>
            <w:vMerge/>
            <w:shd w:val="clear" w:color="auto" w:fill="auto"/>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r>
      <w:tr w:rsidR="004E0C11" w:rsidRPr="004E0C11" w:rsidTr="004E0C11">
        <w:trPr>
          <w:trHeight w:val="172"/>
          <w:jc w:val="center"/>
        </w:trPr>
        <w:tc>
          <w:tcPr>
            <w:tcW w:w="1419" w:type="dxa"/>
            <w:vMerge/>
            <w:tcBorders>
              <w:bottom w:val="single" w:sz="4" w:space="0" w:color="auto"/>
            </w:tcBorders>
            <w:shd w:val="clear" w:color="auto" w:fill="auto"/>
          </w:tcPr>
          <w:p w:rsidR="002557D7" w:rsidRPr="004E0C11" w:rsidRDefault="002557D7" w:rsidP="002557D7">
            <w:pPr>
              <w:autoSpaceDE w:val="0"/>
              <w:autoSpaceDN w:val="0"/>
              <w:bidi w:val="0"/>
              <w:adjustRightInd w:val="0"/>
              <w:spacing w:after="0" w:line="240" w:lineRule="auto"/>
              <w:jc w:val="both"/>
              <w:rPr>
                <w:rFonts w:asciiTheme="majorBidi" w:eastAsia="Times New Roman" w:hAnsiTheme="majorBidi" w:cstheme="majorBidi"/>
                <w:i/>
                <w:iCs/>
                <w:sz w:val="18"/>
                <w:szCs w:val="18"/>
              </w:rPr>
            </w:pPr>
          </w:p>
        </w:tc>
        <w:tc>
          <w:tcPr>
            <w:tcW w:w="1785" w:type="dxa"/>
            <w:tcBorders>
              <w:bottom w:val="single" w:sz="4" w:space="0" w:color="auto"/>
            </w:tcBorders>
            <w:shd w:val="clear" w:color="auto" w:fill="auto"/>
          </w:tcPr>
          <w:p w:rsidR="002557D7" w:rsidRPr="004E0C11" w:rsidRDefault="002557D7" w:rsidP="004E0C11">
            <w:pPr>
              <w:bidi w:val="0"/>
              <w:spacing w:after="0" w:line="240" w:lineRule="auto"/>
              <w:jc w:val="both"/>
              <w:rPr>
                <w:rFonts w:asciiTheme="majorBidi" w:eastAsia="Calibri" w:hAnsiTheme="majorBidi" w:cstheme="majorBidi"/>
                <w:sz w:val="18"/>
                <w:szCs w:val="18"/>
              </w:rPr>
            </w:pPr>
            <w:r w:rsidRPr="004E0C11">
              <w:rPr>
                <w:rFonts w:asciiTheme="majorBidi" w:eastAsia="Calibri" w:hAnsiTheme="majorBidi" w:cstheme="majorBidi"/>
                <w:sz w:val="18"/>
                <w:szCs w:val="18"/>
              </w:rPr>
              <w:t>GTGTAGGGATTGAAGAAGCCG</w:t>
            </w:r>
          </w:p>
        </w:tc>
        <w:tc>
          <w:tcPr>
            <w:tcW w:w="1043" w:type="dxa"/>
            <w:vMerge/>
            <w:tcBorders>
              <w:bottom w:val="single" w:sz="4" w:space="0" w:color="auto"/>
            </w:tcBorders>
            <w:shd w:val="clear" w:color="auto" w:fill="auto"/>
          </w:tcPr>
          <w:p w:rsidR="002557D7" w:rsidRPr="004E0C11" w:rsidRDefault="002557D7" w:rsidP="002557D7">
            <w:pPr>
              <w:bidi w:val="0"/>
              <w:spacing w:after="0" w:line="240" w:lineRule="auto"/>
              <w:jc w:val="both"/>
              <w:rPr>
                <w:rFonts w:asciiTheme="majorBidi" w:eastAsia="Times New Roman" w:hAnsiTheme="majorBidi" w:cstheme="majorBidi"/>
                <w:sz w:val="18"/>
                <w:szCs w:val="18"/>
                <w:lang w:bidi="ar-EG"/>
              </w:rPr>
            </w:pPr>
          </w:p>
        </w:tc>
        <w:tc>
          <w:tcPr>
            <w:tcW w:w="800" w:type="dxa"/>
            <w:vMerge/>
            <w:tcBorders>
              <w:bottom w:val="single" w:sz="4" w:space="0" w:color="auto"/>
            </w:tcBorders>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417" w:type="dxa"/>
            <w:vMerge/>
            <w:tcBorders>
              <w:bottom w:val="single" w:sz="4" w:space="0" w:color="auto"/>
            </w:tcBorders>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851" w:type="dxa"/>
            <w:vMerge/>
            <w:tcBorders>
              <w:bottom w:val="single" w:sz="4" w:space="0" w:color="auto"/>
            </w:tcBorders>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134" w:type="dxa"/>
            <w:vMerge/>
            <w:tcBorders>
              <w:bottom w:val="single" w:sz="4" w:space="0" w:color="auto"/>
            </w:tcBorders>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049" w:type="dxa"/>
            <w:vMerge/>
            <w:tcBorders>
              <w:bottom w:val="single" w:sz="4" w:space="0" w:color="auto"/>
            </w:tcBorders>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c>
          <w:tcPr>
            <w:tcW w:w="1332" w:type="dxa"/>
            <w:vMerge/>
            <w:tcBorders>
              <w:bottom w:val="single" w:sz="4" w:space="0" w:color="auto"/>
            </w:tcBorders>
            <w:shd w:val="clear" w:color="auto" w:fill="auto"/>
          </w:tcPr>
          <w:p w:rsidR="002557D7" w:rsidRPr="004E0C11" w:rsidRDefault="002557D7" w:rsidP="002557D7">
            <w:pPr>
              <w:bidi w:val="0"/>
              <w:spacing w:after="0" w:line="240" w:lineRule="auto"/>
              <w:jc w:val="both"/>
              <w:rPr>
                <w:rFonts w:asciiTheme="majorBidi" w:eastAsia="Advm1046a" w:hAnsiTheme="majorBidi" w:cstheme="majorBidi"/>
                <w:sz w:val="18"/>
                <w:szCs w:val="18"/>
              </w:rPr>
            </w:pPr>
          </w:p>
        </w:tc>
      </w:tr>
    </w:tbl>
    <w:p w:rsidR="002557D7" w:rsidRPr="004E0C11" w:rsidRDefault="002557D7" w:rsidP="002557D7">
      <w:pPr>
        <w:bidi w:val="0"/>
        <w:spacing w:after="0" w:line="360" w:lineRule="auto"/>
        <w:jc w:val="both"/>
        <w:rPr>
          <w:rFonts w:asciiTheme="majorBidi" w:eastAsia="Calibri" w:hAnsiTheme="majorBidi" w:cstheme="majorBidi"/>
          <w:sz w:val="26"/>
          <w:szCs w:val="26"/>
        </w:rPr>
      </w:pPr>
    </w:p>
    <w:p w:rsidR="002557D7" w:rsidRPr="002557D7" w:rsidRDefault="002557D7" w:rsidP="004E0C11">
      <w:pPr>
        <w:bidi w:val="0"/>
        <w:spacing w:after="0" w:line="360" w:lineRule="auto"/>
        <w:ind w:left="1134" w:hanging="1134"/>
        <w:jc w:val="both"/>
        <w:rPr>
          <w:rFonts w:asciiTheme="majorBidi" w:eastAsia="Calibri" w:hAnsiTheme="majorBidi" w:cstheme="majorBidi"/>
          <w:sz w:val="28"/>
          <w:szCs w:val="28"/>
        </w:rPr>
      </w:pPr>
      <w:r w:rsidRPr="002557D7">
        <w:rPr>
          <w:rFonts w:asciiTheme="majorBidi" w:eastAsia="Calibri" w:hAnsiTheme="majorBidi" w:cstheme="majorBidi"/>
          <w:sz w:val="28"/>
          <w:szCs w:val="28"/>
        </w:rPr>
        <w:t>Table (2):</w:t>
      </w:r>
      <w:r w:rsidRPr="002557D7">
        <w:rPr>
          <w:rFonts w:asciiTheme="majorBidi" w:hAnsiTheme="majorBidi" w:cstheme="majorBidi"/>
          <w:sz w:val="28"/>
          <w:szCs w:val="28"/>
        </w:rPr>
        <w:t xml:space="preserve"> </w:t>
      </w:r>
      <w:r w:rsidRPr="002557D7">
        <w:rPr>
          <w:rFonts w:asciiTheme="majorBidi" w:eastAsia="Calibri" w:hAnsiTheme="majorBidi" w:cstheme="majorBidi"/>
          <w:sz w:val="28"/>
          <w:szCs w:val="28"/>
        </w:rPr>
        <w:t xml:space="preserve">Prevalence of positive samples for </w:t>
      </w:r>
      <w:proofErr w:type="spellStart"/>
      <w:r w:rsidRPr="002557D7">
        <w:rPr>
          <w:rFonts w:asciiTheme="majorBidi" w:eastAsia="Calibri" w:hAnsiTheme="majorBidi" w:cstheme="majorBidi"/>
          <w:sz w:val="28"/>
          <w:szCs w:val="28"/>
        </w:rPr>
        <w:t>Aeromonas</w:t>
      </w:r>
      <w:proofErr w:type="spellEnd"/>
      <w:r w:rsidRPr="002557D7">
        <w:rPr>
          <w:rFonts w:asciiTheme="majorBidi" w:eastAsia="Calibri" w:hAnsiTheme="majorBidi" w:cstheme="majorBidi"/>
          <w:sz w:val="28"/>
          <w:szCs w:val="28"/>
        </w:rPr>
        <w:t xml:space="preserve"> species isolation among examined fishes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1411"/>
        <w:gridCol w:w="1305"/>
        <w:gridCol w:w="1489"/>
        <w:gridCol w:w="1332"/>
        <w:gridCol w:w="1393"/>
      </w:tblGrid>
      <w:tr w:rsidR="002557D7" w:rsidRPr="002557D7" w:rsidTr="004E0C11">
        <w:tc>
          <w:tcPr>
            <w:tcW w:w="1651" w:type="dxa"/>
            <w:vMerge w:val="restart"/>
            <w:tcBorders>
              <w:top w:val="single" w:sz="4" w:space="0" w:color="auto"/>
            </w:tcBorders>
            <w:shd w:val="clear" w:color="auto" w:fill="auto"/>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Fish type</w:t>
            </w:r>
          </w:p>
        </w:tc>
        <w:tc>
          <w:tcPr>
            <w:tcW w:w="1411" w:type="dxa"/>
            <w:vMerge w:val="restart"/>
            <w:tcBorders>
              <w:top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No. of examined fish</w:t>
            </w:r>
          </w:p>
        </w:tc>
        <w:tc>
          <w:tcPr>
            <w:tcW w:w="1253" w:type="dxa"/>
            <w:vMerge w:val="restart"/>
            <w:tcBorders>
              <w:top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No. of examined lesion samples</w:t>
            </w:r>
          </w:p>
        </w:tc>
        <w:tc>
          <w:tcPr>
            <w:tcW w:w="1489" w:type="dxa"/>
            <w:vMerge w:val="restart"/>
            <w:tcBorders>
              <w:top w:val="single" w:sz="4" w:space="0" w:color="auto"/>
            </w:tcBorders>
            <w:vAlign w:val="center"/>
          </w:tcPr>
          <w:p w:rsidR="002557D7" w:rsidRPr="002557D7" w:rsidRDefault="002557D7" w:rsidP="004E0C11">
            <w:pPr>
              <w:bidi w:val="0"/>
              <w:spacing w:line="360" w:lineRule="auto"/>
              <w:jc w:val="center"/>
              <w:rPr>
                <w:rFonts w:asciiTheme="majorBidi" w:hAnsiTheme="majorBidi" w:cstheme="majorBidi"/>
                <w:sz w:val="28"/>
                <w:szCs w:val="28"/>
              </w:rPr>
            </w:pPr>
            <w:r w:rsidRPr="002557D7">
              <w:rPr>
                <w:rFonts w:asciiTheme="majorBidi" w:hAnsiTheme="majorBidi" w:cstheme="majorBidi"/>
                <w:sz w:val="28"/>
                <w:szCs w:val="28"/>
              </w:rPr>
              <w:t>No. of Positive samples</w:t>
            </w:r>
          </w:p>
        </w:tc>
        <w:tc>
          <w:tcPr>
            <w:tcW w:w="2725" w:type="dxa"/>
            <w:gridSpan w:val="2"/>
            <w:tcBorders>
              <w:top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Positive percentage</w:t>
            </w:r>
          </w:p>
        </w:tc>
      </w:tr>
      <w:tr w:rsidR="002557D7" w:rsidRPr="002557D7" w:rsidTr="004E0C11">
        <w:trPr>
          <w:trHeight w:val="383"/>
        </w:trPr>
        <w:tc>
          <w:tcPr>
            <w:tcW w:w="1651" w:type="dxa"/>
            <w:vMerge/>
            <w:tcBorders>
              <w:bottom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p>
        </w:tc>
        <w:tc>
          <w:tcPr>
            <w:tcW w:w="1411" w:type="dxa"/>
            <w:vMerge/>
            <w:tcBorders>
              <w:bottom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p>
        </w:tc>
        <w:tc>
          <w:tcPr>
            <w:tcW w:w="1253" w:type="dxa"/>
            <w:vMerge/>
            <w:tcBorders>
              <w:bottom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p>
        </w:tc>
        <w:tc>
          <w:tcPr>
            <w:tcW w:w="1489" w:type="dxa"/>
            <w:vMerge/>
            <w:tcBorders>
              <w:bottom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p>
        </w:tc>
        <w:tc>
          <w:tcPr>
            <w:tcW w:w="1332" w:type="dxa"/>
            <w:tcBorders>
              <w:bottom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w:t>
            </w:r>
          </w:p>
        </w:tc>
        <w:tc>
          <w:tcPr>
            <w:tcW w:w="1393" w:type="dxa"/>
            <w:tcBorders>
              <w:bottom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w:t>
            </w:r>
          </w:p>
        </w:tc>
      </w:tr>
      <w:tr w:rsidR="002557D7" w:rsidRPr="002557D7" w:rsidTr="004E0C11">
        <w:tc>
          <w:tcPr>
            <w:tcW w:w="1651" w:type="dxa"/>
            <w:tcBorders>
              <w:top w:val="single" w:sz="4" w:space="0" w:color="auto"/>
            </w:tcBorders>
            <w:shd w:val="clear" w:color="auto" w:fill="auto"/>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 xml:space="preserve">Nile tilapia </w:t>
            </w:r>
            <w:r w:rsidR="00FD0C50" w:rsidRPr="002557D7">
              <w:rPr>
                <w:rFonts w:asciiTheme="majorBidi" w:eastAsia="Calibri" w:hAnsiTheme="majorBidi" w:cstheme="majorBidi"/>
                <w:sz w:val="28"/>
                <w:szCs w:val="28"/>
              </w:rPr>
              <w:t>(</w:t>
            </w:r>
            <w:r w:rsidR="00FD0C50" w:rsidRPr="002557D7">
              <w:rPr>
                <w:rFonts w:asciiTheme="majorBidi" w:eastAsia="Calibri" w:hAnsiTheme="majorBidi" w:cstheme="majorBidi"/>
                <w:i/>
                <w:iCs/>
                <w:sz w:val="28"/>
                <w:szCs w:val="28"/>
              </w:rPr>
              <w:t>o. niloticus</w:t>
            </w:r>
            <w:r w:rsidR="00FD0C50" w:rsidRPr="002557D7">
              <w:rPr>
                <w:rFonts w:asciiTheme="majorBidi" w:eastAsia="Calibri" w:hAnsiTheme="majorBidi" w:cstheme="majorBidi"/>
                <w:sz w:val="28"/>
                <w:szCs w:val="28"/>
              </w:rPr>
              <w:t>)</w:t>
            </w:r>
          </w:p>
        </w:tc>
        <w:tc>
          <w:tcPr>
            <w:tcW w:w="1411" w:type="dxa"/>
            <w:tcBorders>
              <w:top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125</w:t>
            </w:r>
          </w:p>
        </w:tc>
        <w:tc>
          <w:tcPr>
            <w:tcW w:w="1253" w:type="dxa"/>
            <w:tcBorders>
              <w:top w:val="single" w:sz="4" w:space="0" w:color="auto"/>
            </w:tcBorders>
            <w:shd w:val="clear" w:color="auto" w:fill="auto"/>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240</w:t>
            </w:r>
          </w:p>
        </w:tc>
        <w:tc>
          <w:tcPr>
            <w:tcW w:w="1489" w:type="dxa"/>
            <w:tcBorders>
              <w:top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55</w:t>
            </w:r>
          </w:p>
        </w:tc>
        <w:tc>
          <w:tcPr>
            <w:tcW w:w="1332" w:type="dxa"/>
            <w:tcBorders>
              <w:top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44.0</w:t>
            </w:r>
          </w:p>
        </w:tc>
        <w:tc>
          <w:tcPr>
            <w:tcW w:w="1393" w:type="dxa"/>
            <w:tcBorders>
              <w:top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22.9</w:t>
            </w:r>
          </w:p>
        </w:tc>
      </w:tr>
      <w:tr w:rsidR="002557D7" w:rsidRPr="002557D7" w:rsidTr="004E0C11">
        <w:tc>
          <w:tcPr>
            <w:tcW w:w="1651" w:type="dxa"/>
            <w:shd w:val="clear" w:color="auto" w:fill="auto"/>
            <w:vAlign w:val="center"/>
          </w:tcPr>
          <w:p w:rsidR="00FD0C50" w:rsidRDefault="00FD0C50" w:rsidP="00FD0C50">
            <w:pPr>
              <w:bidi w:val="0"/>
              <w:spacing w:line="360" w:lineRule="auto"/>
              <w:rPr>
                <w:rFonts w:asciiTheme="majorBidi" w:eastAsia="Calibri" w:hAnsiTheme="majorBidi" w:cstheme="majorBidi"/>
                <w:sz w:val="28"/>
                <w:szCs w:val="28"/>
              </w:rPr>
            </w:pPr>
            <w:r w:rsidRPr="002557D7">
              <w:rPr>
                <w:rFonts w:asciiTheme="majorBidi" w:eastAsia="Calibri" w:hAnsiTheme="majorBidi" w:cstheme="majorBidi"/>
                <w:sz w:val="28"/>
                <w:szCs w:val="28"/>
              </w:rPr>
              <w:t>Catfish</w:t>
            </w:r>
          </w:p>
          <w:p w:rsidR="002557D7" w:rsidRPr="002557D7" w:rsidRDefault="00FD0C50" w:rsidP="00F22C26">
            <w:pPr>
              <w:bidi w:val="0"/>
              <w:spacing w:line="360" w:lineRule="auto"/>
              <w:rPr>
                <w:rFonts w:asciiTheme="majorBidi" w:eastAsia="Calibri" w:hAnsiTheme="majorBidi" w:cstheme="majorBidi"/>
                <w:sz w:val="28"/>
                <w:szCs w:val="28"/>
              </w:rPr>
            </w:pPr>
            <w:r w:rsidRPr="002557D7">
              <w:rPr>
                <w:rFonts w:asciiTheme="majorBidi" w:eastAsia="Calibri" w:hAnsiTheme="majorBidi" w:cstheme="majorBidi"/>
                <w:sz w:val="28"/>
                <w:szCs w:val="28"/>
              </w:rPr>
              <w:t>(</w:t>
            </w:r>
            <w:r w:rsidRPr="002557D7">
              <w:rPr>
                <w:rFonts w:asciiTheme="majorBidi" w:eastAsia="Calibri" w:hAnsiTheme="majorBidi" w:cstheme="majorBidi"/>
                <w:i/>
                <w:iCs/>
                <w:sz w:val="28"/>
                <w:szCs w:val="28"/>
              </w:rPr>
              <w:t xml:space="preserve">c. </w:t>
            </w:r>
            <w:r w:rsidR="009E2824">
              <w:rPr>
                <w:rFonts w:asciiTheme="majorBidi" w:eastAsia="Calibri" w:hAnsiTheme="majorBidi" w:cstheme="majorBidi"/>
                <w:i/>
                <w:iCs/>
                <w:sz w:val="28"/>
                <w:szCs w:val="28"/>
              </w:rPr>
              <w:t>gari</w:t>
            </w:r>
            <w:r w:rsidR="00F22C26">
              <w:rPr>
                <w:rFonts w:asciiTheme="majorBidi" w:eastAsia="Calibri" w:hAnsiTheme="majorBidi" w:cstheme="majorBidi"/>
                <w:i/>
                <w:iCs/>
                <w:sz w:val="28"/>
                <w:szCs w:val="28"/>
              </w:rPr>
              <w:t>e</w:t>
            </w:r>
            <w:r w:rsidR="009E2824">
              <w:rPr>
                <w:rFonts w:asciiTheme="majorBidi" w:eastAsia="Calibri" w:hAnsiTheme="majorBidi" w:cstheme="majorBidi"/>
                <w:i/>
                <w:iCs/>
                <w:sz w:val="28"/>
                <w:szCs w:val="28"/>
              </w:rPr>
              <w:t>pinus</w:t>
            </w:r>
            <w:r w:rsidRPr="002557D7">
              <w:rPr>
                <w:rFonts w:asciiTheme="majorBidi" w:eastAsia="Calibri" w:hAnsiTheme="majorBidi" w:cstheme="majorBidi"/>
                <w:sz w:val="28"/>
                <w:szCs w:val="28"/>
              </w:rPr>
              <w:t>)</w:t>
            </w:r>
          </w:p>
        </w:tc>
        <w:tc>
          <w:tcPr>
            <w:tcW w:w="1411" w:type="dxa"/>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100</w:t>
            </w:r>
          </w:p>
        </w:tc>
        <w:tc>
          <w:tcPr>
            <w:tcW w:w="1253" w:type="dxa"/>
            <w:shd w:val="clear" w:color="auto" w:fill="auto"/>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192</w:t>
            </w:r>
          </w:p>
        </w:tc>
        <w:tc>
          <w:tcPr>
            <w:tcW w:w="1489" w:type="dxa"/>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70</w:t>
            </w:r>
          </w:p>
        </w:tc>
        <w:tc>
          <w:tcPr>
            <w:tcW w:w="1332" w:type="dxa"/>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70.0</w:t>
            </w:r>
          </w:p>
        </w:tc>
        <w:tc>
          <w:tcPr>
            <w:tcW w:w="1393" w:type="dxa"/>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36.4</w:t>
            </w:r>
          </w:p>
        </w:tc>
      </w:tr>
      <w:tr w:rsidR="002557D7" w:rsidRPr="002557D7" w:rsidTr="004E0C11">
        <w:tc>
          <w:tcPr>
            <w:tcW w:w="1651" w:type="dxa"/>
            <w:tcBorders>
              <w:bottom w:val="single" w:sz="4" w:space="0" w:color="auto"/>
            </w:tcBorders>
            <w:shd w:val="clear" w:color="auto" w:fill="auto"/>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Total</w:t>
            </w:r>
          </w:p>
        </w:tc>
        <w:tc>
          <w:tcPr>
            <w:tcW w:w="1411" w:type="dxa"/>
            <w:tcBorders>
              <w:bottom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225</w:t>
            </w:r>
          </w:p>
        </w:tc>
        <w:tc>
          <w:tcPr>
            <w:tcW w:w="1253" w:type="dxa"/>
            <w:tcBorders>
              <w:bottom w:val="single" w:sz="4" w:space="0" w:color="auto"/>
            </w:tcBorders>
            <w:shd w:val="clear" w:color="auto" w:fill="auto"/>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432</w:t>
            </w:r>
          </w:p>
        </w:tc>
        <w:tc>
          <w:tcPr>
            <w:tcW w:w="1489" w:type="dxa"/>
            <w:tcBorders>
              <w:bottom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125</w:t>
            </w:r>
          </w:p>
        </w:tc>
        <w:tc>
          <w:tcPr>
            <w:tcW w:w="1332" w:type="dxa"/>
            <w:tcBorders>
              <w:bottom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55.6</w:t>
            </w:r>
          </w:p>
        </w:tc>
        <w:tc>
          <w:tcPr>
            <w:tcW w:w="1393" w:type="dxa"/>
            <w:tcBorders>
              <w:bottom w:val="single" w:sz="4" w:space="0" w:color="auto"/>
            </w:tcBorders>
            <w:vAlign w:val="center"/>
          </w:tcPr>
          <w:p w:rsidR="002557D7" w:rsidRPr="002557D7" w:rsidRDefault="002557D7" w:rsidP="004E0C11">
            <w:pPr>
              <w:bidi w:val="0"/>
              <w:spacing w:line="360" w:lineRule="auto"/>
              <w:jc w:val="center"/>
              <w:rPr>
                <w:rFonts w:asciiTheme="majorBidi" w:eastAsia="Calibri" w:hAnsiTheme="majorBidi" w:cstheme="majorBidi"/>
                <w:sz w:val="28"/>
                <w:szCs w:val="28"/>
              </w:rPr>
            </w:pPr>
            <w:r w:rsidRPr="002557D7">
              <w:rPr>
                <w:rFonts w:asciiTheme="majorBidi" w:eastAsia="Calibri" w:hAnsiTheme="majorBidi" w:cstheme="majorBidi"/>
                <w:sz w:val="28"/>
                <w:szCs w:val="28"/>
              </w:rPr>
              <w:t>28.9</w:t>
            </w:r>
          </w:p>
        </w:tc>
      </w:tr>
    </w:tbl>
    <w:p w:rsidR="002557D7" w:rsidRPr="002557D7" w:rsidRDefault="002557D7" w:rsidP="002557D7">
      <w:pPr>
        <w:bidi w:val="0"/>
        <w:spacing w:after="0" w:line="360" w:lineRule="auto"/>
        <w:jc w:val="both"/>
        <w:rPr>
          <w:rFonts w:asciiTheme="majorBidi" w:eastAsia="Calibri" w:hAnsiTheme="majorBidi" w:cstheme="majorBidi"/>
          <w:sz w:val="28"/>
          <w:szCs w:val="28"/>
        </w:rPr>
      </w:pPr>
      <w:r w:rsidRPr="002557D7">
        <w:rPr>
          <w:rFonts w:asciiTheme="majorBidi" w:eastAsia="Calibri" w:hAnsiTheme="majorBidi" w:cstheme="majorBidi"/>
          <w:sz w:val="28"/>
          <w:szCs w:val="28"/>
        </w:rPr>
        <w:t>*Percentage in relation to number of examined fish type</w:t>
      </w:r>
    </w:p>
    <w:p w:rsidR="002557D7" w:rsidRPr="002557D7" w:rsidRDefault="002557D7" w:rsidP="002557D7">
      <w:pPr>
        <w:bidi w:val="0"/>
        <w:spacing w:after="0" w:line="360" w:lineRule="auto"/>
        <w:jc w:val="both"/>
        <w:rPr>
          <w:rFonts w:asciiTheme="majorBidi" w:eastAsia="Calibri" w:hAnsiTheme="majorBidi" w:cstheme="majorBidi"/>
          <w:sz w:val="28"/>
          <w:szCs w:val="28"/>
        </w:rPr>
      </w:pPr>
      <w:r w:rsidRPr="002557D7">
        <w:rPr>
          <w:rFonts w:asciiTheme="majorBidi" w:eastAsia="Calibri" w:hAnsiTheme="majorBidi" w:cstheme="majorBidi"/>
          <w:sz w:val="28"/>
          <w:szCs w:val="28"/>
        </w:rPr>
        <w:t xml:space="preserve">**Percentage in relation to no. of lesion samples in each raw </w:t>
      </w:r>
    </w:p>
    <w:p w:rsidR="00E6640F" w:rsidRDefault="00E6640F" w:rsidP="002557D7">
      <w:pPr>
        <w:bidi w:val="0"/>
        <w:spacing w:after="0" w:line="360" w:lineRule="auto"/>
        <w:jc w:val="both"/>
        <w:rPr>
          <w:rFonts w:asciiTheme="majorBidi" w:eastAsia="Calibri" w:hAnsiTheme="majorBidi" w:cstheme="majorBidi"/>
          <w:sz w:val="28"/>
          <w:szCs w:val="28"/>
        </w:rPr>
      </w:pPr>
    </w:p>
    <w:p w:rsidR="002557D7" w:rsidRPr="002557D7" w:rsidRDefault="002557D7" w:rsidP="00E6640F">
      <w:pPr>
        <w:bidi w:val="0"/>
        <w:spacing w:after="0" w:line="360" w:lineRule="auto"/>
        <w:jc w:val="both"/>
        <w:rPr>
          <w:rFonts w:asciiTheme="majorBidi" w:eastAsia="Calibri" w:hAnsiTheme="majorBidi" w:cstheme="majorBidi"/>
          <w:sz w:val="28"/>
          <w:szCs w:val="28"/>
        </w:rPr>
      </w:pPr>
      <w:r w:rsidRPr="002557D7">
        <w:rPr>
          <w:rFonts w:asciiTheme="majorBidi" w:eastAsia="Calibri" w:hAnsiTheme="majorBidi" w:cstheme="majorBidi"/>
          <w:sz w:val="28"/>
          <w:szCs w:val="28"/>
        </w:rPr>
        <w:lastRenderedPageBreak/>
        <w:t xml:space="preserve">Table (3): Prevalence of </w:t>
      </w:r>
      <w:proofErr w:type="spellStart"/>
      <w:r w:rsidRPr="002557D7">
        <w:rPr>
          <w:rFonts w:asciiTheme="majorBidi" w:eastAsia="Calibri" w:hAnsiTheme="majorBidi" w:cstheme="majorBidi"/>
          <w:sz w:val="28"/>
          <w:szCs w:val="28"/>
        </w:rPr>
        <w:t>Aeromonas</w:t>
      </w:r>
      <w:proofErr w:type="spellEnd"/>
      <w:r w:rsidRPr="002557D7">
        <w:rPr>
          <w:rFonts w:asciiTheme="majorBidi" w:eastAsia="Calibri" w:hAnsiTheme="majorBidi" w:cstheme="majorBidi"/>
          <w:sz w:val="28"/>
          <w:szCs w:val="28"/>
        </w:rPr>
        <w:t xml:space="preserve"> species isolated from examined fishes</w:t>
      </w:r>
    </w:p>
    <w:tbl>
      <w:tblPr>
        <w:tblW w:w="9114" w:type="dxa"/>
        <w:jc w:val="center"/>
        <w:tblInd w:w="-524" w:type="dxa"/>
        <w:tblLayout w:type="fixed"/>
        <w:tblLook w:val="04A0" w:firstRow="1" w:lastRow="0" w:firstColumn="1" w:lastColumn="0" w:noHBand="0" w:noVBand="1"/>
      </w:tblPr>
      <w:tblGrid>
        <w:gridCol w:w="2286"/>
        <w:gridCol w:w="1496"/>
        <w:gridCol w:w="709"/>
        <w:gridCol w:w="992"/>
        <w:gridCol w:w="709"/>
        <w:gridCol w:w="850"/>
        <w:gridCol w:w="992"/>
        <w:gridCol w:w="1080"/>
      </w:tblGrid>
      <w:tr w:rsidR="002557D7" w:rsidRPr="00E6640F" w:rsidTr="004E0C11">
        <w:trPr>
          <w:trHeight w:val="448"/>
          <w:jc w:val="center"/>
        </w:trPr>
        <w:tc>
          <w:tcPr>
            <w:tcW w:w="2286" w:type="dxa"/>
            <w:vMerge w:val="restart"/>
            <w:tcBorders>
              <w:top w:val="single" w:sz="4" w:space="0" w:color="auto"/>
              <w:bottom w:val="single" w:sz="4" w:space="0" w:color="auto"/>
            </w:tcBorders>
            <w:shd w:val="clear" w:color="auto" w:fill="auto"/>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Fish type</w:t>
            </w:r>
          </w:p>
        </w:tc>
        <w:tc>
          <w:tcPr>
            <w:tcW w:w="1496" w:type="dxa"/>
            <w:vMerge w:val="restart"/>
            <w:tcBorders>
              <w:top w:val="single" w:sz="4" w:space="0" w:color="auto"/>
            </w:tcBorders>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No. of examined lesion samples</w:t>
            </w:r>
          </w:p>
        </w:tc>
        <w:tc>
          <w:tcPr>
            <w:tcW w:w="5332" w:type="dxa"/>
            <w:gridSpan w:val="6"/>
            <w:tcBorders>
              <w:top w:val="single" w:sz="4" w:space="0" w:color="auto"/>
            </w:tcBorders>
            <w:shd w:val="clear" w:color="auto" w:fill="auto"/>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 xml:space="preserve">positive samples for </w:t>
            </w:r>
            <w:proofErr w:type="spellStart"/>
            <w:r w:rsidRPr="00E6640F">
              <w:rPr>
                <w:rFonts w:asciiTheme="majorBidi" w:eastAsia="Calibri" w:hAnsiTheme="majorBidi" w:cstheme="majorBidi"/>
                <w:sz w:val="24"/>
                <w:szCs w:val="24"/>
              </w:rPr>
              <w:t>Aeromonas</w:t>
            </w:r>
            <w:proofErr w:type="spellEnd"/>
            <w:r w:rsidRPr="00E6640F">
              <w:rPr>
                <w:rFonts w:asciiTheme="majorBidi" w:eastAsia="Calibri" w:hAnsiTheme="majorBidi" w:cstheme="majorBidi"/>
                <w:sz w:val="24"/>
                <w:szCs w:val="24"/>
              </w:rPr>
              <w:t xml:space="preserve"> species </w:t>
            </w:r>
          </w:p>
        </w:tc>
      </w:tr>
      <w:tr w:rsidR="002557D7" w:rsidRPr="00E6640F" w:rsidTr="004E0C11">
        <w:trPr>
          <w:trHeight w:val="443"/>
          <w:jc w:val="center"/>
        </w:trPr>
        <w:tc>
          <w:tcPr>
            <w:tcW w:w="2286" w:type="dxa"/>
            <w:vMerge/>
            <w:tcBorders>
              <w:bottom w:val="single" w:sz="4" w:space="0" w:color="auto"/>
            </w:tcBorders>
            <w:shd w:val="clear" w:color="auto" w:fill="auto"/>
          </w:tcPr>
          <w:p w:rsidR="002557D7" w:rsidRPr="00E6640F" w:rsidRDefault="002557D7" w:rsidP="00DD4F24">
            <w:pPr>
              <w:bidi w:val="0"/>
              <w:spacing w:after="0" w:line="360" w:lineRule="auto"/>
              <w:jc w:val="both"/>
              <w:rPr>
                <w:rFonts w:asciiTheme="majorBidi" w:eastAsia="Calibri" w:hAnsiTheme="majorBidi" w:cstheme="majorBidi"/>
                <w:sz w:val="24"/>
                <w:szCs w:val="24"/>
              </w:rPr>
            </w:pPr>
          </w:p>
        </w:tc>
        <w:tc>
          <w:tcPr>
            <w:tcW w:w="1496" w:type="dxa"/>
            <w:vMerge/>
            <w:shd w:val="clear" w:color="auto" w:fill="auto"/>
          </w:tcPr>
          <w:p w:rsidR="002557D7" w:rsidRPr="00E6640F" w:rsidRDefault="002557D7" w:rsidP="00DD4F24">
            <w:pPr>
              <w:bidi w:val="0"/>
              <w:spacing w:after="0" w:line="360" w:lineRule="auto"/>
              <w:jc w:val="both"/>
              <w:rPr>
                <w:rFonts w:asciiTheme="majorBidi" w:eastAsia="Calibri" w:hAnsiTheme="majorBidi" w:cstheme="majorBidi"/>
                <w:sz w:val="24"/>
                <w:szCs w:val="24"/>
              </w:rPr>
            </w:pPr>
          </w:p>
        </w:tc>
        <w:tc>
          <w:tcPr>
            <w:tcW w:w="1701" w:type="dxa"/>
            <w:gridSpan w:val="2"/>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i/>
                <w:iCs/>
                <w:sz w:val="24"/>
                <w:szCs w:val="24"/>
              </w:rPr>
            </w:pPr>
            <w:r w:rsidRPr="00E6640F">
              <w:rPr>
                <w:rFonts w:asciiTheme="majorBidi" w:eastAsia="Calibri" w:hAnsiTheme="majorBidi" w:cstheme="majorBidi"/>
                <w:i/>
                <w:iCs/>
                <w:sz w:val="24"/>
                <w:szCs w:val="24"/>
              </w:rPr>
              <w:t xml:space="preserve">A. </w:t>
            </w:r>
            <w:proofErr w:type="spellStart"/>
            <w:r w:rsidRPr="00E6640F">
              <w:rPr>
                <w:rFonts w:asciiTheme="majorBidi" w:eastAsia="Calibri" w:hAnsiTheme="majorBidi" w:cstheme="majorBidi"/>
                <w:i/>
                <w:iCs/>
                <w:sz w:val="24"/>
                <w:szCs w:val="24"/>
              </w:rPr>
              <w:t>hydrophila</w:t>
            </w:r>
            <w:proofErr w:type="spellEnd"/>
          </w:p>
        </w:tc>
        <w:tc>
          <w:tcPr>
            <w:tcW w:w="1559" w:type="dxa"/>
            <w:gridSpan w:val="2"/>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i/>
                <w:iCs/>
                <w:sz w:val="24"/>
                <w:szCs w:val="24"/>
              </w:rPr>
            </w:pPr>
            <w:r w:rsidRPr="00E6640F">
              <w:rPr>
                <w:rFonts w:asciiTheme="majorBidi" w:eastAsia="Calibri" w:hAnsiTheme="majorBidi" w:cstheme="majorBidi"/>
                <w:i/>
                <w:iCs/>
                <w:sz w:val="24"/>
                <w:szCs w:val="24"/>
              </w:rPr>
              <w:t xml:space="preserve">A. </w:t>
            </w:r>
            <w:proofErr w:type="spellStart"/>
            <w:r w:rsidRPr="00E6640F">
              <w:rPr>
                <w:rFonts w:asciiTheme="majorBidi" w:eastAsia="Calibri" w:hAnsiTheme="majorBidi" w:cstheme="majorBidi"/>
                <w:i/>
                <w:iCs/>
                <w:sz w:val="24"/>
                <w:szCs w:val="24"/>
              </w:rPr>
              <w:t>caviae</w:t>
            </w:r>
            <w:proofErr w:type="spellEnd"/>
          </w:p>
        </w:tc>
        <w:tc>
          <w:tcPr>
            <w:tcW w:w="2072" w:type="dxa"/>
            <w:gridSpan w:val="2"/>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Total</w:t>
            </w:r>
          </w:p>
        </w:tc>
      </w:tr>
      <w:tr w:rsidR="002557D7" w:rsidRPr="00E6640F" w:rsidTr="004E0C11">
        <w:trPr>
          <w:trHeight w:val="443"/>
          <w:jc w:val="center"/>
        </w:trPr>
        <w:tc>
          <w:tcPr>
            <w:tcW w:w="2286" w:type="dxa"/>
            <w:vMerge/>
            <w:tcBorders>
              <w:bottom w:val="single" w:sz="4" w:space="0" w:color="auto"/>
            </w:tcBorders>
            <w:shd w:val="clear" w:color="auto" w:fill="auto"/>
          </w:tcPr>
          <w:p w:rsidR="002557D7" w:rsidRPr="00E6640F" w:rsidRDefault="002557D7" w:rsidP="00DD4F24">
            <w:pPr>
              <w:bidi w:val="0"/>
              <w:spacing w:after="0" w:line="360" w:lineRule="auto"/>
              <w:jc w:val="both"/>
              <w:rPr>
                <w:rFonts w:asciiTheme="majorBidi" w:eastAsia="Calibri" w:hAnsiTheme="majorBidi" w:cstheme="majorBidi"/>
                <w:sz w:val="24"/>
                <w:szCs w:val="24"/>
              </w:rPr>
            </w:pPr>
          </w:p>
        </w:tc>
        <w:tc>
          <w:tcPr>
            <w:tcW w:w="1496" w:type="dxa"/>
            <w:vMerge/>
            <w:tcBorders>
              <w:bottom w:val="single" w:sz="4" w:space="0" w:color="auto"/>
            </w:tcBorders>
            <w:shd w:val="clear" w:color="auto" w:fill="auto"/>
          </w:tcPr>
          <w:p w:rsidR="002557D7" w:rsidRPr="00E6640F" w:rsidRDefault="002557D7" w:rsidP="00DD4F24">
            <w:pPr>
              <w:bidi w:val="0"/>
              <w:spacing w:after="0" w:line="360" w:lineRule="auto"/>
              <w:jc w:val="both"/>
              <w:rPr>
                <w:rFonts w:asciiTheme="majorBidi" w:eastAsia="Calibri" w:hAnsiTheme="majorBidi" w:cstheme="majorBidi"/>
                <w:sz w:val="24"/>
                <w:szCs w:val="24"/>
              </w:rPr>
            </w:pPr>
          </w:p>
        </w:tc>
        <w:tc>
          <w:tcPr>
            <w:tcW w:w="709" w:type="dxa"/>
            <w:tcBorders>
              <w:bottom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hAnsiTheme="majorBidi" w:cstheme="majorBidi"/>
                <w:sz w:val="24"/>
                <w:szCs w:val="24"/>
              </w:rPr>
              <w:t>No.</w:t>
            </w:r>
          </w:p>
        </w:tc>
        <w:tc>
          <w:tcPr>
            <w:tcW w:w="992" w:type="dxa"/>
            <w:tcBorders>
              <w:bottom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w:t>
            </w:r>
          </w:p>
        </w:tc>
        <w:tc>
          <w:tcPr>
            <w:tcW w:w="709" w:type="dxa"/>
            <w:tcBorders>
              <w:bottom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hAnsiTheme="majorBidi" w:cstheme="majorBidi"/>
                <w:sz w:val="24"/>
                <w:szCs w:val="24"/>
              </w:rPr>
              <w:t>No.</w:t>
            </w:r>
          </w:p>
        </w:tc>
        <w:tc>
          <w:tcPr>
            <w:tcW w:w="850" w:type="dxa"/>
            <w:tcBorders>
              <w:bottom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w:t>
            </w:r>
          </w:p>
        </w:tc>
        <w:tc>
          <w:tcPr>
            <w:tcW w:w="992" w:type="dxa"/>
            <w:tcBorders>
              <w:bottom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hAnsiTheme="majorBidi" w:cstheme="majorBidi"/>
                <w:sz w:val="24"/>
                <w:szCs w:val="24"/>
              </w:rPr>
              <w:t>No.</w:t>
            </w:r>
          </w:p>
        </w:tc>
        <w:tc>
          <w:tcPr>
            <w:tcW w:w="1080" w:type="dxa"/>
            <w:tcBorders>
              <w:bottom w:val="single" w:sz="4" w:space="0" w:color="auto"/>
            </w:tcBorders>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w:t>
            </w:r>
          </w:p>
        </w:tc>
      </w:tr>
      <w:tr w:rsidR="002557D7" w:rsidRPr="00E6640F" w:rsidTr="004E0C11">
        <w:trPr>
          <w:trHeight w:val="70"/>
          <w:jc w:val="center"/>
        </w:trPr>
        <w:tc>
          <w:tcPr>
            <w:tcW w:w="2286" w:type="dxa"/>
            <w:tcBorders>
              <w:top w:val="single" w:sz="4" w:space="0" w:color="auto"/>
            </w:tcBorders>
            <w:shd w:val="clear" w:color="auto" w:fill="auto"/>
            <w:vAlign w:val="center"/>
          </w:tcPr>
          <w:p w:rsidR="009E2824"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 xml:space="preserve">Nile tilapia </w:t>
            </w:r>
          </w:p>
          <w:p w:rsidR="002557D7" w:rsidRPr="00E6640F" w:rsidRDefault="002557D7" w:rsidP="009E28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w:t>
            </w:r>
            <w:r w:rsidRPr="00E6640F">
              <w:rPr>
                <w:rFonts w:asciiTheme="majorBidi" w:eastAsia="Calibri" w:hAnsiTheme="majorBidi" w:cstheme="majorBidi"/>
                <w:i/>
                <w:iCs/>
                <w:sz w:val="24"/>
                <w:szCs w:val="24"/>
              </w:rPr>
              <w:t>O. niloticus</w:t>
            </w:r>
            <w:r w:rsidRPr="00E6640F">
              <w:rPr>
                <w:rFonts w:asciiTheme="majorBidi" w:eastAsia="Calibri" w:hAnsiTheme="majorBidi" w:cstheme="majorBidi"/>
                <w:sz w:val="24"/>
                <w:szCs w:val="24"/>
              </w:rPr>
              <w:t>)</w:t>
            </w:r>
          </w:p>
        </w:tc>
        <w:tc>
          <w:tcPr>
            <w:tcW w:w="1496" w:type="dxa"/>
            <w:tcBorders>
              <w:top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240</w:t>
            </w:r>
          </w:p>
        </w:tc>
        <w:tc>
          <w:tcPr>
            <w:tcW w:w="709" w:type="dxa"/>
            <w:tcBorders>
              <w:top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51</w:t>
            </w:r>
          </w:p>
        </w:tc>
        <w:tc>
          <w:tcPr>
            <w:tcW w:w="992" w:type="dxa"/>
            <w:tcBorders>
              <w:top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40.8</w:t>
            </w:r>
          </w:p>
        </w:tc>
        <w:tc>
          <w:tcPr>
            <w:tcW w:w="709" w:type="dxa"/>
            <w:tcBorders>
              <w:top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4</w:t>
            </w:r>
          </w:p>
        </w:tc>
        <w:tc>
          <w:tcPr>
            <w:tcW w:w="850" w:type="dxa"/>
            <w:tcBorders>
              <w:top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3.2</w:t>
            </w:r>
          </w:p>
        </w:tc>
        <w:tc>
          <w:tcPr>
            <w:tcW w:w="992" w:type="dxa"/>
            <w:tcBorders>
              <w:top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55</w:t>
            </w:r>
          </w:p>
        </w:tc>
        <w:tc>
          <w:tcPr>
            <w:tcW w:w="1080" w:type="dxa"/>
            <w:tcBorders>
              <w:top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44.0</w:t>
            </w:r>
          </w:p>
        </w:tc>
      </w:tr>
      <w:tr w:rsidR="002557D7" w:rsidRPr="00E6640F" w:rsidTr="004E0C11">
        <w:trPr>
          <w:jc w:val="center"/>
        </w:trPr>
        <w:tc>
          <w:tcPr>
            <w:tcW w:w="2286" w:type="dxa"/>
            <w:shd w:val="clear" w:color="auto" w:fill="auto"/>
            <w:vAlign w:val="center"/>
          </w:tcPr>
          <w:p w:rsidR="009E2824"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Cat fish</w:t>
            </w:r>
          </w:p>
          <w:p w:rsidR="002557D7" w:rsidRPr="00E6640F" w:rsidRDefault="002557D7" w:rsidP="00F22C26">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w:t>
            </w:r>
            <w:r w:rsidRPr="00E6640F">
              <w:rPr>
                <w:rFonts w:asciiTheme="majorBidi" w:eastAsia="Calibri" w:hAnsiTheme="majorBidi" w:cstheme="majorBidi"/>
                <w:i/>
                <w:iCs/>
                <w:sz w:val="24"/>
                <w:szCs w:val="24"/>
              </w:rPr>
              <w:t>C.</w:t>
            </w:r>
            <w:r w:rsidR="009E2824" w:rsidRPr="00E6640F">
              <w:rPr>
                <w:rFonts w:asciiTheme="majorBidi" w:eastAsia="Calibri" w:hAnsiTheme="majorBidi" w:cstheme="majorBidi"/>
                <w:i/>
                <w:iCs/>
                <w:sz w:val="24"/>
                <w:szCs w:val="24"/>
              </w:rPr>
              <w:t xml:space="preserve"> gari</w:t>
            </w:r>
            <w:r w:rsidR="00F22C26" w:rsidRPr="00E6640F">
              <w:rPr>
                <w:rFonts w:asciiTheme="majorBidi" w:eastAsia="Calibri" w:hAnsiTheme="majorBidi" w:cstheme="majorBidi"/>
                <w:i/>
                <w:iCs/>
                <w:sz w:val="24"/>
                <w:szCs w:val="24"/>
              </w:rPr>
              <w:t>e</w:t>
            </w:r>
            <w:r w:rsidR="009E2824" w:rsidRPr="00E6640F">
              <w:rPr>
                <w:rFonts w:asciiTheme="majorBidi" w:eastAsia="Calibri" w:hAnsiTheme="majorBidi" w:cstheme="majorBidi"/>
                <w:i/>
                <w:iCs/>
                <w:sz w:val="24"/>
                <w:szCs w:val="24"/>
              </w:rPr>
              <w:t>pinus</w:t>
            </w:r>
            <w:r w:rsidRPr="00E6640F">
              <w:rPr>
                <w:rFonts w:asciiTheme="majorBidi" w:eastAsia="Calibri" w:hAnsiTheme="majorBidi" w:cstheme="majorBidi"/>
                <w:sz w:val="24"/>
                <w:szCs w:val="24"/>
              </w:rPr>
              <w:t>)</w:t>
            </w:r>
          </w:p>
        </w:tc>
        <w:tc>
          <w:tcPr>
            <w:tcW w:w="1496" w:type="dxa"/>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192</w:t>
            </w:r>
          </w:p>
        </w:tc>
        <w:tc>
          <w:tcPr>
            <w:tcW w:w="709" w:type="dxa"/>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63</w:t>
            </w:r>
          </w:p>
        </w:tc>
        <w:tc>
          <w:tcPr>
            <w:tcW w:w="992" w:type="dxa"/>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50.4</w:t>
            </w:r>
          </w:p>
        </w:tc>
        <w:tc>
          <w:tcPr>
            <w:tcW w:w="709" w:type="dxa"/>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7</w:t>
            </w:r>
          </w:p>
        </w:tc>
        <w:tc>
          <w:tcPr>
            <w:tcW w:w="850" w:type="dxa"/>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5.6</w:t>
            </w:r>
          </w:p>
        </w:tc>
        <w:tc>
          <w:tcPr>
            <w:tcW w:w="992" w:type="dxa"/>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70</w:t>
            </w:r>
          </w:p>
        </w:tc>
        <w:tc>
          <w:tcPr>
            <w:tcW w:w="1080" w:type="dxa"/>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56.0</w:t>
            </w:r>
          </w:p>
        </w:tc>
      </w:tr>
      <w:tr w:rsidR="002557D7" w:rsidRPr="00E6640F" w:rsidTr="004E0C11">
        <w:trPr>
          <w:jc w:val="center"/>
        </w:trPr>
        <w:tc>
          <w:tcPr>
            <w:tcW w:w="2286" w:type="dxa"/>
            <w:tcBorders>
              <w:bottom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Total</w:t>
            </w:r>
          </w:p>
        </w:tc>
        <w:tc>
          <w:tcPr>
            <w:tcW w:w="1496" w:type="dxa"/>
            <w:tcBorders>
              <w:bottom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432</w:t>
            </w:r>
          </w:p>
        </w:tc>
        <w:tc>
          <w:tcPr>
            <w:tcW w:w="709" w:type="dxa"/>
            <w:tcBorders>
              <w:bottom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114</w:t>
            </w:r>
          </w:p>
        </w:tc>
        <w:tc>
          <w:tcPr>
            <w:tcW w:w="992" w:type="dxa"/>
            <w:tcBorders>
              <w:bottom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91.2</w:t>
            </w:r>
          </w:p>
        </w:tc>
        <w:tc>
          <w:tcPr>
            <w:tcW w:w="709" w:type="dxa"/>
            <w:tcBorders>
              <w:bottom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11</w:t>
            </w:r>
          </w:p>
        </w:tc>
        <w:tc>
          <w:tcPr>
            <w:tcW w:w="850" w:type="dxa"/>
            <w:tcBorders>
              <w:bottom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8.8</w:t>
            </w:r>
          </w:p>
        </w:tc>
        <w:tc>
          <w:tcPr>
            <w:tcW w:w="992" w:type="dxa"/>
            <w:tcBorders>
              <w:bottom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125</w:t>
            </w:r>
          </w:p>
        </w:tc>
        <w:tc>
          <w:tcPr>
            <w:tcW w:w="1080" w:type="dxa"/>
            <w:tcBorders>
              <w:bottom w:val="single" w:sz="4" w:space="0" w:color="auto"/>
            </w:tcBorders>
            <w:shd w:val="clear" w:color="auto" w:fill="auto"/>
            <w:vAlign w:val="center"/>
          </w:tcPr>
          <w:p w:rsidR="002557D7" w:rsidRPr="00E6640F" w:rsidRDefault="002557D7" w:rsidP="00DD4F24">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100.0</w:t>
            </w:r>
          </w:p>
        </w:tc>
      </w:tr>
    </w:tbl>
    <w:p w:rsidR="002557D7" w:rsidRPr="00E6640F" w:rsidRDefault="002557D7" w:rsidP="002557D7">
      <w:pPr>
        <w:bidi w:val="0"/>
        <w:spacing w:after="0" w:line="360" w:lineRule="auto"/>
        <w:jc w:val="both"/>
        <w:rPr>
          <w:rFonts w:asciiTheme="majorBidi" w:eastAsia="Calibri" w:hAnsiTheme="majorBidi" w:cstheme="majorBidi"/>
          <w:sz w:val="24"/>
          <w:szCs w:val="24"/>
        </w:rPr>
      </w:pPr>
      <w:r w:rsidRPr="00E6640F">
        <w:rPr>
          <w:rFonts w:asciiTheme="majorBidi" w:eastAsia="Calibri" w:hAnsiTheme="majorBidi" w:cstheme="majorBidi"/>
          <w:sz w:val="24"/>
          <w:szCs w:val="24"/>
        </w:rPr>
        <w:t xml:space="preserve">*Percentage in relation to number of </w:t>
      </w:r>
      <w:proofErr w:type="spellStart"/>
      <w:r w:rsidRPr="00E6640F">
        <w:rPr>
          <w:rFonts w:asciiTheme="majorBidi" w:eastAsia="Calibri" w:hAnsiTheme="majorBidi" w:cstheme="majorBidi"/>
          <w:sz w:val="24"/>
          <w:szCs w:val="24"/>
        </w:rPr>
        <w:t>Aeromonas</w:t>
      </w:r>
      <w:proofErr w:type="spellEnd"/>
      <w:r w:rsidRPr="00E6640F">
        <w:rPr>
          <w:rFonts w:asciiTheme="majorBidi" w:eastAsia="Calibri" w:hAnsiTheme="majorBidi" w:cstheme="majorBidi"/>
          <w:sz w:val="24"/>
          <w:szCs w:val="24"/>
        </w:rPr>
        <w:t xml:space="preserve"> species isolated (125)</w:t>
      </w:r>
    </w:p>
    <w:p w:rsidR="00DD4F24" w:rsidRPr="00E6640F" w:rsidRDefault="00DD4F24" w:rsidP="00DD4F24">
      <w:pPr>
        <w:bidi w:val="0"/>
        <w:spacing w:after="0" w:line="360" w:lineRule="auto"/>
        <w:jc w:val="both"/>
        <w:rPr>
          <w:rFonts w:asciiTheme="majorBidi" w:eastAsia="Calibri" w:hAnsiTheme="majorBidi" w:cstheme="majorBidi"/>
          <w:sz w:val="2"/>
          <w:szCs w:val="2"/>
        </w:rPr>
      </w:pPr>
    </w:p>
    <w:p w:rsidR="00DD4F24" w:rsidRPr="00DD4F24" w:rsidRDefault="00E6640F" w:rsidP="00DD4F24">
      <w:pPr>
        <w:tabs>
          <w:tab w:val="left" w:pos="5565"/>
        </w:tabs>
        <w:bidi w:val="0"/>
        <w:spacing w:before="120" w:after="12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4F24" w:rsidRPr="00DD4F24">
        <w:rPr>
          <w:rFonts w:ascii="Times New Roman" w:eastAsia="Calibri" w:hAnsi="Times New Roman" w:cs="Times New Roman"/>
          <w:sz w:val="28"/>
          <w:szCs w:val="28"/>
        </w:rPr>
        <w:t xml:space="preserve">Table (4): Biochemical reaction of </w:t>
      </w:r>
      <w:proofErr w:type="spellStart"/>
      <w:r w:rsidR="00DD4F24" w:rsidRPr="00DD4F24">
        <w:rPr>
          <w:rFonts w:ascii="Times New Roman" w:eastAsia="Calibri" w:hAnsi="Times New Roman" w:cs="Times New Roman"/>
          <w:sz w:val="28"/>
          <w:szCs w:val="28"/>
        </w:rPr>
        <w:t>Aeromonas</w:t>
      </w:r>
      <w:proofErr w:type="spellEnd"/>
      <w:r w:rsidR="00DD4F24" w:rsidRPr="00DD4F24">
        <w:rPr>
          <w:rFonts w:ascii="Times New Roman" w:eastAsia="Calibri" w:hAnsi="Times New Roman" w:cs="Times New Roman"/>
          <w:sz w:val="28"/>
          <w:szCs w:val="28"/>
        </w:rPr>
        <w:t xml:space="preserve"> species</w:t>
      </w:r>
    </w:p>
    <w:tbl>
      <w:tblPr>
        <w:bidiVisual/>
        <w:tblW w:w="0" w:type="auto"/>
        <w:jc w:val="center"/>
        <w:tblLook w:val="0000" w:firstRow="0" w:lastRow="0" w:firstColumn="0" w:lastColumn="0" w:noHBand="0" w:noVBand="0"/>
      </w:tblPr>
      <w:tblGrid>
        <w:gridCol w:w="1741"/>
        <w:gridCol w:w="2262"/>
        <w:gridCol w:w="3676"/>
      </w:tblGrid>
      <w:tr w:rsidR="00DD4F24" w:rsidRPr="00E6640F" w:rsidTr="00E6640F">
        <w:trPr>
          <w:trHeight w:val="966"/>
          <w:jc w:val="center"/>
        </w:trPr>
        <w:tc>
          <w:tcPr>
            <w:tcW w:w="1741" w:type="dxa"/>
            <w:tcBorders>
              <w:top w:val="single" w:sz="4" w:space="0" w:color="auto"/>
              <w:bottom w:val="single" w:sz="4" w:space="0" w:color="auto"/>
            </w:tcBorders>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i/>
                <w:iCs/>
              </w:rPr>
            </w:pPr>
            <w:proofErr w:type="spellStart"/>
            <w:r w:rsidRPr="00E6640F">
              <w:rPr>
                <w:rFonts w:ascii="Times New Roman" w:eastAsia="Times New Roman" w:hAnsi="Times New Roman" w:cs="Times New Roman"/>
                <w:i/>
                <w:iCs/>
              </w:rPr>
              <w:t>A.caviae</w:t>
            </w:r>
            <w:proofErr w:type="spellEnd"/>
          </w:p>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i/>
                <w:iCs/>
              </w:rPr>
            </w:pPr>
          </w:p>
        </w:tc>
        <w:tc>
          <w:tcPr>
            <w:tcW w:w="1943" w:type="dxa"/>
            <w:tcBorders>
              <w:top w:val="single" w:sz="4" w:space="0" w:color="auto"/>
              <w:bottom w:val="single" w:sz="4" w:space="0" w:color="auto"/>
            </w:tcBorders>
            <w:noWrap/>
            <w:vAlign w:val="bottom"/>
          </w:tcPr>
          <w:p w:rsidR="00DD4F24" w:rsidRPr="00E6640F" w:rsidRDefault="00DD4F24" w:rsidP="00DD4F24">
            <w:pPr>
              <w:widowControl w:val="0"/>
              <w:numPr>
                <w:ilvl w:val="0"/>
                <w:numId w:val="2"/>
              </w:numPr>
              <w:autoSpaceDE w:val="0"/>
              <w:autoSpaceDN w:val="0"/>
              <w:bidi w:val="0"/>
              <w:adjustRightInd w:val="0"/>
              <w:spacing w:after="0" w:line="360" w:lineRule="auto"/>
              <w:jc w:val="center"/>
              <w:rPr>
                <w:rFonts w:ascii="Times New Roman" w:eastAsia="Times New Roman" w:hAnsi="Times New Roman" w:cs="Times New Roman"/>
                <w:i/>
                <w:iCs/>
              </w:rPr>
            </w:pPr>
            <w:proofErr w:type="spellStart"/>
            <w:r w:rsidRPr="00E6640F">
              <w:rPr>
                <w:rFonts w:ascii="Times New Roman" w:eastAsia="Times New Roman" w:hAnsi="Times New Roman" w:cs="Times New Roman"/>
                <w:i/>
                <w:iCs/>
              </w:rPr>
              <w:t>hydrophila</w:t>
            </w:r>
            <w:proofErr w:type="spellEnd"/>
          </w:p>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i/>
                <w:iCs/>
                <w:sz w:val="28"/>
                <w:szCs w:val="28"/>
              </w:rPr>
            </w:pPr>
          </w:p>
        </w:tc>
        <w:tc>
          <w:tcPr>
            <w:tcW w:w="3676" w:type="dxa"/>
            <w:tcBorders>
              <w:top w:val="single" w:sz="4" w:space="0" w:color="auto"/>
              <w:bottom w:val="single" w:sz="4" w:space="0" w:color="auto"/>
            </w:tcBorders>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r w:rsidRPr="00E6640F">
              <w:rPr>
                <w:rFonts w:ascii="Times New Roman" w:eastAsia="Times New Roman" w:hAnsi="Times New Roman" w:cs="Times New Roman"/>
              </w:rPr>
              <w:t>Biochemical tests</w:t>
            </w:r>
          </w:p>
        </w:tc>
      </w:tr>
      <w:tr w:rsidR="00DD4F24" w:rsidRPr="00E6640F" w:rsidTr="00E6640F">
        <w:trPr>
          <w:trHeight w:val="74"/>
          <w:jc w:val="center"/>
        </w:trPr>
        <w:tc>
          <w:tcPr>
            <w:tcW w:w="1741" w:type="dxa"/>
            <w:tcBorders>
              <w:top w:val="single" w:sz="4" w:space="0" w:color="auto"/>
            </w:tcBorders>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1943" w:type="dxa"/>
            <w:tcBorders>
              <w:top w:val="single" w:sz="4" w:space="0" w:color="auto"/>
            </w:tcBorders>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3676" w:type="dxa"/>
            <w:tcBorders>
              <w:top w:val="single" w:sz="4" w:space="0" w:color="auto"/>
            </w:tcBorders>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proofErr w:type="spellStart"/>
            <w:r w:rsidRPr="00E6640F">
              <w:rPr>
                <w:rFonts w:ascii="Times New Roman" w:eastAsia="Times New Roman" w:hAnsi="Times New Roman" w:cs="Times New Roman"/>
              </w:rPr>
              <w:t>Indole</w:t>
            </w:r>
            <w:proofErr w:type="spellEnd"/>
            <w:r w:rsidRPr="00E6640F">
              <w:rPr>
                <w:rFonts w:ascii="Times New Roman" w:eastAsia="Times New Roman" w:hAnsi="Times New Roman" w:cs="Times New Roman"/>
              </w:rPr>
              <w:t xml:space="preserve"> test  </w:t>
            </w:r>
          </w:p>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sz w:val="2"/>
                <w:szCs w:val="2"/>
              </w:rPr>
            </w:pPr>
          </w:p>
        </w:tc>
      </w:tr>
      <w:tr w:rsidR="00DD4F24" w:rsidRPr="00E6640F" w:rsidTr="00E6640F">
        <w:trPr>
          <w:trHeight w:val="254"/>
          <w:jc w:val="center"/>
        </w:trPr>
        <w:tc>
          <w:tcPr>
            <w:tcW w:w="1741"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i/>
                <w:iCs/>
                <w:sz w:val="24"/>
                <w:szCs w:val="24"/>
              </w:rPr>
            </w:pPr>
            <w:r w:rsidRPr="00E6640F">
              <w:rPr>
                <w:rFonts w:ascii="Times New Roman" w:eastAsia="Times New Roman" w:hAnsi="Times New Roman" w:cs="Times New Roman"/>
                <w:i/>
                <w:iCs/>
                <w:sz w:val="24"/>
                <w:szCs w:val="24"/>
              </w:rPr>
              <w:t xml:space="preserve">+ </w:t>
            </w:r>
            <w:proofErr w:type="spellStart"/>
            <w:r w:rsidRPr="00E6640F">
              <w:rPr>
                <w:rFonts w:ascii="Times New Roman" w:eastAsia="Times New Roman" w:hAnsi="Times New Roman" w:cs="Times New Roman"/>
                <w:i/>
                <w:iCs/>
                <w:sz w:val="24"/>
                <w:szCs w:val="24"/>
              </w:rPr>
              <w:t>ve</w:t>
            </w:r>
            <w:proofErr w:type="spellEnd"/>
          </w:p>
        </w:tc>
        <w:tc>
          <w:tcPr>
            <w:tcW w:w="1943" w:type="dxa"/>
            <w:noWrap/>
            <w:vAlign w:val="bottom"/>
          </w:tcPr>
          <w:p w:rsidR="00DD4F24" w:rsidRPr="00E6640F" w:rsidRDefault="00DD4F24" w:rsidP="00DD4F24">
            <w:pPr>
              <w:widowControl w:val="0"/>
              <w:autoSpaceDE w:val="0"/>
              <w:autoSpaceDN w:val="0"/>
              <w:bidi w:val="0"/>
              <w:adjustRightInd w:val="0"/>
              <w:spacing w:after="0" w:line="360" w:lineRule="auto"/>
              <w:ind w:left="360"/>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r w:rsidRPr="00E6640F">
              <w:rPr>
                <w:rFonts w:ascii="Times New Roman" w:eastAsia="Times New Roman" w:hAnsi="Times New Roman" w:cs="Times New Roman"/>
                <w:sz w:val="24"/>
                <w:szCs w:val="24"/>
              </w:rPr>
              <w:t xml:space="preserve">                 </w:t>
            </w:r>
          </w:p>
        </w:tc>
        <w:tc>
          <w:tcPr>
            <w:tcW w:w="3676" w:type="dxa"/>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r w:rsidRPr="00E6640F">
              <w:rPr>
                <w:rFonts w:ascii="Times New Roman" w:eastAsia="Times New Roman" w:hAnsi="Times New Roman" w:cs="Times New Roman"/>
              </w:rPr>
              <w:t xml:space="preserve">Methyl red </w:t>
            </w:r>
          </w:p>
        </w:tc>
      </w:tr>
      <w:tr w:rsidR="00DD4F24" w:rsidRPr="00E6640F" w:rsidTr="00E6640F">
        <w:trPr>
          <w:trHeight w:val="254"/>
          <w:jc w:val="center"/>
        </w:trPr>
        <w:tc>
          <w:tcPr>
            <w:tcW w:w="1741" w:type="dxa"/>
            <w:noWrap/>
            <w:vAlign w:val="center"/>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 xml:space="preserve">- </w:t>
            </w:r>
            <w:proofErr w:type="spellStart"/>
            <w:r w:rsidRPr="00E6640F">
              <w:rPr>
                <w:rFonts w:ascii="Times New Roman" w:eastAsia="Times New Roman" w:hAnsi="Times New Roman" w:cs="Times New Roman"/>
                <w:sz w:val="24"/>
                <w:szCs w:val="24"/>
              </w:rPr>
              <w:t>ve</w:t>
            </w:r>
            <w:proofErr w:type="spellEnd"/>
          </w:p>
        </w:tc>
        <w:tc>
          <w:tcPr>
            <w:tcW w:w="1943" w:type="dxa"/>
            <w:noWrap/>
            <w:vAlign w:val="center"/>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3676" w:type="dxa"/>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proofErr w:type="spellStart"/>
            <w:r w:rsidRPr="00E6640F">
              <w:rPr>
                <w:rFonts w:ascii="Times New Roman" w:eastAsia="Times New Roman" w:hAnsi="Times New Roman" w:cs="Times New Roman"/>
              </w:rPr>
              <w:t>Voges-Proskauer</w:t>
            </w:r>
            <w:proofErr w:type="spellEnd"/>
            <w:r w:rsidRPr="00E6640F">
              <w:rPr>
                <w:rFonts w:ascii="Times New Roman" w:eastAsia="Times New Roman" w:hAnsi="Times New Roman" w:cs="Times New Roman"/>
              </w:rPr>
              <w:t xml:space="preserve"> </w:t>
            </w:r>
          </w:p>
        </w:tc>
      </w:tr>
      <w:tr w:rsidR="00DD4F24" w:rsidRPr="00E6640F" w:rsidTr="00E6640F">
        <w:trPr>
          <w:trHeight w:val="254"/>
          <w:jc w:val="center"/>
        </w:trPr>
        <w:tc>
          <w:tcPr>
            <w:tcW w:w="1741"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1943"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3676" w:type="dxa"/>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r w:rsidRPr="00E6640F">
              <w:rPr>
                <w:rFonts w:ascii="Times New Roman" w:eastAsia="Times New Roman" w:hAnsi="Times New Roman" w:cs="Times New Roman"/>
              </w:rPr>
              <w:t xml:space="preserve">Citrate utilization </w:t>
            </w:r>
          </w:p>
        </w:tc>
      </w:tr>
      <w:tr w:rsidR="00DD4F24" w:rsidRPr="00E6640F" w:rsidTr="00E6640F">
        <w:trPr>
          <w:trHeight w:val="254"/>
          <w:jc w:val="center"/>
        </w:trPr>
        <w:tc>
          <w:tcPr>
            <w:tcW w:w="1741"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 xml:space="preserve">- </w:t>
            </w:r>
            <w:proofErr w:type="spellStart"/>
            <w:r w:rsidRPr="00E6640F">
              <w:rPr>
                <w:rFonts w:ascii="Times New Roman" w:eastAsia="Times New Roman" w:hAnsi="Times New Roman" w:cs="Times New Roman"/>
                <w:sz w:val="24"/>
                <w:szCs w:val="24"/>
              </w:rPr>
              <w:t>ve</w:t>
            </w:r>
            <w:proofErr w:type="spellEnd"/>
          </w:p>
        </w:tc>
        <w:tc>
          <w:tcPr>
            <w:tcW w:w="1943"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3676" w:type="dxa"/>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r w:rsidRPr="00E6640F">
              <w:rPr>
                <w:rFonts w:ascii="Times New Roman" w:eastAsia="Times New Roman" w:hAnsi="Times New Roman" w:cs="Times New Roman"/>
              </w:rPr>
              <w:t>H</w:t>
            </w:r>
            <w:r w:rsidRPr="00E6640F">
              <w:rPr>
                <w:rFonts w:ascii="Times New Roman" w:eastAsia="Times New Roman" w:hAnsi="Times New Roman" w:cs="Times New Roman"/>
                <w:position w:val="-6"/>
              </w:rPr>
              <w:t>2</w:t>
            </w:r>
            <w:r w:rsidRPr="00E6640F">
              <w:rPr>
                <w:rFonts w:ascii="Times New Roman" w:eastAsia="Times New Roman" w:hAnsi="Times New Roman" w:cs="Times New Roman"/>
              </w:rPr>
              <w:t xml:space="preserve">s production </w:t>
            </w:r>
          </w:p>
        </w:tc>
      </w:tr>
      <w:tr w:rsidR="00DD4F24" w:rsidRPr="00E6640F" w:rsidTr="00E6640F">
        <w:trPr>
          <w:trHeight w:val="254"/>
          <w:jc w:val="center"/>
        </w:trPr>
        <w:tc>
          <w:tcPr>
            <w:tcW w:w="1741"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yellow</w:t>
            </w:r>
          </w:p>
        </w:tc>
        <w:tc>
          <w:tcPr>
            <w:tcW w:w="1943" w:type="dxa"/>
            <w:noWrap/>
            <w:vAlign w:val="center"/>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Yellow +g</w:t>
            </w:r>
          </w:p>
        </w:tc>
        <w:tc>
          <w:tcPr>
            <w:tcW w:w="3676" w:type="dxa"/>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r w:rsidRPr="00E6640F">
              <w:rPr>
                <w:rFonts w:ascii="Times New Roman" w:eastAsia="Times New Roman" w:hAnsi="Times New Roman" w:cs="Times New Roman"/>
              </w:rPr>
              <w:t xml:space="preserve">Triple Sugar Iron slope </w:t>
            </w:r>
          </w:p>
        </w:tc>
      </w:tr>
      <w:tr w:rsidR="00DD4F24" w:rsidRPr="00E6640F" w:rsidTr="00E6640F">
        <w:trPr>
          <w:trHeight w:val="254"/>
          <w:jc w:val="center"/>
        </w:trPr>
        <w:tc>
          <w:tcPr>
            <w:tcW w:w="1741" w:type="dxa"/>
            <w:noWrap/>
            <w:vAlign w:val="center"/>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1943" w:type="dxa"/>
            <w:noWrap/>
            <w:vAlign w:val="center"/>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3676" w:type="dxa"/>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r w:rsidRPr="00E6640F">
              <w:rPr>
                <w:rFonts w:ascii="Times New Roman" w:eastAsia="Times New Roman" w:hAnsi="Times New Roman" w:cs="Times New Roman"/>
              </w:rPr>
              <w:t xml:space="preserve">β  </w:t>
            </w:r>
            <w:proofErr w:type="spellStart"/>
            <w:r w:rsidRPr="00E6640F">
              <w:rPr>
                <w:rFonts w:ascii="Times New Roman" w:eastAsia="Times New Roman" w:hAnsi="Times New Roman" w:cs="Times New Roman"/>
              </w:rPr>
              <w:t>haemolysis</w:t>
            </w:r>
            <w:proofErr w:type="spellEnd"/>
            <w:r w:rsidRPr="00E6640F">
              <w:rPr>
                <w:rFonts w:ascii="Times New Roman" w:eastAsia="Times New Roman" w:hAnsi="Times New Roman" w:cs="Times New Roman"/>
              </w:rPr>
              <w:t xml:space="preserve"> </w:t>
            </w:r>
          </w:p>
        </w:tc>
      </w:tr>
      <w:tr w:rsidR="00DD4F24" w:rsidRPr="00E6640F" w:rsidTr="00E6640F">
        <w:trPr>
          <w:trHeight w:val="254"/>
          <w:jc w:val="center"/>
        </w:trPr>
        <w:tc>
          <w:tcPr>
            <w:tcW w:w="1741"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p>
        </w:tc>
        <w:tc>
          <w:tcPr>
            <w:tcW w:w="1943"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p>
        </w:tc>
        <w:tc>
          <w:tcPr>
            <w:tcW w:w="3676" w:type="dxa"/>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r w:rsidRPr="00E6640F">
              <w:rPr>
                <w:rFonts w:ascii="Times New Roman" w:eastAsia="Times New Roman" w:hAnsi="Times New Roman" w:cs="Times New Roman"/>
              </w:rPr>
              <w:t xml:space="preserve">sugar fermentation </w:t>
            </w:r>
          </w:p>
        </w:tc>
      </w:tr>
      <w:tr w:rsidR="00DD4F24" w:rsidRPr="00E6640F" w:rsidTr="00E6640F">
        <w:trPr>
          <w:trHeight w:val="254"/>
          <w:jc w:val="center"/>
        </w:trPr>
        <w:tc>
          <w:tcPr>
            <w:tcW w:w="1741"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A</w:t>
            </w:r>
          </w:p>
        </w:tc>
        <w:tc>
          <w:tcPr>
            <w:tcW w:w="1943"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Ag</w:t>
            </w:r>
          </w:p>
        </w:tc>
        <w:tc>
          <w:tcPr>
            <w:tcW w:w="3676" w:type="dxa"/>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r w:rsidRPr="00E6640F">
              <w:rPr>
                <w:rFonts w:ascii="Times New Roman" w:eastAsia="Times New Roman" w:hAnsi="Times New Roman" w:cs="Times New Roman"/>
              </w:rPr>
              <w:t>Glucose</w:t>
            </w:r>
          </w:p>
        </w:tc>
      </w:tr>
      <w:tr w:rsidR="00DD4F24" w:rsidRPr="00E6640F" w:rsidTr="00E6640F">
        <w:trPr>
          <w:trHeight w:val="254"/>
          <w:jc w:val="center"/>
        </w:trPr>
        <w:tc>
          <w:tcPr>
            <w:tcW w:w="1741"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1943"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3676" w:type="dxa"/>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r w:rsidRPr="00E6640F">
              <w:rPr>
                <w:rFonts w:ascii="Times New Roman" w:eastAsia="Times New Roman" w:hAnsi="Times New Roman" w:cs="Times New Roman"/>
              </w:rPr>
              <w:t xml:space="preserve">Fermentation of </w:t>
            </w:r>
            <w:proofErr w:type="spellStart"/>
            <w:r w:rsidRPr="00E6640F">
              <w:rPr>
                <w:rFonts w:ascii="Times New Roman" w:eastAsia="Times New Roman" w:hAnsi="Times New Roman" w:cs="Times New Roman"/>
              </w:rPr>
              <w:t>salicin</w:t>
            </w:r>
            <w:proofErr w:type="spellEnd"/>
          </w:p>
        </w:tc>
      </w:tr>
      <w:tr w:rsidR="00DD4F24" w:rsidRPr="00E6640F" w:rsidTr="00E6640F">
        <w:trPr>
          <w:trHeight w:val="254"/>
          <w:jc w:val="center"/>
        </w:trPr>
        <w:tc>
          <w:tcPr>
            <w:tcW w:w="1741"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1943"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 xml:space="preserve">+ </w:t>
            </w:r>
            <w:proofErr w:type="spellStart"/>
            <w:r w:rsidRPr="00E6640F">
              <w:rPr>
                <w:rFonts w:ascii="Times New Roman" w:eastAsia="Times New Roman" w:hAnsi="Times New Roman" w:cs="Times New Roman"/>
                <w:sz w:val="24"/>
                <w:szCs w:val="24"/>
              </w:rPr>
              <w:t>ve</w:t>
            </w:r>
            <w:proofErr w:type="spellEnd"/>
          </w:p>
        </w:tc>
        <w:tc>
          <w:tcPr>
            <w:tcW w:w="3676" w:type="dxa"/>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proofErr w:type="spellStart"/>
            <w:r w:rsidRPr="00E6640F">
              <w:rPr>
                <w:rFonts w:ascii="Times New Roman" w:eastAsia="Times New Roman" w:hAnsi="Times New Roman" w:cs="Times New Roman"/>
              </w:rPr>
              <w:t>Mannitol</w:t>
            </w:r>
            <w:proofErr w:type="spellEnd"/>
          </w:p>
        </w:tc>
      </w:tr>
      <w:tr w:rsidR="00DD4F24" w:rsidRPr="00E6640F" w:rsidTr="00E6640F">
        <w:trPr>
          <w:trHeight w:val="254"/>
          <w:jc w:val="center"/>
        </w:trPr>
        <w:tc>
          <w:tcPr>
            <w:tcW w:w="1741"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1943"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3676" w:type="dxa"/>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r w:rsidRPr="00E6640F">
              <w:rPr>
                <w:rFonts w:ascii="Times New Roman" w:eastAsia="Times New Roman" w:hAnsi="Times New Roman" w:cs="Times New Roman"/>
              </w:rPr>
              <w:t>Sucrose</w:t>
            </w:r>
          </w:p>
        </w:tc>
      </w:tr>
      <w:tr w:rsidR="00DD4F24" w:rsidRPr="00E6640F" w:rsidTr="00E6640F">
        <w:trPr>
          <w:trHeight w:val="193"/>
          <w:jc w:val="center"/>
        </w:trPr>
        <w:tc>
          <w:tcPr>
            <w:tcW w:w="1741"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1943"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 xml:space="preserve">- </w:t>
            </w:r>
            <w:proofErr w:type="spellStart"/>
            <w:r w:rsidRPr="00E6640F">
              <w:rPr>
                <w:rFonts w:ascii="Times New Roman" w:eastAsia="Times New Roman" w:hAnsi="Times New Roman" w:cs="Times New Roman"/>
                <w:sz w:val="24"/>
                <w:szCs w:val="24"/>
              </w:rPr>
              <w:t>ve</w:t>
            </w:r>
            <w:proofErr w:type="spellEnd"/>
          </w:p>
        </w:tc>
        <w:tc>
          <w:tcPr>
            <w:tcW w:w="3676" w:type="dxa"/>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r w:rsidRPr="00E6640F">
              <w:rPr>
                <w:rFonts w:ascii="Times New Roman" w:eastAsia="Times New Roman" w:hAnsi="Times New Roman" w:cs="Times New Roman"/>
              </w:rPr>
              <w:t>Lactose</w:t>
            </w:r>
          </w:p>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sz w:val="2"/>
                <w:szCs w:val="2"/>
              </w:rPr>
            </w:pPr>
          </w:p>
        </w:tc>
      </w:tr>
      <w:tr w:rsidR="00DD4F24" w:rsidRPr="00E6640F" w:rsidTr="00E6640F">
        <w:trPr>
          <w:trHeight w:val="359"/>
          <w:jc w:val="center"/>
        </w:trPr>
        <w:tc>
          <w:tcPr>
            <w:tcW w:w="1741"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rPr>
            </w:pPr>
            <w:r w:rsidRPr="00E6640F">
              <w:rPr>
                <w:rFonts w:ascii="Times New Roman" w:eastAsia="Times New Roman" w:hAnsi="Times New Roman" w:cs="Times New Roman"/>
              </w:rPr>
              <w:t>-</w:t>
            </w:r>
            <w:proofErr w:type="spellStart"/>
            <w:r w:rsidRPr="00E6640F">
              <w:rPr>
                <w:rFonts w:ascii="Times New Roman" w:eastAsia="Times New Roman" w:hAnsi="Times New Roman" w:cs="Times New Roman"/>
              </w:rPr>
              <w:t>ve</w:t>
            </w:r>
            <w:proofErr w:type="spellEnd"/>
          </w:p>
        </w:tc>
        <w:tc>
          <w:tcPr>
            <w:tcW w:w="1943"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rPr>
            </w:pPr>
            <w:r w:rsidRPr="00E6640F">
              <w:rPr>
                <w:rFonts w:ascii="Times New Roman" w:eastAsia="Times New Roman" w:hAnsi="Times New Roman" w:cs="Times New Roman"/>
              </w:rPr>
              <w:t xml:space="preserve">- </w:t>
            </w:r>
            <w:proofErr w:type="spellStart"/>
            <w:r w:rsidRPr="00E6640F">
              <w:rPr>
                <w:rFonts w:ascii="Times New Roman" w:eastAsia="Times New Roman" w:hAnsi="Times New Roman" w:cs="Times New Roman"/>
              </w:rPr>
              <w:t>ve</w:t>
            </w:r>
            <w:proofErr w:type="spellEnd"/>
          </w:p>
        </w:tc>
        <w:tc>
          <w:tcPr>
            <w:tcW w:w="3676" w:type="dxa"/>
            <w:shd w:val="clear" w:color="auto" w:fill="auto"/>
            <w:noWrap/>
          </w:tcPr>
          <w:p w:rsidR="00DD4F24" w:rsidRPr="00E6640F" w:rsidRDefault="00DD4F24" w:rsidP="00DD4F24">
            <w:pPr>
              <w:bidi w:val="0"/>
              <w:spacing w:after="0" w:line="360" w:lineRule="auto"/>
              <w:jc w:val="both"/>
              <w:rPr>
                <w:rFonts w:ascii="Times New Roman" w:eastAsia="Times New Roman" w:hAnsi="Times New Roman" w:cs="Times New Roman"/>
              </w:rPr>
            </w:pPr>
            <w:r w:rsidRPr="00E6640F">
              <w:rPr>
                <w:rFonts w:ascii="Times New Roman" w:eastAsia="Times New Roman" w:hAnsi="Times New Roman" w:cs="Times New Roman"/>
              </w:rPr>
              <w:t xml:space="preserve"> Urease test</w:t>
            </w:r>
          </w:p>
        </w:tc>
      </w:tr>
      <w:tr w:rsidR="00DD4F24" w:rsidRPr="00E6640F" w:rsidTr="00E6640F">
        <w:trPr>
          <w:trHeight w:val="359"/>
          <w:jc w:val="center"/>
        </w:trPr>
        <w:tc>
          <w:tcPr>
            <w:tcW w:w="1741"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rPr>
            </w:pPr>
            <w:r w:rsidRPr="00E6640F">
              <w:rPr>
                <w:rFonts w:ascii="Times New Roman" w:eastAsia="Times New Roman" w:hAnsi="Times New Roman" w:cs="Times New Roman"/>
              </w:rPr>
              <w:t>+</w:t>
            </w:r>
            <w:proofErr w:type="spellStart"/>
            <w:r w:rsidRPr="00E6640F">
              <w:rPr>
                <w:rFonts w:ascii="Times New Roman" w:eastAsia="Times New Roman" w:hAnsi="Times New Roman" w:cs="Times New Roman"/>
              </w:rPr>
              <w:t>ve</w:t>
            </w:r>
            <w:proofErr w:type="spellEnd"/>
          </w:p>
        </w:tc>
        <w:tc>
          <w:tcPr>
            <w:tcW w:w="1943" w:type="dxa"/>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rPr>
            </w:pPr>
            <w:r w:rsidRPr="00E6640F">
              <w:rPr>
                <w:rFonts w:ascii="Times New Roman" w:eastAsia="Times New Roman" w:hAnsi="Times New Roman" w:cs="Times New Roman"/>
              </w:rPr>
              <w:t>+ve+H2S</w:t>
            </w:r>
          </w:p>
        </w:tc>
        <w:tc>
          <w:tcPr>
            <w:tcW w:w="3676" w:type="dxa"/>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r w:rsidRPr="00E6640F">
              <w:rPr>
                <w:rFonts w:ascii="Times New Roman" w:eastAsia="Times New Roman" w:hAnsi="Times New Roman" w:cs="Times New Roman"/>
              </w:rPr>
              <w:t xml:space="preserve">Lysine decarboxylase </w:t>
            </w:r>
          </w:p>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sz w:val="2"/>
                <w:szCs w:val="2"/>
              </w:rPr>
            </w:pPr>
          </w:p>
        </w:tc>
      </w:tr>
      <w:tr w:rsidR="00DD4F24" w:rsidRPr="00E6640F" w:rsidTr="00E6640F">
        <w:trPr>
          <w:trHeight w:val="359"/>
          <w:jc w:val="center"/>
        </w:trPr>
        <w:tc>
          <w:tcPr>
            <w:tcW w:w="1741" w:type="dxa"/>
            <w:tcBorders>
              <w:bottom w:val="single" w:sz="4" w:space="0" w:color="auto"/>
            </w:tcBorders>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1943" w:type="dxa"/>
            <w:tcBorders>
              <w:bottom w:val="single" w:sz="4" w:space="0" w:color="auto"/>
            </w:tcBorders>
            <w:noWrap/>
            <w:vAlign w:val="bottom"/>
          </w:tcPr>
          <w:p w:rsidR="00DD4F24" w:rsidRPr="00E6640F" w:rsidRDefault="00DD4F24" w:rsidP="00DD4F24">
            <w:pPr>
              <w:widowControl w:val="0"/>
              <w:autoSpaceDE w:val="0"/>
              <w:autoSpaceDN w:val="0"/>
              <w:bidi w:val="0"/>
              <w:adjustRightInd w:val="0"/>
              <w:spacing w:after="0" w:line="360" w:lineRule="auto"/>
              <w:jc w:val="center"/>
              <w:rPr>
                <w:rFonts w:ascii="Times New Roman" w:eastAsia="Times New Roman" w:hAnsi="Times New Roman" w:cs="Times New Roman"/>
                <w:sz w:val="24"/>
                <w:szCs w:val="24"/>
              </w:rPr>
            </w:pPr>
            <w:r w:rsidRPr="00E6640F">
              <w:rPr>
                <w:rFonts w:ascii="Times New Roman" w:eastAsia="Times New Roman" w:hAnsi="Times New Roman" w:cs="Times New Roman"/>
                <w:sz w:val="24"/>
                <w:szCs w:val="24"/>
              </w:rPr>
              <w:t>+</w:t>
            </w:r>
            <w:proofErr w:type="spellStart"/>
            <w:r w:rsidRPr="00E6640F">
              <w:rPr>
                <w:rFonts w:ascii="Times New Roman" w:eastAsia="Times New Roman" w:hAnsi="Times New Roman" w:cs="Times New Roman"/>
                <w:sz w:val="24"/>
                <w:szCs w:val="24"/>
              </w:rPr>
              <w:t>ve</w:t>
            </w:r>
            <w:proofErr w:type="spellEnd"/>
          </w:p>
        </w:tc>
        <w:tc>
          <w:tcPr>
            <w:tcW w:w="3676" w:type="dxa"/>
            <w:tcBorders>
              <w:bottom w:val="single" w:sz="4" w:space="0" w:color="auto"/>
            </w:tcBorders>
            <w:noWrap/>
            <w:vAlign w:val="bottom"/>
          </w:tcPr>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rPr>
            </w:pPr>
            <w:r w:rsidRPr="00E6640F">
              <w:rPr>
                <w:rFonts w:ascii="Times New Roman" w:eastAsia="Times New Roman" w:hAnsi="Times New Roman" w:cs="Times New Roman"/>
              </w:rPr>
              <w:t xml:space="preserve">Oxidase test  </w:t>
            </w:r>
          </w:p>
          <w:p w:rsidR="00DD4F24" w:rsidRPr="00E6640F" w:rsidRDefault="00DD4F24" w:rsidP="00DD4F24">
            <w:pPr>
              <w:widowControl w:val="0"/>
              <w:autoSpaceDE w:val="0"/>
              <w:autoSpaceDN w:val="0"/>
              <w:bidi w:val="0"/>
              <w:adjustRightInd w:val="0"/>
              <w:spacing w:after="0" w:line="360" w:lineRule="auto"/>
              <w:jc w:val="lowKashida"/>
              <w:rPr>
                <w:rFonts w:ascii="Times New Roman" w:eastAsia="Times New Roman" w:hAnsi="Times New Roman" w:cs="Times New Roman"/>
                <w:sz w:val="2"/>
                <w:szCs w:val="2"/>
              </w:rPr>
            </w:pPr>
          </w:p>
        </w:tc>
      </w:tr>
    </w:tbl>
    <w:p w:rsidR="00DD4F24" w:rsidRPr="00E6640F" w:rsidRDefault="00DD4F24" w:rsidP="00E6640F">
      <w:pPr>
        <w:widowControl w:val="0"/>
        <w:autoSpaceDE w:val="0"/>
        <w:autoSpaceDN w:val="0"/>
        <w:bidi w:val="0"/>
        <w:adjustRightInd w:val="0"/>
        <w:spacing w:before="120" w:after="120" w:line="360" w:lineRule="auto"/>
        <w:ind w:left="540" w:right="386"/>
        <w:jc w:val="lowKashida"/>
        <w:rPr>
          <w:rFonts w:ascii="Times New Roman" w:eastAsia="Times New Roman" w:hAnsi="Times New Roman" w:cs="Times New Roman"/>
        </w:rPr>
      </w:pPr>
      <w:r w:rsidRPr="00E6640F">
        <w:rPr>
          <w:rFonts w:ascii="Times New Roman" w:eastAsia="Times New Roman" w:hAnsi="Times New Roman" w:cs="Times New Roman"/>
        </w:rPr>
        <w:t>+</w:t>
      </w:r>
      <w:proofErr w:type="spellStart"/>
      <w:r w:rsidRPr="00E6640F">
        <w:rPr>
          <w:rFonts w:ascii="Times New Roman" w:eastAsia="Times New Roman" w:hAnsi="Times New Roman" w:cs="Times New Roman"/>
        </w:rPr>
        <w:t>ve</w:t>
      </w:r>
      <w:proofErr w:type="spellEnd"/>
      <w:r w:rsidRPr="00E6640F">
        <w:rPr>
          <w:rFonts w:ascii="Times New Roman" w:eastAsia="Times New Roman" w:hAnsi="Times New Roman" w:cs="Times New Roman"/>
        </w:rPr>
        <w:t xml:space="preserve"> =positive    - </w:t>
      </w:r>
      <w:proofErr w:type="spellStart"/>
      <w:r w:rsidRPr="00E6640F">
        <w:rPr>
          <w:rFonts w:ascii="Times New Roman" w:eastAsia="Times New Roman" w:hAnsi="Times New Roman" w:cs="Times New Roman"/>
        </w:rPr>
        <w:t>ve</w:t>
      </w:r>
      <w:proofErr w:type="spellEnd"/>
      <w:r w:rsidRPr="00E6640F">
        <w:rPr>
          <w:rFonts w:ascii="Times New Roman" w:eastAsia="Times New Roman" w:hAnsi="Times New Roman" w:cs="Times New Roman"/>
        </w:rPr>
        <w:t xml:space="preserve"> = Negative      +/-</w:t>
      </w:r>
      <w:proofErr w:type="spellStart"/>
      <w:r w:rsidRPr="00E6640F">
        <w:rPr>
          <w:rFonts w:ascii="Times New Roman" w:eastAsia="Times New Roman" w:hAnsi="Times New Roman" w:cs="Times New Roman"/>
        </w:rPr>
        <w:t>ve</w:t>
      </w:r>
      <w:proofErr w:type="spellEnd"/>
      <w:r w:rsidRPr="00E6640F">
        <w:rPr>
          <w:rFonts w:ascii="Times New Roman" w:eastAsia="Times New Roman" w:hAnsi="Times New Roman" w:cs="Times New Roman"/>
        </w:rPr>
        <w:t xml:space="preserve">   =Most of isolated gave positive results  Ag =Acid and gases </w:t>
      </w:r>
    </w:p>
    <w:p w:rsidR="00DD4F24" w:rsidRPr="002557D7" w:rsidRDefault="00DD4F24" w:rsidP="00DD4F24">
      <w:pPr>
        <w:bidi w:val="0"/>
        <w:spacing w:after="0" w:line="360" w:lineRule="auto"/>
        <w:jc w:val="both"/>
        <w:rPr>
          <w:rFonts w:asciiTheme="majorBidi" w:eastAsia="Calibri" w:hAnsiTheme="majorBidi" w:cstheme="majorBidi"/>
          <w:sz w:val="28"/>
          <w:szCs w:val="28"/>
        </w:rPr>
      </w:pPr>
    </w:p>
    <w:p w:rsidR="002557D7" w:rsidRPr="002557D7" w:rsidRDefault="002557D7" w:rsidP="002557D7">
      <w:pPr>
        <w:tabs>
          <w:tab w:val="left" w:pos="5565"/>
        </w:tabs>
        <w:bidi w:val="0"/>
        <w:spacing w:after="0" w:line="360" w:lineRule="auto"/>
        <w:ind w:firstLine="720"/>
        <w:jc w:val="both"/>
        <w:rPr>
          <w:rFonts w:asciiTheme="majorBidi" w:eastAsia="Calibri" w:hAnsiTheme="majorBidi" w:cstheme="majorBidi"/>
          <w:sz w:val="28"/>
          <w:szCs w:val="28"/>
          <w:lang w:bidi="ar-EG"/>
        </w:rPr>
      </w:pPr>
      <w:r w:rsidRPr="002557D7">
        <w:rPr>
          <w:rFonts w:asciiTheme="majorBidi" w:eastAsia="Times New Roman" w:hAnsiTheme="majorBidi" w:cstheme="majorBidi"/>
          <w:noProof/>
          <w:sz w:val="28"/>
          <w:szCs w:val="28"/>
        </w:rPr>
        <w:drawing>
          <wp:inline distT="0" distB="0" distL="0" distR="0" wp14:anchorId="69396525" wp14:editId="59EA23C4">
            <wp:extent cx="5274310" cy="1845025"/>
            <wp:effectExtent l="0" t="0" r="2540" b="3175"/>
            <wp:docPr id="5" name="Picture 5" descr="G:\LAB.2\د. عماد الموجى -دكتوراة\الرسالة الاولى\pcr. عماد\قشقوش\aero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B.2\د. عماد الموجى -دكتوراة\الرسالة الاولى\pcr. عماد\قشقوش\aero photo detail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1845025"/>
                    </a:xfrm>
                    <a:prstGeom prst="rect">
                      <a:avLst/>
                    </a:prstGeom>
                    <a:noFill/>
                    <a:ln>
                      <a:noFill/>
                    </a:ln>
                  </pic:spPr>
                </pic:pic>
              </a:graphicData>
            </a:graphic>
          </wp:inline>
        </w:drawing>
      </w:r>
    </w:p>
    <w:p w:rsidR="002557D7" w:rsidRPr="00E42FF6" w:rsidRDefault="002557D7" w:rsidP="00E42FF6">
      <w:pPr>
        <w:widowControl w:val="0"/>
        <w:autoSpaceDE w:val="0"/>
        <w:autoSpaceDN w:val="0"/>
        <w:bidi w:val="0"/>
        <w:adjustRightInd w:val="0"/>
        <w:spacing w:after="0" w:line="360" w:lineRule="auto"/>
        <w:jc w:val="both"/>
        <w:rPr>
          <w:rFonts w:asciiTheme="majorBidi" w:hAnsiTheme="majorBidi" w:cstheme="majorBidi"/>
          <w:noProof/>
          <w:sz w:val="24"/>
          <w:szCs w:val="24"/>
        </w:rPr>
      </w:pPr>
      <w:r w:rsidRPr="004E0C11">
        <w:rPr>
          <w:rFonts w:asciiTheme="majorBidi" w:hAnsiTheme="majorBidi" w:cstheme="majorBidi"/>
          <w:noProof/>
          <w:sz w:val="26"/>
          <w:szCs w:val="26"/>
        </w:rPr>
        <w:t xml:space="preserve">Fig. (1 ): </w:t>
      </w:r>
      <w:r w:rsidR="009E2824">
        <w:rPr>
          <w:rFonts w:asciiTheme="majorBidi" w:hAnsiTheme="majorBidi" w:cstheme="majorBidi"/>
          <w:noProof/>
          <w:sz w:val="26"/>
          <w:szCs w:val="26"/>
        </w:rPr>
        <w:t>PCR</w:t>
      </w:r>
      <w:r w:rsidR="009E2824">
        <w:rPr>
          <w:rFonts w:asciiTheme="majorBidi" w:eastAsia="Times New Roman" w:hAnsiTheme="majorBidi" w:cstheme="majorBidi"/>
          <w:sz w:val="26"/>
          <w:szCs w:val="26"/>
        </w:rPr>
        <w:t xml:space="preserve"> amplification of</w:t>
      </w:r>
      <w:r w:rsidRPr="004E0C11">
        <w:rPr>
          <w:rFonts w:asciiTheme="majorBidi" w:eastAsia="Times New Roman" w:hAnsiTheme="majorBidi" w:cstheme="majorBidi"/>
          <w:sz w:val="26"/>
          <w:szCs w:val="26"/>
        </w:rPr>
        <w:t xml:space="preserve">  </w:t>
      </w:r>
      <w:proofErr w:type="spellStart"/>
      <w:r w:rsidRPr="004E0C11">
        <w:rPr>
          <w:rFonts w:asciiTheme="majorBidi" w:eastAsia="Times New Roman" w:hAnsiTheme="majorBidi" w:cstheme="majorBidi"/>
          <w:sz w:val="26"/>
          <w:szCs w:val="26"/>
        </w:rPr>
        <w:t>Aerolysin</w:t>
      </w:r>
      <w:proofErr w:type="spellEnd"/>
      <w:r w:rsidRPr="004E0C11">
        <w:rPr>
          <w:rFonts w:asciiTheme="majorBidi" w:eastAsia="Times New Roman" w:hAnsiTheme="majorBidi" w:cstheme="majorBidi"/>
          <w:sz w:val="26"/>
          <w:szCs w:val="26"/>
        </w:rPr>
        <w:t xml:space="preserve"> (</w:t>
      </w:r>
      <w:r w:rsidRPr="004E0C11">
        <w:rPr>
          <w:rFonts w:asciiTheme="majorBidi" w:hAnsiTheme="majorBidi" w:cstheme="majorBidi"/>
          <w:i/>
          <w:iCs/>
          <w:sz w:val="26"/>
          <w:szCs w:val="26"/>
          <w:lang w:bidi="ar-EG"/>
        </w:rPr>
        <w:t>aero</w:t>
      </w:r>
      <w:r w:rsidRPr="004E0C11">
        <w:rPr>
          <w:rFonts w:asciiTheme="majorBidi" w:eastAsia="Times New Roman" w:hAnsiTheme="majorBidi" w:cstheme="majorBidi"/>
          <w:sz w:val="26"/>
          <w:szCs w:val="26"/>
        </w:rPr>
        <w:t>) gen</w:t>
      </w:r>
      <w:r w:rsidR="009E2824">
        <w:rPr>
          <w:rFonts w:asciiTheme="majorBidi" w:eastAsia="Times New Roman" w:hAnsiTheme="majorBidi" w:cstheme="majorBidi"/>
          <w:sz w:val="26"/>
          <w:szCs w:val="26"/>
        </w:rPr>
        <w:t xml:space="preserve">e </w:t>
      </w:r>
      <w:r w:rsidR="00E42FF6" w:rsidRPr="00E42FF6">
        <w:rPr>
          <w:rFonts w:asciiTheme="majorBidi" w:eastAsia="Calibri" w:hAnsiTheme="majorBidi" w:cstheme="majorBidi"/>
          <w:i/>
          <w:iCs/>
          <w:sz w:val="24"/>
          <w:szCs w:val="24"/>
        </w:rPr>
        <w:t xml:space="preserve">0f </w:t>
      </w:r>
      <w:proofErr w:type="spellStart"/>
      <w:r w:rsidR="00E42FF6" w:rsidRPr="00E42FF6">
        <w:rPr>
          <w:rFonts w:asciiTheme="majorBidi" w:eastAsia="Calibri" w:hAnsiTheme="majorBidi" w:cstheme="majorBidi"/>
          <w:i/>
          <w:iCs/>
          <w:sz w:val="24"/>
          <w:szCs w:val="24"/>
        </w:rPr>
        <w:t>a.hydrophila</w:t>
      </w:r>
      <w:proofErr w:type="spellEnd"/>
      <w:r w:rsidR="00E42FF6" w:rsidRPr="00E42FF6">
        <w:rPr>
          <w:rFonts w:asciiTheme="majorBidi" w:eastAsia="Calibri" w:hAnsiTheme="majorBidi" w:cstheme="majorBidi"/>
          <w:sz w:val="24"/>
          <w:szCs w:val="24"/>
        </w:rPr>
        <w:t xml:space="preserve"> and </w:t>
      </w:r>
      <w:proofErr w:type="spellStart"/>
      <w:r w:rsidR="00E42FF6" w:rsidRPr="00E42FF6">
        <w:rPr>
          <w:rFonts w:asciiTheme="majorBidi" w:eastAsia="Calibri" w:hAnsiTheme="majorBidi" w:cstheme="majorBidi"/>
          <w:i/>
          <w:iCs/>
          <w:sz w:val="24"/>
          <w:szCs w:val="24"/>
        </w:rPr>
        <w:t>a.caviae</w:t>
      </w:r>
      <w:proofErr w:type="spellEnd"/>
      <w:r w:rsidR="00E42FF6" w:rsidRPr="00E42FF6">
        <w:rPr>
          <w:rFonts w:asciiTheme="majorBidi" w:eastAsia="Calibri" w:hAnsiTheme="majorBidi" w:cstheme="majorBidi"/>
          <w:b/>
          <w:bCs/>
          <w:sz w:val="24"/>
          <w:szCs w:val="24"/>
        </w:rPr>
        <w:t xml:space="preserve"> </w:t>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hAnsiTheme="majorBidi" w:cstheme="majorBidi"/>
          <w:noProof/>
          <w:sz w:val="24"/>
          <w:szCs w:val="24"/>
        </w:rPr>
        <w:t xml:space="preserve">    </w:t>
      </w:r>
      <w:r w:rsidRPr="004E0C11">
        <w:rPr>
          <w:rFonts w:asciiTheme="majorBidi" w:eastAsia="Times New Roman" w:hAnsiTheme="majorBidi" w:cstheme="majorBidi"/>
          <w:sz w:val="24"/>
          <w:szCs w:val="24"/>
        </w:rPr>
        <w:t xml:space="preserve">Lane L: 100-600 </w:t>
      </w:r>
      <w:proofErr w:type="spellStart"/>
      <w:r w:rsidRPr="004E0C11">
        <w:rPr>
          <w:rFonts w:asciiTheme="majorBidi" w:eastAsia="Times New Roman" w:hAnsiTheme="majorBidi" w:cstheme="majorBidi"/>
          <w:sz w:val="24"/>
          <w:szCs w:val="24"/>
        </w:rPr>
        <w:t>bp.</w:t>
      </w:r>
      <w:proofErr w:type="spellEnd"/>
      <w:r w:rsidRPr="004E0C11">
        <w:rPr>
          <w:rFonts w:asciiTheme="majorBidi" w:eastAsia="Times New Roman" w:hAnsiTheme="majorBidi" w:cstheme="majorBidi"/>
          <w:sz w:val="24"/>
          <w:szCs w:val="24"/>
        </w:rPr>
        <w:t xml:space="preserve"> DNA Ladder.                                    </w:t>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 xml:space="preserve"> Neg.: Negative control.                     Pos.: Positive control (at 326 </w:t>
      </w:r>
      <w:proofErr w:type="spellStart"/>
      <w:r w:rsidRPr="004E0C11">
        <w:rPr>
          <w:rFonts w:asciiTheme="majorBidi" w:eastAsia="Times New Roman" w:hAnsiTheme="majorBidi" w:cstheme="majorBidi"/>
          <w:sz w:val="24"/>
          <w:szCs w:val="24"/>
        </w:rPr>
        <w:t>bp.</w:t>
      </w:r>
      <w:proofErr w:type="spellEnd"/>
      <w:r w:rsidRPr="004E0C11">
        <w:rPr>
          <w:rFonts w:asciiTheme="majorBidi" w:eastAsia="Times New Roman" w:hAnsiTheme="majorBidi" w:cstheme="majorBidi"/>
          <w:sz w:val="24"/>
          <w:szCs w:val="24"/>
        </w:rPr>
        <w:t xml:space="preserve">).                                </w:t>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Lane 1- 7,9&amp;10:</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hydrophila</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(Positive).     Lane 8:</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hydrophila</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(Negative).</w:t>
      </w:r>
    </w:p>
    <w:p w:rsidR="002557D7"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Lane 12, 13 &amp;16:</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caviae</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(Positive).     Lane 11, 14 &amp;15:</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caviae</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(Negative)</w:t>
      </w:r>
    </w:p>
    <w:p w:rsidR="002B5B3D" w:rsidRPr="004E0C11" w:rsidRDefault="002B5B3D" w:rsidP="002B5B3D">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p>
    <w:p w:rsidR="002557D7" w:rsidRPr="002557D7"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8"/>
          <w:szCs w:val="28"/>
        </w:rPr>
      </w:pPr>
      <w:r w:rsidRPr="002557D7">
        <w:rPr>
          <w:rFonts w:asciiTheme="majorBidi" w:eastAsia="Times New Roman" w:hAnsiTheme="majorBidi" w:cstheme="majorBidi"/>
          <w:noProof/>
          <w:sz w:val="28"/>
          <w:szCs w:val="28"/>
        </w:rPr>
        <w:drawing>
          <wp:inline distT="0" distB="0" distL="0" distR="0" wp14:anchorId="5A0230B0" wp14:editId="2112AE33">
            <wp:extent cx="5274310" cy="1750490"/>
            <wp:effectExtent l="0" t="0" r="2540" b="2540"/>
            <wp:docPr id="6" name="Picture 6" descr="G:\LAB.2\د. عماد الموجى -دكتوراة\الرسالة الاولى\pcr. عماد\قشقوش\hly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B.2\د. عماد الموجى -دكتوراة\الرسالة الاولى\pcr. عماد\قشقوش\hly photo detail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1750490"/>
                    </a:xfrm>
                    <a:prstGeom prst="rect">
                      <a:avLst/>
                    </a:prstGeom>
                    <a:noFill/>
                    <a:ln>
                      <a:noFill/>
                    </a:ln>
                  </pic:spPr>
                </pic:pic>
              </a:graphicData>
            </a:graphic>
          </wp:inline>
        </w:drawing>
      </w:r>
    </w:p>
    <w:p w:rsidR="002557D7" w:rsidRPr="00E42FF6" w:rsidRDefault="002557D7" w:rsidP="004E0C11">
      <w:pPr>
        <w:widowControl w:val="0"/>
        <w:autoSpaceDE w:val="0"/>
        <w:autoSpaceDN w:val="0"/>
        <w:bidi w:val="0"/>
        <w:adjustRightInd w:val="0"/>
        <w:spacing w:after="0" w:line="360" w:lineRule="auto"/>
        <w:jc w:val="both"/>
        <w:rPr>
          <w:rFonts w:asciiTheme="majorBidi" w:hAnsiTheme="majorBidi" w:cstheme="majorBidi"/>
          <w:noProof/>
          <w:sz w:val="24"/>
          <w:szCs w:val="24"/>
        </w:rPr>
      </w:pPr>
      <w:r w:rsidRPr="004E0C11">
        <w:rPr>
          <w:rFonts w:asciiTheme="majorBidi" w:hAnsiTheme="majorBidi" w:cstheme="majorBidi"/>
          <w:noProof/>
          <w:sz w:val="26"/>
          <w:szCs w:val="26"/>
        </w:rPr>
        <w:t>Fig. (2 ):</w:t>
      </w:r>
      <w:r w:rsidR="00E42FF6" w:rsidRPr="00E42FF6">
        <w:rPr>
          <w:rFonts w:asciiTheme="majorBidi" w:hAnsiTheme="majorBidi" w:cstheme="majorBidi"/>
          <w:noProof/>
          <w:sz w:val="26"/>
          <w:szCs w:val="26"/>
        </w:rPr>
        <w:t xml:space="preserve"> </w:t>
      </w:r>
      <w:r w:rsidR="00E42FF6">
        <w:rPr>
          <w:rFonts w:asciiTheme="majorBidi" w:hAnsiTheme="majorBidi" w:cstheme="majorBidi"/>
          <w:noProof/>
          <w:sz w:val="26"/>
          <w:szCs w:val="26"/>
        </w:rPr>
        <w:t>PCR</w:t>
      </w:r>
      <w:r w:rsidR="00E42FF6">
        <w:rPr>
          <w:rFonts w:asciiTheme="majorBidi" w:eastAsia="Times New Roman" w:hAnsiTheme="majorBidi" w:cstheme="majorBidi"/>
          <w:sz w:val="26"/>
          <w:szCs w:val="26"/>
        </w:rPr>
        <w:t xml:space="preserve"> amplification o</w:t>
      </w:r>
      <w:r w:rsidR="00E42FF6">
        <w:rPr>
          <w:rFonts w:asciiTheme="majorBidi" w:hAnsiTheme="majorBidi" w:cstheme="majorBidi"/>
          <w:noProof/>
          <w:sz w:val="26"/>
          <w:szCs w:val="26"/>
        </w:rPr>
        <w:t>f</w:t>
      </w:r>
      <w:r w:rsidRPr="004E0C11">
        <w:rPr>
          <w:rFonts w:asciiTheme="majorBidi" w:hAnsiTheme="majorBidi" w:cstheme="majorBidi"/>
          <w:noProof/>
          <w:sz w:val="26"/>
          <w:szCs w:val="26"/>
        </w:rPr>
        <w:t xml:space="preserve"> </w:t>
      </w:r>
      <w:r w:rsidRPr="004E0C11">
        <w:rPr>
          <w:rFonts w:asciiTheme="majorBidi" w:eastAsia="Times New Roman" w:hAnsiTheme="majorBidi" w:cstheme="majorBidi"/>
          <w:sz w:val="26"/>
          <w:szCs w:val="26"/>
        </w:rPr>
        <w:t xml:space="preserve"> </w:t>
      </w:r>
      <w:proofErr w:type="spellStart"/>
      <w:r w:rsidRPr="004E0C11">
        <w:rPr>
          <w:rFonts w:asciiTheme="majorBidi" w:eastAsia="Times New Roman" w:hAnsiTheme="majorBidi" w:cstheme="majorBidi"/>
          <w:sz w:val="26"/>
          <w:szCs w:val="26"/>
        </w:rPr>
        <w:t>Haemolysin</w:t>
      </w:r>
      <w:proofErr w:type="spellEnd"/>
      <w:r w:rsidRPr="004E0C11">
        <w:rPr>
          <w:rFonts w:asciiTheme="majorBidi" w:eastAsia="Times New Roman" w:hAnsiTheme="majorBidi" w:cstheme="majorBidi"/>
          <w:sz w:val="26"/>
          <w:szCs w:val="26"/>
        </w:rPr>
        <w:t xml:space="preserve"> (</w:t>
      </w:r>
      <w:proofErr w:type="spellStart"/>
      <w:r w:rsidRPr="004E0C11">
        <w:rPr>
          <w:rFonts w:asciiTheme="majorBidi" w:hAnsiTheme="majorBidi" w:cstheme="majorBidi"/>
          <w:i/>
          <w:iCs/>
          <w:sz w:val="26"/>
          <w:szCs w:val="26"/>
          <w:lang w:bidi="ar-EG"/>
        </w:rPr>
        <w:t>hly</w:t>
      </w:r>
      <w:proofErr w:type="spellEnd"/>
      <w:r w:rsidRPr="004E0C11">
        <w:rPr>
          <w:rFonts w:asciiTheme="majorBidi" w:eastAsia="Times New Roman" w:hAnsiTheme="majorBidi" w:cstheme="majorBidi"/>
          <w:sz w:val="26"/>
          <w:szCs w:val="26"/>
        </w:rPr>
        <w:t xml:space="preserve">) </w:t>
      </w:r>
      <w:r w:rsidRPr="00E42FF6">
        <w:rPr>
          <w:rFonts w:asciiTheme="majorBidi" w:eastAsia="Times New Roman" w:hAnsiTheme="majorBidi" w:cstheme="majorBidi"/>
          <w:sz w:val="24"/>
          <w:szCs w:val="24"/>
        </w:rPr>
        <w:t>gene</w:t>
      </w:r>
      <w:r w:rsidR="00E42FF6" w:rsidRPr="00E42FF6">
        <w:rPr>
          <w:rFonts w:asciiTheme="majorBidi" w:eastAsia="Calibri" w:hAnsiTheme="majorBidi" w:cstheme="majorBidi"/>
          <w:i/>
          <w:iCs/>
          <w:sz w:val="24"/>
          <w:szCs w:val="24"/>
        </w:rPr>
        <w:t xml:space="preserve">0f </w:t>
      </w:r>
      <w:proofErr w:type="spellStart"/>
      <w:r w:rsidR="00E42FF6" w:rsidRPr="00E42FF6">
        <w:rPr>
          <w:rFonts w:asciiTheme="majorBidi" w:eastAsia="Calibri" w:hAnsiTheme="majorBidi" w:cstheme="majorBidi"/>
          <w:i/>
          <w:iCs/>
          <w:sz w:val="24"/>
          <w:szCs w:val="24"/>
        </w:rPr>
        <w:t>a.hydrophila</w:t>
      </w:r>
      <w:proofErr w:type="spellEnd"/>
      <w:r w:rsidR="00E42FF6" w:rsidRPr="00E42FF6">
        <w:rPr>
          <w:rFonts w:asciiTheme="majorBidi" w:eastAsia="Calibri" w:hAnsiTheme="majorBidi" w:cstheme="majorBidi"/>
          <w:sz w:val="24"/>
          <w:szCs w:val="24"/>
        </w:rPr>
        <w:t xml:space="preserve"> and </w:t>
      </w:r>
      <w:proofErr w:type="spellStart"/>
      <w:r w:rsidR="00E42FF6" w:rsidRPr="00E42FF6">
        <w:rPr>
          <w:rFonts w:asciiTheme="majorBidi" w:eastAsia="Calibri" w:hAnsiTheme="majorBidi" w:cstheme="majorBidi"/>
          <w:i/>
          <w:iCs/>
          <w:sz w:val="24"/>
          <w:szCs w:val="24"/>
        </w:rPr>
        <w:t>a.caviae</w:t>
      </w:r>
      <w:proofErr w:type="spellEnd"/>
      <w:r w:rsidRPr="00E42FF6">
        <w:rPr>
          <w:rFonts w:asciiTheme="majorBidi" w:eastAsia="Times New Roman" w:hAnsiTheme="majorBidi" w:cstheme="majorBidi"/>
          <w:b/>
          <w:bCs/>
          <w:sz w:val="24"/>
          <w:szCs w:val="24"/>
        </w:rPr>
        <w:t>.</w:t>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hAnsiTheme="majorBidi" w:cstheme="majorBidi"/>
          <w:noProof/>
          <w:sz w:val="24"/>
          <w:szCs w:val="24"/>
        </w:rPr>
        <w:t xml:space="preserve">    </w:t>
      </w:r>
      <w:r w:rsidRPr="004E0C11">
        <w:rPr>
          <w:rFonts w:asciiTheme="majorBidi" w:eastAsia="Times New Roman" w:hAnsiTheme="majorBidi" w:cstheme="majorBidi"/>
          <w:sz w:val="24"/>
          <w:szCs w:val="24"/>
        </w:rPr>
        <w:t xml:space="preserve">Lane L: 100-1500 </w:t>
      </w:r>
      <w:proofErr w:type="spellStart"/>
      <w:r w:rsidRPr="004E0C11">
        <w:rPr>
          <w:rFonts w:asciiTheme="majorBidi" w:eastAsia="Times New Roman" w:hAnsiTheme="majorBidi" w:cstheme="majorBidi"/>
          <w:sz w:val="24"/>
          <w:szCs w:val="24"/>
        </w:rPr>
        <w:t>bp.</w:t>
      </w:r>
      <w:proofErr w:type="spellEnd"/>
      <w:r w:rsidRPr="004E0C11">
        <w:rPr>
          <w:rFonts w:asciiTheme="majorBidi" w:eastAsia="Times New Roman" w:hAnsiTheme="majorBidi" w:cstheme="majorBidi"/>
          <w:sz w:val="24"/>
          <w:szCs w:val="24"/>
        </w:rPr>
        <w:t xml:space="preserve"> DNA Ladder.                                    </w:t>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 xml:space="preserve"> Neg.: Negative control.                     Pos.: Positive control (at 1500 </w:t>
      </w:r>
      <w:proofErr w:type="spellStart"/>
      <w:r w:rsidRPr="004E0C11">
        <w:rPr>
          <w:rFonts w:asciiTheme="majorBidi" w:eastAsia="Times New Roman" w:hAnsiTheme="majorBidi" w:cstheme="majorBidi"/>
          <w:sz w:val="24"/>
          <w:szCs w:val="24"/>
        </w:rPr>
        <w:t>bp.</w:t>
      </w:r>
      <w:proofErr w:type="spellEnd"/>
      <w:r w:rsidRPr="004E0C11">
        <w:rPr>
          <w:rFonts w:asciiTheme="majorBidi" w:eastAsia="Times New Roman" w:hAnsiTheme="majorBidi" w:cstheme="majorBidi"/>
          <w:sz w:val="24"/>
          <w:szCs w:val="24"/>
        </w:rPr>
        <w:t xml:space="preserve">).                                </w:t>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Lane 1- 4, 7, 9 &amp;10:</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hydrophila</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(Positive).     Lane 5, 6 &amp;8:</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hydrophila</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(Negative).</w:t>
      </w:r>
    </w:p>
    <w:p w:rsidR="002B5B3D" w:rsidRDefault="002557D7" w:rsidP="00E42FF6">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Lane 12&amp;13:</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caviae</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(Positive).     Lane 11, 14, 15 &amp;16:</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caviae</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(Negative)</w:t>
      </w:r>
    </w:p>
    <w:p w:rsidR="002B5B3D" w:rsidRDefault="002B5B3D" w:rsidP="002B5B3D">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p>
    <w:p w:rsidR="002B5B3D" w:rsidRDefault="002B5B3D" w:rsidP="002B5B3D">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p>
    <w:p w:rsidR="002B5B3D" w:rsidRDefault="002B5B3D" w:rsidP="002B5B3D">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p>
    <w:p w:rsidR="002B5B3D" w:rsidRDefault="002B5B3D" w:rsidP="002B5B3D">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p>
    <w:p w:rsidR="002B5B3D" w:rsidRDefault="002B5B3D" w:rsidP="002B5B3D">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p>
    <w:p w:rsidR="002B5B3D" w:rsidRDefault="002B5B3D" w:rsidP="002B5B3D">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p>
    <w:p w:rsidR="002B5B3D" w:rsidRDefault="002B5B3D" w:rsidP="002B5B3D">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p>
    <w:p w:rsidR="004E0C11" w:rsidRDefault="002B5B3D" w:rsidP="004E0C11">
      <w:pPr>
        <w:widowControl w:val="0"/>
        <w:autoSpaceDE w:val="0"/>
        <w:autoSpaceDN w:val="0"/>
        <w:bidi w:val="0"/>
        <w:adjustRightInd w:val="0"/>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noProof/>
        </w:rPr>
        <w:lastRenderedPageBreak/>
        <w:drawing>
          <wp:inline distT="0" distB="0" distL="0" distR="0" wp14:anchorId="6B2EBD7A" wp14:editId="7B27F39F">
            <wp:extent cx="5255944" cy="1390650"/>
            <wp:effectExtent l="0" t="0" r="0" b="0"/>
            <wp:docPr id="2" name="Picture 2" descr="F:\New Folder (3)\AHcyt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w Folder (3)\AHcyto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8755" cy="1396686"/>
                    </a:xfrm>
                    <a:prstGeom prst="rect">
                      <a:avLst/>
                    </a:prstGeom>
                    <a:noFill/>
                    <a:ln>
                      <a:noFill/>
                    </a:ln>
                  </pic:spPr>
                </pic:pic>
              </a:graphicData>
            </a:graphic>
          </wp:inline>
        </w:drawing>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
          <w:szCs w:val="2"/>
        </w:rPr>
      </w:pPr>
    </w:p>
    <w:p w:rsidR="002557D7" w:rsidRPr="00E42FF6" w:rsidRDefault="002557D7" w:rsidP="00E42FF6">
      <w:pPr>
        <w:tabs>
          <w:tab w:val="right" w:pos="4320"/>
        </w:tabs>
        <w:bidi w:val="0"/>
        <w:spacing w:after="0" w:line="360" w:lineRule="auto"/>
        <w:jc w:val="both"/>
        <w:rPr>
          <w:rFonts w:asciiTheme="majorBidi" w:eastAsia="Times New Roman" w:hAnsiTheme="majorBidi" w:cstheme="majorBidi"/>
          <w:sz w:val="24"/>
          <w:szCs w:val="24"/>
          <w:rtl/>
        </w:rPr>
      </w:pPr>
      <w:r w:rsidRPr="004E0C11">
        <w:rPr>
          <w:rFonts w:asciiTheme="majorBidi" w:hAnsiTheme="majorBidi" w:cstheme="majorBidi"/>
          <w:noProof/>
          <w:sz w:val="26"/>
          <w:szCs w:val="26"/>
        </w:rPr>
        <w:t>Fig. (3 )</w:t>
      </w:r>
      <w:r w:rsidR="00E42FF6" w:rsidRPr="00E42FF6">
        <w:rPr>
          <w:rFonts w:asciiTheme="majorBidi" w:hAnsiTheme="majorBidi" w:cstheme="majorBidi"/>
          <w:noProof/>
          <w:sz w:val="26"/>
          <w:szCs w:val="26"/>
        </w:rPr>
        <w:t xml:space="preserve"> </w:t>
      </w:r>
      <w:r w:rsidR="00E42FF6" w:rsidRPr="00E42FF6">
        <w:rPr>
          <w:rFonts w:asciiTheme="majorBidi" w:hAnsiTheme="majorBidi" w:cstheme="majorBidi"/>
          <w:noProof/>
          <w:sz w:val="24"/>
          <w:szCs w:val="24"/>
        </w:rPr>
        <w:t>PCR</w:t>
      </w:r>
      <w:r w:rsidR="00E42FF6" w:rsidRPr="00E42FF6">
        <w:rPr>
          <w:rFonts w:asciiTheme="majorBidi" w:eastAsia="Times New Roman" w:hAnsiTheme="majorBidi" w:cstheme="majorBidi"/>
          <w:sz w:val="24"/>
          <w:szCs w:val="24"/>
        </w:rPr>
        <w:t xml:space="preserve"> amplification o</w:t>
      </w:r>
      <w:r w:rsidR="00E42FF6" w:rsidRPr="00E42FF6">
        <w:rPr>
          <w:rFonts w:asciiTheme="majorBidi" w:hAnsiTheme="majorBidi" w:cstheme="majorBidi"/>
          <w:noProof/>
          <w:sz w:val="24"/>
          <w:szCs w:val="24"/>
        </w:rPr>
        <w:t>f</w:t>
      </w:r>
      <w:r w:rsidRPr="00E42FF6">
        <w:rPr>
          <w:rFonts w:asciiTheme="majorBidi" w:hAnsiTheme="majorBidi" w:cstheme="majorBidi"/>
          <w:noProof/>
          <w:sz w:val="24"/>
          <w:szCs w:val="24"/>
        </w:rPr>
        <w:t xml:space="preserve"> </w:t>
      </w:r>
      <w:r w:rsidRPr="00E42FF6">
        <w:rPr>
          <w:rFonts w:asciiTheme="majorBidi" w:hAnsiTheme="majorBidi" w:cstheme="majorBidi"/>
          <w:i/>
          <w:iCs/>
          <w:sz w:val="24"/>
          <w:szCs w:val="24"/>
        </w:rPr>
        <w:t xml:space="preserve">A. </w:t>
      </w:r>
      <w:proofErr w:type="spellStart"/>
      <w:r w:rsidRPr="00E42FF6">
        <w:rPr>
          <w:rFonts w:asciiTheme="majorBidi" w:hAnsiTheme="majorBidi" w:cstheme="majorBidi"/>
          <w:i/>
          <w:iCs/>
          <w:sz w:val="24"/>
          <w:szCs w:val="24"/>
        </w:rPr>
        <w:t>hydrophila</w:t>
      </w:r>
      <w:proofErr w:type="spellEnd"/>
      <w:r w:rsidRPr="00E42FF6">
        <w:rPr>
          <w:rFonts w:asciiTheme="majorBidi" w:eastAsia="Calibri" w:hAnsiTheme="majorBidi" w:cstheme="majorBidi"/>
          <w:sz w:val="24"/>
          <w:szCs w:val="24"/>
        </w:rPr>
        <w:t xml:space="preserve"> </w:t>
      </w:r>
      <w:proofErr w:type="spellStart"/>
      <w:r w:rsidRPr="00E42FF6">
        <w:rPr>
          <w:rFonts w:asciiTheme="majorBidi" w:hAnsiTheme="majorBidi" w:cstheme="majorBidi"/>
          <w:sz w:val="24"/>
          <w:szCs w:val="24"/>
        </w:rPr>
        <w:t>cytolytic</w:t>
      </w:r>
      <w:proofErr w:type="spellEnd"/>
      <w:r w:rsidRPr="00E42FF6">
        <w:rPr>
          <w:rFonts w:asciiTheme="majorBidi" w:hAnsiTheme="majorBidi" w:cstheme="majorBidi"/>
          <w:sz w:val="24"/>
          <w:szCs w:val="24"/>
        </w:rPr>
        <w:t xml:space="preserve"> enterotoxin </w:t>
      </w:r>
      <w:r w:rsidRPr="00E42FF6">
        <w:rPr>
          <w:rFonts w:asciiTheme="majorBidi" w:eastAsia="Times New Roman" w:hAnsiTheme="majorBidi" w:cstheme="majorBidi"/>
          <w:sz w:val="24"/>
          <w:szCs w:val="24"/>
        </w:rPr>
        <w:t>(</w:t>
      </w:r>
      <w:proofErr w:type="spellStart"/>
      <w:r w:rsidRPr="00E42FF6">
        <w:rPr>
          <w:rFonts w:asciiTheme="majorBidi" w:hAnsiTheme="majorBidi" w:cstheme="majorBidi"/>
          <w:i/>
          <w:iCs/>
          <w:sz w:val="24"/>
          <w:szCs w:val="24"/>
          <w:lang w:bidi="ar-EG"/>
        </w:rPr>
        <w:t>Ahcytoen</w:t>
      </w:r>
      <w:proofErr w:type="spellEnd"/>
      <w:r w:rsidRPr="00E42FF6">
        <w:rPr>
          <w:rFonts w:asciiTheme="majorBidi" w:eastAsia="Times New Roman" w:hAnsiTheme="majorBidi" w:cstheme="majorBidi"/>
          <w:sz w:val="24"/>
          <w:szCs w:val="24"/>
        </w:rPr>
        <w:t>) gene</w:t>
      </w:r>
      <w:r w:rsidR="009E2824" w:rsidRPr="00E42FF6">
        <w:rPr>
          <w:rFonts w:asciiTheme="majorBidi" w:eastAsia="Times New Roman" w:hAnsiTheme="majorBidi" w:cstheme="majorBidi"/>
          <w:sz w:val="24"/>
          <w:szCs w:val="24"/>
        </w:rPr>
        <w:t xml:space="preserve"> of </w:t>
      </w:r>
      <w:proofErr w:type="spellStart"/>
      <w:r w:rsidR="009E2824" w:rsidRPr="00E42FF6">
        <w:rPr>
          <w:rFonts w:asciiTheme="majorBidi" w:eastAsia="Calibri" w:hAnsiTheme="majorBidi" w:cstheme="majorBidi"/>
          <w:i/>
          <w:iCs/>
          <w:sz w:val="24"/>
          <w:szCs w:val="24"/>
        </w:rPr>
        <w:t>A.hydrophila</w:t>
      </w:r>
      <w:proofErr w:type="spellEnd"/>
      <w:r w:rsidR="009E2824" w:rsidRPr="00E42FF6">
        <w:rPr>
          <w:rFonts w:asciiTheme="majorBidi" w:eastAsia="Calibri" w:hAnsiTheme="majorBidi" w:cstheme="majorBidi"/>
          <w:sz w:val="24"/>
          <w:szCs w:val="24"/>
        </w:rPr>
        <w:t xml:space="preserve"> and </w:t>
      </w:r>
      <w:proofErr w:type="spellStart"/>
      <w:r w:rsidR="009E2824" w:rsidRPr="00E42FF6">
        <w:rPr>
          <w:rFonts w:asciiTheme="majorBidi" w:eastAsia="Calibri" w:hAnsiTheme="majorBidi" w:cstheme="majorBidi"/>
          <w:i/>
          <w:iCs/>
          <w:sz w:val="24"/>
          <w:szCs w:val="24"/>
        </w:rPr>
        <w:t>A.caviae</w:t>
      </w:r>
      <w:proofErr w:type="spellEnd"/>
      <w:r w:rsidRPr="00E42FF6">
        <w:rPr>
          <w:rFonts w:asciiTheme="majorBidi" w:eastAsia="Times New Roman" w:hAnsiTheme="majorBidi" w:cstheme="majorBidi"/>
          <w:sz w:val="24"/>
          <w:szCs w:val="24"/>
        </w:rPr>
        <w:t>.</w:t>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hAnsiTheme="majorBidi" w:cstheme="majorBidi"/>
          <w:noProof/>
          <w:sz w:val="24"/>
          <w:szCs w:val="24"/>
        </w:rPr>
        <w:t xml:space="preserve">    </w:t>
      </w:r>
      <w:r w:rsidRPr="004E0C11">
        <w:rPr>
          <w:rFonts w:asciiTheme="majorBidi" w:eastAsia="Times New Roman" w:hAnsiTheme="majorBidi" w:cstheme="majorBidi"/>
          <w:sz w:val="24"/>
          <w:szCs w:val="24"/>
        </w:rPr>
        <w:t xml:space="preserve">Lane L: 100-600 </w:t>
      </w:r>
      <w:proofErr w:type="spellStart"/>
      <w:r w:rsidRPr="004E0C11">
        <w:rPr>
          <w:rFonts w:asciiTheme="majorBidi" w:eastAsia="Times New Roman" w:hAnsiTheme="majorBidi" w:cstheme="majorBidi"/>
          <w:sz w:val="24"/>
          <w:szCs w:val="24"/>
        </w:rPr>
        <w:t>bp.</w:t>
      </w:r>
      <w:proofErr w:type="spellEnd"/>
      <w:r w:rsidRPr="004E0C11">
        <w:rPr>
          <w:rFonts w:asciiTheme="majorBidi" w:eastAsia="Times New Roman" w:hAnsiTheme="majorBidi" w:cstheme="majorBidi"/>
          <w:sz w:val="24"/>
          <w:szCs w:val="24"/>
        </w:rPr>
        <w:t xml:space="preserve"> DNA Ladder.                                    </w:t>
      </w:r>
    </w:p>
    <w:p w:rsidR="002557D7" w:rsidRPr="004E0C11" w:rsidRDefault="002557D7" w:rsidP="002B5B3D">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 xml:space="preserve"> Neg.: Negative control.                     Pos.: Positive control (at </w:t>
      </w:r>
      <w:r w:rsidR="002B5B3D">
        <w:rPr>
          <w:rFonts w:asciiTheme="majorBidi" w:eastAsia="Times New Roman" w:hAnsiTheme="majorBidi" w:cstheme="majorBidi"/>
          <w:sz w:val="24"/>
          <w:szCs w:val="24"/>
        </w:rPr>
        <w:t>2</w:t>
      </w:r>
      <w:r w:rsidRPr="004E0C11">
        <w:rPr>
          <w:rFonts w:asciiTheme="majorBidi" w:eastAsia="Times New Roman" w:hAnsiTheme="majorBidi" w:cstheme="majorBidi"/>
          <w:sz w:val="24"/>
          <w:szCs w:val="24"/>
        </w:rPr>
        <w:t xml:space="preserve">32 </w:t>
      </w:r>
      <w:proofErr w:type="spellStart"/>
      <w:r w:rsidRPr="004E0C11">
        <w:rPr>
          <w:rFonts w:asciiTheme="majorBidi" w:eastAsia="Times New Roman" w:hAnsiTheme="majorBidi" w:cstheme="majorBidi"/>
          <w:sz w:val="24"/>
          <w:szCs w:val="24"/>
        </w:rPr>
        <w:t>bp.</w:t>
      </w:r>
      <w:proofErr w:type="spellEnd"/>
      <w:r w:rsidRPr="004E0C11">
        <w:rPr>
          <w:rFonts w:asciiTheme="majorBidi" w:eastAsia="Times New Roman" w:hAnsiTheme="majorBidi" w:cstheme="majorBidi"/>
          <w:sz w:val="24"/>
          <w:szCs w:val="24"/>
        </w:rPr>
        <w:t xml:space="preserve">).                                </w:t>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Lane 1, 2, 4, 7, 9&amp;10:</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hydrophila</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(Positive).     Lane 3, 5, 6&amp;8:</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hydrophila</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(Negative).</w:t>
      </w:r>
    </w:p>
    <w:p w:rsidR="002557D7"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Lane 16:</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caviae</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(Positive).     Lane 11, 12, 13, 14&amp;15:</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caviae</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(Negative)</w:t>
      </w:r>
    </w:p>
    <w:p w:rsidR="0015423D" w:rsidRPr="0015423D" w:rsidRDefault="0015423D" w:rsidP="0015423D">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15423D">
        <w:rPr>
          <w:rFonts w:asciiTheme="majorBidi" w:eastAsia="Times New Roman" w:hAnsiTheme="majorBidi" w:cstheme="majorBidi"/>
          <w:noProof/>
          <w:sz w:val="24"/>
          <w:szCs w:val="24"/>
        </w:rPr>
        <w:drawing>
          <wp:inline distT="0" distB="0" distL="0" distR="0" wp14:anchorId="5E8B39B4" wp14:editId="1E318EC0">
            <wp:extent cx="5278755" cy="1089319"/>
            <wp:effectExtent l="0" t="0" r="0" b="0"/>
            <wp:docPr id="1" name="Picture 1" descr="F:\New Folder (3)\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ew Folder (3)\ac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8755" cy="1089319"/>
                    </a:xfrm>
                    <a:prstGeom prst="rect">
                      <a:avLst/>
                    </a:prstGeom>
                    <a:noFill/>
                    <a:ln>
                      <a:noFill/>
                    </a:ln>
                  </pic:spPr>
                </pic:pic>
              </a:graphicData>
            </a:graphic>
          </wp:inline>
        </w:drawing>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
          <w:szCs w:val="2"/>
        </w:rPr>
      </w:pPr>
    </w:p>
    <w:p w:rsidR="00E42FF6" w:rsidRPr="00E42FF6" w:rsidRDefault="002557D7" w:rsidP="00E42FF6">
      <w:pPr>
        <w:tabs>
          <w:tab w:val="right" w:pos="4320"/>
        </w:tabs>
        <w:bidi w:val="0"/>
        <w:spacing w:after="0" w:line="360" w:lineRule="auto"/>
        <w:jc w:val="both"/>
        <w:rPr>
          <w:rFonts w:asciiTheme="majorBidi" w:eastAsia="Times New Roman" w:hAnsiTheme="majorBidi" w:cstheme="majorBidi"/>
          <w:sz w:val="24"/>
          <w:szCs w:val="24"/>
          <w:rtl/>
        </w:rPr>
      </w:pPr>
      <w:r w:rsidRPr="004E0C11">
        <w:rPr>
          <w:rFonts w:asciiTheme="majorBidi" w:hAnsiTheme="majorBidi" w:cstheme="majorBidi"/>
          <w:noProof/>
          <w:sz w:val="26"/>
          <w:szCs w:val="26"/>
        </w:rPr>
        <w:t>Fig. (4 )</w:t>
      </w:r>
      <w:r w:rsidR="00E42FF6" w:rsidRPr="00E42FF6">
        <w:rPr>
          <w:rFonts w:asciiTheme="majorBidi" w:hAnsiTheme="majorBidi" w:cstheme="majorBidi"/>
          <w:noProof/>
          <w:sz w:val="26"/>
          <w:szCs w:val="26"/>
        </w:rPr>
        <w:t xml:space="preserve"> </w:t>
      </w:r>
      <w:r w:rsidR="00E42FF6">
        <w:rPr>
          <w:rFonts w:asciiTheme="majorBidi" w:hAnsiTheme="majorBidi" w:cstheme="majorBidi"/>
          <w:noProof/>
          <w:sz w:val="26"/>
          <w:szCs w:val="26"/>
        </w:rPr>
        <w:t>PCR</w:t>
      </w:r>
      <w:r w:rsidR="00E42FF6">
        <w:rPr>
          <w:rFonts w:asciiTheme="majorBidi" w:eastAsia="Times New Roman" w:hAnsiTheme="majorBidi" w:cstheme="majorBidi"/>
          <w:sz w:val="26"/>
          <w:szCs w:val="26"/>
        </w:rPr>
        <w:t xml:space="preserve"> amplification o</w:t>
      </w:r>
      <w:r w:rsidR="00E42FF6">
        <w:rPr>
          <w:rFonts w:asciiTheme="majorBidi" w:hAnsiTheme="majorBidi" w:cstheme="majorBidi"/>
          <w:noProof/>
          <w:sz w:val="26"/>
          <w:szCs w:val="26"/>
        </w:rPr>
        <w:t>f</w:t>
      </w:r>
      <w:r w:rsidR="00E42FF6">
        <w:rPr>
          <w:rFonts w:asciiTheme="majorBidi" w:eastAsia="Times New Roman" w:hAnsiTheme="majorBidi" w:cstheme="majorBidi"/>
          <w:sz w:val="26"/>
          <w:szCs w:val="26"/>
        </w:rPr>
        <w:t xml:space="preserve"> </w:t>
      </w:r>
      <w:r w:rsidRPr="004E0C11">
        <w:rPr>
          <w:rFonts w:asciiTheme="majorBidi" w:eastAsia="Times New Roman" w:hAnsiTheme="majorBidi" w:cstheme="majorBidi"/>
          <w:sz w:val="26"/>
          <w:szCs w:val="26"/>
        </w:rPr>
        <w:t>Cytotoxic enterotoxin   (</w:t>
      </w:r>
      <w:r w:rsidRPr="004E0C11">
        <w:rPr>
          <w:rFonts w:asciiTheme="majorBidi" w:hAnsiTheme="majorBidi" w:cstheme="majorBidi"/>
          <w:i/>
          <w:iCs/>
          <w:sz w:val="26"/>
          <w:szCs w:val="26"/>
          <w:lang w:bidi="ar-EG"/>
        </w:rPr>
        <w:t>act</w:t>
      </w:r>
      <w:r w:rsidRPr="004E0C11">
        <w:rPr>
          <w:rFonts w:asciiTheme="majorBidi" w:eastAsia="Times New Roman" w:hAnsiTheme="majorBidi" w:cstheme="majorBidi"/>
          <w:sz w:val="26"/>
          <w:szCs w:val="26"/>
        </w:rPr>
        <w:t>) gene.</w:t>
      </w:r>
      <w:r w:rsidR="00E42FF6" w:rsidRPr="00E42FF6">
        <w:rPr>
          <w:rFonts w:asciiTheme="majorBidi" w:eastAsia="Times New Roman" w:hAnsiTheme="majorBidi" w:cstheme="majorBidi"/>
          <w:sz w:val="26"/>
          <w:szCs w:val="26"/>
        </w:rPr>
        <w:t xml:space="preserve"> </w:t>
      </w:r>
      <w:r w:rsidR="00E42FF6" w:rsidRPr="00E42FF6">
        <w:rPr>
          <w:rFonts w:asciiTheme="majorBidi" w:eastAsia="Times New Roman" w:hAnsiTheme="majorBidi" w:cstheme="majorBidi"/>
          <w:sz w:val="24"/>
          <w:szCs w:val="24"/>
        </w:rPr>
        <w:t xml:space="preserve">of </w:t>
      </w:r>
      <w:proofErr w:type="spellStart"/>
      <w:r w:rsidR="00E42FF6" w:rsidRPr="00E42FF6">
        <w:rPr>
          <w:rFonts w:asciiTheme="majorBidi" w:eastAsia="Calibri" w:hAnsiTheme="majorBidi" w:cstheme="majorBidi"/>
          <w:i/>
          <w:iCs/>
          <w:sz w:val="24"/>
          <w:szCs w:val="24"/>
        </w:rPr>
        <w:t>A.hydrophila</w:t>
      </w:r>
      <w:proofErr w:type="spellEnd"/>
      <w:r w:rsidR="00E42FF6" w:rsidRPr="00E42FF6">
        <w:rPr>
          <w:rFonts w:asciiTheme="majorBidi" w:eastAsia="Calibri" w:hAnsiTheme="majorBidi" w:cstheme="majorBidi"/>
          <w:sz w:val="24"/>
          <w:szCs w:val="24"/>
        </w:rPr>
        <w:t xml:space="preserve"> and </w:t>
      </w:r>
      <w:proofErr w:type="spellStart"/>
      <w:r w:rsidR="00E42FF6" w:rsidRPr="00E42FF6">
        <w:rPr>
          <w:rFonts w:asciiTheme="majorBidi" w:eastAsia="Calibri" w:hAnsiTheme="majorBidi" w:cstheme="majorBidi"/>
          <w:i/>
          <w:iCs/>
          <w:sz w:val="24"/>
          <w:szCs w:val="24"/>
        </w:rPr>
        <w:t>A.caviae</w:t>
      </w:r>
      <w:proofErr w:type="spellEnd"/>
      <w:r w:rsidR="00E42FF6" w:rsidRPr="00E42FF6">
        <w:rPr>
          <w:rFonts w:asciiTheme="majorBidi" w:eastAsia="Times New Roman" w:hAnsiTheme="majorBidi" w:cstheme="majorBidi"/>
          <w:sz w:val="24"/>
          <w:szCs w:val="24"/>
        </w:rPr>
        <w:t>.</w:t>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hAnsiTheme="majorBidi" w:cstheme="majorBidi"/>
          <w:noProof/>
          <w:sz w:val="24"/>
          <w:szCs w:val="24"/>
        </w:rPr>
        <w:t xml:space="preserve">    </w:t>
      </w:r>
      <w:r w:rsidRPr="004E0C11">
        <w:rPr>
          <w:rFonts w:asciiTheme="majorBidi" w:eastAsia="Times New Roman" w:hAnsiTheme="majorBidi" w:cstheme="majorBidi"/>
          <w:sz w:val="24"/>
          <w:szCs w:val="24"/>
        </w:rPr>
        <w:t xml:space="preserve">Lane L: 100-600 </w:t>
      </w:r>
      <w:proofErr w:type="spellStart"/>
      <w:r w:rsidRPr="004E0C11">
        <w:rPr>
          <w:rFonts w:asciiTheme="majorBidi" w:eastAsia="Times New Roman" w:hAnsiTheme="majorBidi" w:cstheme="majorBidi"/>
          <w:sz w:val="24"/>
          <w:szCs w:val="24"/>
        </w:rPr>
        <w:t>bp.</w:t>
      </w:r>
      <w:proofErr w:type="spellEnd"/>
      <w:r w:rsidRPr="004E0C11">
        <w:rPr>
          <w:rFonts w:asciiTheme="majorBidi" w:eastAsia="Times New Roman" w:hAnsiTheme="majorBidi" w:cstheme="majorBidi"/>
          <w:sz w:val="24"/>
          <w:szCs w:val="24"/>
        </w:rPr>
        <w:t xml:space="preserve"> DNA Ladder.                                    </w:t>
      </w:r>
    </w:p>
    <w:p w:rsidR="002557D7" w:rsidRPr="004E0C11" w:rsidRDefault="002557D7" w:rsidP="002B5B3D">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 xml:space="preserve"> Neg.: Negative control.                     Pos.: Positive control (at </w:t>
      </w:r>
      <w:r w:rsidR="002B5B3D">
        <w:rPr>
          <w:rFonts w:asciiTheme="majorBidi" w:eastAsia="Times New Roman" w:hAnsiTheme="majorBidi" w:cstheme="majorBidi"/>
          <w:sz w:val="24"/>
          <w:szCs w:val="24"/>
        </w:rPr>
        <w:t>2</w:t>
      </w:r>
      <w:r w:rsidRPr="004E0C11">
        <w:rPr>
          <w:rFonts w:asciiTheme="majorBidi" w:eastAsia="Times New Roman" w:hAnsiTheme="majorBidi" w:cstheme="majorBidi"/>
          <w:sz w:val="24"/>
          <w:szCs w:val="24"/>
        </w:rPr>
        <w:t xml:space="preserve">32 </w:t>
      </w:r>
      <w:proofErr w:type="spellStart"/>
      <w:r w:rsidRPr="004E0C11">
        <w:rPr>
          <w:rFonts w:asciiTheme="majorBidi" w:eastAsia="Times New Roman" w:hAnsiTheme="majorBidi" w:cstheme="majorBidi"/>
          <w:sz w:val="24"/>
          <w:szCs w:val="24"/>
        </w:rPr>
        <w:t>bp.</w:t>
      </w:r>
      <w:proofErr w:type="spellEnd"/>
      <w:r w:rsidRPr="004E0C11">
        <w:rPr>
          <w:rFonts w:asciiTheme="majorBidi" w:eastAsia="Times New Roman" w:hAnsiTheme="majorBidi" w:cstheme="majorBidi"/>
          <w:sz w:val="24"/>
          <w:szCs w:val="24"/>
        </w:rPr>
        <w:t xml:space="preserve">).                                </w:t>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Lane 3, 5-8 &amp;10:</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hydrophila</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(Positive).     Lane 1, 2, 4&amp;9:</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hydrophila</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(Negative).</w:t>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Lane 14, 15&amp;16:</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caviae</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(Positive).     Lane 11, 12&amp;13:</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caviae</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(Negative)</w:t>
      </w:r>
    </w:p>
    <w:p w:rsidR="002557D7" w:rsidRPr="002557D7" w:rsidRDefault="002557D7" w:rsidP="002557D7">
      <w:pPr>
        <w:widowControl w:val="0"/>
        <w:autoSpaceDE w:val="0"/>
        <w:autoSpaceDN w:val="0"/>
        <w:bidi w:val="0"/>
        <w:adjustRightInd w:val="0"/>
        <w:spacing w:after="0" w:line="360" w:lineRule="auto"/>
        <w:jc w:val="both"/>
        <w:rPr>
          <w:rFonts w:asciiTheme="majorBidi" w:eastAsia="Calibri" w:hAnsiTheme="majorBidi" w:cstheme="majorBidi"/>
          <w:sz w:val="28"/>
          <w:szCs w:val="28"/>
        </w:rPr>
      </w:pPr>
      <w:r w:rsidRPr="002557D7">
        <w:rPr>
          <w:rFonts w:asciiTheme="majorBidi" w:eastAsia="Times New Roman" w:hAnsiTheme="majorBidi" w:cstheme="majorBidi"/>
          <w:noProof/>
          <w:sz w:val="28"/>
          <w:szCs w:val="28"/>
        </w:rPr>
        <w:drawing>
          <wp:inline distT="0" distB="0" distL="0" distR="0" wp14:anchorId="4C24B1B7" wp14:editId="36C295DE">
            <wp:extent cx="5279366" cy="1526875"/>
            <wp:effectExtent l="0" t="0" r="0" b="0"/>
            <wp:docPr id="9" name="Picture 9" descr="G:\LAB.2\د. عماد الموجى -دكتوراة\الرسالة الاولى\pcr. عماد\قشقوش\ast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AB.2\د. عماد الموجى -دكتوراة\الرسالة الاولى\pcr. عماد\قشقوش\ast photo detail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1525413"/>
                    </a:xfrm>
                    <a:prstGeom prst="rect">
                      <a:avLst/>
                    </a:prstGeom>
                    <a:noFill/>
                    <a:ln>
                      <a:noFill/>
                    </a:ln>
                  </pic:spPr>
                </pic:pic>
              </a:graphicData>
            </a:graphic>
          </wp:inline>
        </w:drawing>
      </w:r>
    </w:p>
    <w:p w:rsidR="00E42FF6" w:rsidRDefault="002557D7" w:rsidP="00E42FF6">
      <w:pPr>
        <w:tabs>
          <w:tab w:val="right" w:pos="4320"/>
        </w:tabs>
        <w:bidi w:val="0"/>
        <w:spacing w:after="0" w:line="360" w:lineRule="auto"/>
        <w:jc w:val="both"/>
        <w:rPr>
          <w:rFonts w:asciiTheme="majorBidi" w:eastAsia="Times New Roman" w:hAnsiTheme="majorBidi" w:cstheme="majorBidi"/>
          <w:sz w:val="24"/>
          <w:szCs w:val="24"/>
        </w:rPr>
      </w:pPr>
      <w:r w:rsidRPr="004E0C11">
        <w:rPr>
          <w:rFonts w:asciiTheme="majorBidi" w:hAnsiTheme="majorBidi" w:cstheme="majorBidi"/>
          <w:noProof/>
          <w:sz w:val="24"/>
          <w:szCs w:val="24"/>
        </w:rPr>
        <w:t>Fig. (5 ):</w:t>
      </w:r>
      <w:r w:rsidR="00E42FF6" w:rsidRPr="00E42FF6">
        <w:rPr>
          <w:rFonts w:asciiTheme="majorBidi" w:hAnsiTheme="majorBidi" w:cstheme="majorBidi"/>
          <w:noProof/>
          <w:sz w:val="26"/>
          <w:szCs w:val="26"/>
        </w:rPr>
        <w:t xml:space="preserve"> </w:t>
      </w:r>
      <w:r w:rsidR="00E42FF6">
        <w:rPr>
          <w:rFonts w:asciiTheme="majorBidi" w:hAnsiTheme="majorBidi" w:cstheme="majorBidi"/>
          <w:noProof/>
          <w:sz w:val="26"/>
          <w:szCs w:val="26"/>
        </w:rPr>
        <w:t>PCR</w:t>
      </w:r>
      <w:r w:rsidR="00E42FF6">
        <w:rPr>
          <w:rFonts w:asciiTheme="majorBidi" w:eastAsia="Times New Roman" w:hAnsiTheme="majorBidi" w:cstheme="majorBidi"/>
          <w:sz w:val="26"/>
          <w:szCs w:val="26"/>
        </w:rPr>
        <w:t xml:space="preserve"> amplification o</w:t>
      </w:r>
      <w:r w:rsidR="00E42FF6">
        <w:rPr>
          <w:rFonts w:asciiTheme="majorBidi" w:hAnsiTheme="majorBidi" w:cstheme="majorBidi"/>
          <w:noProof/>
          <w:sz w:val="24"/>
          <w:szCs w:val="24"/>
        </w:rPr>
        <w:t xml:space="preserve">f </w:t>
      </w:r>
      <w:proofErr w:type="spellStart"/>
      <w:r w:rsidRPr="004E0C11">
        <w:rPr>
          <w:rFonts w:asciiTheme="majorBidi" w:eastAsia="Times New Roman" w:hAnsiTheme="majorBidi" w:cstheme="majorBidi"/>
          <w:sz w:val="24"/>
          <w:szCs w:val="24"/>
        </w:rPr>
        <w:t>Cytotonic</w:t>
      </w:r>
      <w:proofErr w:type="spellEnd"/>
      <w:r w:rsidRPr="004E0C11">
        <w:rPr>
          <w:rFonts w:asciiTheme="majorBidi" w:eastAsia="Times New Roman" w:hAnsiTheme="majorBidi" w:cstheme="majorBidi"/>
          <w:sz w:val="24"/>
          <w:szCs w:val="24"/>
        </w:rPr>
        <w:t xml:space="preserve"> enterotoxins- heat-stable  (</w:t>
      </w:r>
      <w:proofErr w:type="spellStart"/>
      <w:r w:rsidRPr="004E0C11">
        <w:rPr>
          <w:rFonts w:asciiTheme="majorBidi" w:hAnsiTheme="majorBidi" w:cstheme="majorBidi"/>
          <w:i/>
          <w:iCs/>
          <w:sz w:val="24"/>
          <w:szCs w:val="24"/>
          <w:lang w:bidi="ar-EG"/>
        </w:rPr>
        <w:t>ast</w:t>
      </w:r>
      <w:proofErr w:type="spellEnd"/>
      <w:r w:rsidRPr="004E0C11">
        <w:rPr>
          <w:rFonts w:asciiTheme="majorBidi" w:eastAsia="Times New Roman" w:hAnsiTheme="majorBidi" w:cstheme="majorBidi"/>
          <w:sz w:val="24"/>
          <w:szCs w:val="24"/>
        </w:rPr>
        <w:t>) gene.</w:t>
      </w:r>
      <w:r w:rsidR="00E42FF6" w:rsidRPr="00E42FF6">
        <w:rPr>
          <w:rFonts w:asciiTheme="majorBidi" w:eastAsia="Times New Roman" w:hAnsiTheme="majorBidi" w:cstheme="majorBidi"/>
          <w:sz w:val="26"/>
          <w:szCs w:val="26"/>
        </w:rPr>
        <w:t xml:space="preserve"> </w:t>
      </w:r>
      <w:r w:rsidR="00E42FF6" w:rsidRPr="00E42FF6">
        <w:rPr>
          <w:rFonts w:asciiTheme="majorBidi" w:eastAsia="Times New Roman" w:hAnsiTheme="majorBidi" w:cstheme="majorBidi"/>
          <w:sz w:val="24"/>
          <w:szCs w:val="24"/>
        </w:rPr>
        <w:t xml:space="preserve">of </w:t>
      </w:r>
      <w:proofErr w:type="spellStart"/>
      <w:r w:rsidR="00E42FF6" w:rsidRPr="00E42FF6">
        <w:rPr>
          <w:rFonts w:asciiTheme="majorBidi" w:eastAsia="Calibri" w:hAnsiTheme="majorBidi" w:cstheme="majorBidi"/>
          <w:i/>
          <w:iCs/>
          <w:sz w:val="24"/>
          <w:szCs w:val="24"/>
        </w:rPr>
        <w:t>A.hydrophila</w:t>
      </w:r>
      <w:proofErr w:type="spellEnd"/>
      <w:r w:rsidR="00E42FF6" w:rsidRPr="00E42FF6">
        <w:rPr>
          <w:rFonts w:asciiTheme="majorBidi" w:eastAsia="Calibri" w:hAnsiTheme="majorBidi" w:cstheme="majorBidi"/>
          <w:sz w:val="24"/>
          <w:szCs w:val="24"/>
        </w:rPr>
        <w:t xml:space="preserve"> and </w:t>
      </w:r>
      <w:proofErr w:type="spellStart"/>
      <w:r w:rsidR="00E42FF6" w:rsidRPr="00E42FF6">
        <w:rPr>
          <w:rFonts w:asciiTheme="majorBidi" w:eastAsia="Calibri" w:hAnsiTheme="majorBidi" w:cstheme="majorBidi"/>
          <w:i/>
          <w:iCs/>
          <w:sz w:val="24"/>
          <w:szCs w:val="24"/>
        </w:rPr>
        <w:t>A.caviae</w:t>
      </w:r>
      <w:proofErr w:type="spellEnd"/>
      <w:r w:rsidR="00E42FF6" w:rsidRPr="00E42FF6">
        <w:rPr>
          <w:rFonts w:asciiTheme="majorBidi" w:eastAsia="Times New Roman" w:hAnsiTheme="majorBidi" w:cstheme="majorBidi"/>
          <w:sz w:val="24"/>
          <w:szCs w:val="24"/>
        </w:rPr>
        <w:t>.</w:t>
      </w:r>
      <w:r w:rsidR="00E42FF6" w:rsidRPr="004E0C11">
        <w:rPr>
          <w:rFonts w:asciiTheme="majorBidi" w:hAnsiTheme="majorBidi" w:cstheme="majorBidi"/>
          <w:noProof/>
          <w:sz w:val="24"/>
          <w:szCs w:val="24"/>
        </w:rPr>
        <w:t xml:space="preserve">    </w:t>
      </w:r>
      <w:r w:rsidR="00E42FF6" w:rsidRPr="004E0C11">
        <w:rPr>
          <w:rFonts w:asciiTheme="majorBidi" w:eastAsia="Times New Roman" w:hAnsiTheme="majorBidi" w:cstheme="majorBidi"/>
          <w:sz w:val="24"/>
          <w:szCs w:val="24"/>
        </w:rPr>
        <w:t xml:space="preserve">Lane L: 100-600 </w:t>
      </w:r>
      <w:proofErr w:type="spellStart"/>
      <w:r w:rsidR="00E42FF6" w:rsidRPr="004E0C11">
        <w:rPr>
          <w:rFonts w:asciiTheme="majorBidi" w:eastAsia="Times New Roman" w:hAnsiTheme="majorBidi" w:cstheme="majorBidi"/>
          <w:sz w:val="24"/>
          <w:szCs w:val="24"/>
        </w:rPr>
        <w:t>bp.</w:t>
      </w:r>
      <w:proofErr w:type="spellEnd"/>
      <w:r w:rsidR="00E42FF6" w:rsidRPr="004E0C11">
        <w:rPr>
          <w:rFonts w:asciiTheme="majorBidi" w:eastAsia="Times New Roman" w:hAnsiTheme="majorBidi" w:cstheme="majorBidi"/>
          <w:sz w:val="24"/>
          <w:szCs w:val="24"/>
        </w:rPr>
        <w:t xml:space="preserve"> DNA Ladder</w:t>
      </w:r>
    </w:p>
    <w:p w:rsidR="002557D7" w:rsidRPr="004E0C11" w:rsidRDefault="002557D7" w:rsidP="00E42FF6">
      <w:pPr>
        <w:tabs>
          <w:tab w:val="right" w:pos="4320"/>
        </w:tabs>
        <w:bidi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 xml:space="preserve">  Neg.: Negative control.                     Pos.: Positive control (at 331 </w:t>
      </w:r>
      <w:proofErr w:type="spellStart"/>
      <w:r w:rsidRPr="004E0C11">
        <w:rPr>
          <w:rFonts w:asciiTheme="majorBidi" w:eastAsia="Times New Roman" w:hAnsiTheme="majorBidi" w:cstheme="majorBidi"/>
          <w:sz w:val="24"/>
          <w:szCs w:val="24"/>
        </w:rPr>
        <w:t>bp.</w:t>
      </w:r>
      <w:proofErr w:type="spellEnd"/>
      <w:r w:rsidRPr="004E0C11">
        <w:rPr>
          <w:rFonts w:asciiTheme="majorBidi" w:eastAsia="Times New Roman" w:hAnsiTheme="majorBidi" w:cstheme="majorBidi"/>
          <w:sz w:val="24"/>
          <w:szCs w:val="24"/>
        </w:rPr>
        <w:t xml:space="preserve">).                                </w:t>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Lane 1- 4, 7, 9&amp;10:</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hydrophila</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(Positive).     Lane 5, 6&amp;8:</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hydrophila</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(Negative).</w:t>
      </w:r>
    </w:p>
    <w:p w:rsidR="002557D7" w:rsidRPr="004E0C11" w:rsidRDefault="002557D7" w:rsidP="002557D7">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4E0C11">
        <w:rPr>
          <w:rFonts w:asciiTheme="majorBidi" w:eastAsia="Times New Roman" w:hAnsiTheme="majorBidi" w:cstheme="majorBidi"/>
          <w:sz w:val="24"/>
          <w:szCs w:val="24"/>
        </w:rPr>
        <w:t>Lane 12, 15&amp;16:</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caviae</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(Positive).     Lane 11, 13&amp;14:</w:t>
      </w:r>
      <w:r w:rsidRPr="004E0C11">
        <w:rPr>
          <w:rFonts w:asciiTheme="majorBidi" w:hAnsiTheme="majorBidi" w:cstheme="majorBidi"/>
          <w:i/>
          <w:iCs/>
          <w:sz w:val="24"/>
          <w:szCs w:val="24"/>
        </w:rPr>
        <w:t xml:space="preserve"> A. </w:t>
      </w:r>
      <w:proofErr w:type="spellStart"/>
      <w:r w:rsidRPr="004E0C11">
        <w:rPr>
          <w:rFonts w:asciiTheme="majorBidi" w:hAnsiTheme="majorBidi" w:cstheme="majorBidi"/>
          <w:i/>
          <w:iCs/>
          <w:sz w:val="24"/>
          <w:szCs w:val="24"/>
        </w:rPr>
        <w:t>caviae</w:t>
      </w:r>
      <w:proofErr w:type="spellEnd"/>
      <w:r w:rsidRPr="004E0C11">
        <w:rPr>
          <w:rFonts w:asciiTheme="majorBidi" w:hAnsiTheme="majorBidi" w:cstheme="majorBidi"/>
          <w:i/>
          <w:iCs/>
          <w:sz w:val="24"/>
          <w:szCs w:val="24"/>
        </w:rPr>
        <w:t xml:space="preserve"> </w:t>
      </w:r>
      <w:r w:rsidRPr="004E0C11">
        <w:rPr>
          <w:rFonts w:asciiTheme="majorBidi" w:eastAsia="Times New Roman" w:hAnsiTheme="majorBidi" w:cstheme="majorBidi"/>
          <w:sz w:val="24"/>
          <w:szCs w:val="24"/>
        </w:rPr>
        <w:t>(Negative)</w:t>
      </w:r>
    </w:p>
    <w:sectPr w:rsidR="002557D7" w:rsidRPr="004E0C11" w:rsidSect="002557D7">
      <w:footerReference w:type="default" r:id="rId22"/>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1B" w:rsidRDefault="0075371B" w:rsidP="002557D7">
      <w:pPr>
        <w:spacing w:after="0" w:line="240" w:lineRule="auto"/>
      </w:pPr>
      <w:r>
        <w:separator/>
      </w:r>
    </w:p>
  </w:endnote>
  <w:endnote w:type="continuationSeparator" w:id="0">
    <w:p w:rsidR="0075371B" w:rsidRDefault="0075371B" w:rsidP="0025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CI-Tulip,Bold-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m1046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1431290"/>
      <w:docPartObj>
        <w:docPartGallery w:val="Page Numbers (Bottom of Page)"/>
        <w:docPartUnique/>
      </w:docPartObj>
    </w:sdtPr>
    <w:sdtEndPr>
      <w:rPr>
        <w:noProof/>
      </w:rPr>
    </w:sdtEndPr>
    <w:sdtContent>
      <w:p w:rsidR="00DD4F24" w:rsidRDefault="00DD4F24">
        <w:pPr>
          <w:pStyle w:val="Footer"/>
          <w:jc w:val="center"/>
        </w:pPr>
        <w:r>
          <w:fldChar w:fldCharType="begin"/>
        </w:r>
        <w:r>
          <w:instrText xml:space="preserve"> PAGE   \* MERGEFORMAT </w:instrText>
        </w:r>
        <w:r>
          <w:fldChar w:fldCharType="separate"/>
        </w:r>
        <w:r w:rsidR="00934E62">
          <w:rPr>
            <w:noProof/>
            <w:rtl/>
          </w:rPr>
          <w:t>19</w:t>
        </w:r>
        <w:r>
          <w:rPr>
            <w:noProof/>
          </w:rPr>
          <w:fldChar w:fldCharType="end"/>
        </w:r>
      </w:p>
    </w:sdtContent>
  </w:sdt>
  <w:p w:rsidR="00DD4F24" w:rsidRDefault="00DD4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1B" w:rsidRDefault="0075371B" w:rsidP="002557D7">
      <w:pPr>
        <w:spacing w:after="0" w:line="240" w:lineRule="auto"/>
      </w:pPr>
      <w:r>
        <w:separator/>
      </w:r>
    </w:p>
  </w:footnote>
  <w:footnote w:type="continuationSeparator" w:id="0">
    <w:p w:rsidR="0075371B" w:rsidRDefault="0075371B" w:rsidP="00255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34905"/>
    <w:multiLevelType w:val="hybridMultilevel"/>
    <w:tmpl w:val="1F94C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F12A2E"/>
    <w:multiLevelType w:val="hybridMultilevel"/>
    <w:tmpl w:val="39F87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49"/>
    <w:rsid w:val="000123C8"/>
    <w:rsid w:val="00012C02"/>
    <w:rsid w:val="00053785"/>
    <w:rsid w:val="00065ED4"/>
    <w:rsid w:val="0006698C"/>
    <w:rsid w:val="000B3429"/>
    <w:rsid w:val="000D7343"/>
    <w:rsid w:val="001172A2"/>
    <w:rsid w:val="0014727B"/>
    <w:rsid w:val="0015423D"/>
    <w:rsid w:val="00167C88"/>
    <w:rsid w:val="00172E0B"/>
    <w:rsid w:val="00177C34"/>
    <w:rsid w:val="0018424B"/>
    <w:rsid w:val="00194651"/>
    <w:rsid w:val="001F3F50"/>
    <w:rsid w:val="00217DC0"/>
    <w:rsid w:val="00222E09"/>
    <w:rsid w:val="00252334"/>
    <w:rsid w:val="002557D7"/>
    <w:rsid w:val="002636DA"/>
    <w:rsid w:val="002710DE"/>
    <w:rsid w:val="002767D9"/>
    <w:rsid w:val="00280913"/>
    <w:rsid w:val="002B4E96"/>
    <w:rsid w:val="002B5B3D"/>
    <w:rsid w:val="00300430"/>
    <w:rsid w:val="00325769"/>
    <w:rsid w:val="00346A7D"/>
    <w:rsid w:val="00352DBB"/>
    <w:rsid w:val="003666F8"/>
    <w:rsid w:val="0039013B"/>
    <w:rsid w:val="00397A81"/>
    <w:rsid w:val="003B1C17"/>
    <w:rsid w:val="003E03CA"/>
    <w:rsid w:val="003F42CC"/>
    <w:rsid w:val="00401422"/>
    <w:rsid w:val="004103F8"/>
    <w:rsid w:val="00427A1C"/>
    <w:rsid w:val="004E0C11"/>
    <w:rsid w:val="00523C93"/>
    <w:rsid w:val="00592EC6"/>
    <w:rsid w:val="005B225E"/>
    <w:rsid w:val="005E2C7C"/>
    <w:rsid w:val="005F4921"/>
    <w:rsid w:val="006044EC"/>
    <w:rsid w:val="00663FD0"/>
    <w:rsid w:val="006835D6"/>
    <w:rsid w:val="006F6ECC"/>
    <w:rsid w:val="00724108"/>
    <w:rsid w:val="007319B7"/>
    <w:rsid w:val="007446DF"/>
    <w:rsid w:val="0075371B"/>
    <w:rsid w:val="007608B6"/>
    <w:rsid w:val="007658D0"/>
    <w:rsid w:val="00777455"/>
    <w:rsid w:val="00780C3C"/>
    <w:rsid w:val="007A0C22"/>
    <w:rsid w:val="007D7C41"/>
    <w:rsid w:val="007E7EB1"/>
    <w:rsid w:val="0087103D"/>
    <w:rsid w:val="00883B8A"/>
    <w:rsid w:val="00892849"/>
    <w:rsid w:val="008C7AC3"/>
    <w:rsid w:val="009278B0"/>
    <w:rsid w:val="00934E62"/>
    <w:rsid w:val="0094037C"/>
    <w:rsid w:val="00971788"/>
    <w:rsid w:val="009D7A37"/>
    <w:rsid w:val="009E0F0D"/>
    <w:rsid w:val="009E2824"/>
    <w:rsid w:val="009E34E0"/>
    <w:rsid w:val="009F1D28"/>
    <w:rsid w:val="00A07D2D"/>
    <w:rsid w:val="00A4517B"/>
    <w:rsid w:val="00A64426"/>
    <w:rsid w:val="00A75EE6"/>
    <w:rsid w:val="00AD4EAB"/>
    <w:rsid w:val="00AF2F56"/>
    <w:rsid w:val="00B32708"/>
    <w:rsid w:val="00B41D50"/>
    <w:rsid w:val="00B74F18"/>
    <w:rsid w:val="00B906E6"/>
    <w:rsid w:val="00BA73F4"/>
    <w:rsid w:val="00BF5065"/>
    <w:rsid w:val="00C25AB6"/>
    <w:rsid w:val="00C504A3"/>
    <w:rsid w:val="00C84555"/>
    <w:rsid w:val="00CF09F6"/>
    <w:rsid w:val="00CF2750"/>
    <w:rsid w:val="00D61608"/>
    <w:rsid w:val="00D747DB"/>
    <w:rsid w:val="00DB1864"/>
    <w:rsid w:val="00DB2DA1"/>
    <w:rsid w:val="00DC54D6"/>
    <w:rsid w:val="00DD4F24"/>
    <w:rsid w:val="00DD5CE3"/>
    <w:rsid w:val="00DE4A4A"/>
    <w:rsid w:val="00DF3E0C"/>
    <w:rsid w:val="00E13F23"/>
    <w:rsid w:val="00E27E6B"/>
    <w:rsid w:val="00E42FF6"/>
    <w:rsid w:val="00E6640F"/>
    <w:rsid w:val="00E7000D"/>
    <w:rsid w:val="00E86B8D"/>
    <w:rsid w:val="00E907C5"/>
    <w:rsid w:val="00EE38F6"/>
    <w:rsid w:val="00EF501E"/>
    <w:rsid w:val="00F0174E"/>
    <w:rsid w:val="00F02405"/>
    <w:rsid w:val="00F146B4"/>
    <w:rsid w:val="00F22C26"/>
    <w:rsid w:val="00FB480D"/>
    <w:rsid w:val="00FD0C50"/>
    <w:rsid w:val="00FD2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22"/>
    <w:rPr>
      <w:rFonts w:ascii="Tahoma" w:hAnsi="Tahoma" w:cs="Tahoma"/>
      <w:sz w:val="16"/>
      <w:szCs w:val="16"/>
    </w:rPr>
  </w:style>
  <w:style w:type="numbering" w:customStyle="1" w:styleId="NoList1">
    <w:name w:val="No List1"/>
    <w:next w:val="NoList"/>
    <w:uiPriority w:val="99"/>
    <w:semiHidden/>
    <w:unhideWhenUsed/>
    <w:rsid w:val="00DC54D6"/>
  </w:style>
  <w:style w:type="character" w:customStyle="1" w:styleId="Hyperlink1">
    <w:name w:val="Hyperlink1"/>
    <w:basedOn w:val="DefaultParagraphFont"/>
    <w:uiPriority w:val="99"/>
    <w:unhideWhenUsed/>
    <w:rsid w:val="00DC54D6"/>
    <w:rPr>
      <w:color w:val="0563C1"/>
      <w:u w:val="single"/>
    </w:rPr>
  </w:style>
  <w:style w:type="character" w:styleId="Hyperlink">
    <w:name w:val="Hyperlink"/>
    <w:basedOn w:val="DefaultParagraphFont"/>
    <w:uiPriority w:val="99"/>
    <w:semiHidden/>
    <w:unhideWhenUsed/>
    <w:rsid w:val="00DC54D6"/>
    <w:rPr>
      <w:color w:val="0000FF" w:themeColor="hyperlink"/>
      <w:u w:val="single"/>
    </w:rPr>
  </w:style>
  <w:style w:type="paragraph" w:styleId="Header">
    <w:name w:val="header"/>
    <w:basedOn w:val="Normal"/>
    <w:link w:val="HeaderChar"/>
    <w:uiPriority w:val="99"/>
    <w:unhideWhenUsed/>
    <w:rsid w:val="002557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57D7"/>
  </w:style>
  <w:style w:type="paragraph" w:styleId="Footer">
    <w:name w:val="footer"/>
    <w:basedOn w:val="Normal"/>
    <w:link w:val="FooterChar"/>
    <w:uiPriority w:val="99"/>
    <w:unhideWhenUsed/>
    <w:rsid w:val="002557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5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22"/>
    <w:rPr>
      <w:rFonts w:ascii="Tahoma" w:hAnsi="Tahoma" w:cs="Tahoma"/>
      <w:sz w:val="16"/>
      <w:szCs w:val="16"/>
    </w:rPr>
  </w:style>
  <w:style w:type="numbering" w:customStyle="1" w:styleId="NoList1">
    <w:name w:val="No List1"/>
    <w:next w:val="NoList"/>
    <w:uiPriority w:val="99"/>
    <w:semiHidden/>
    <w:unhideWhenUsed/>
    <w:rsid w:val="00DC54D6"/>
  </w:style>
  <w:style w:type="character" w:customStyle="1" w:styleId="Hyperlink1">
    <w:name w:val="Hyperlink1"/>
    <w:basedOn w:val="DefaultParagraphFont"/>
    <w:uiPriority w:val="99"/>
    <w:unhideWhenUsed/>
    <w:rsid w:val="00DC54D6"/>
    <w:rPr>
      <w:color w:val="0563C1"/>
      <w:u w:val="single"/>
    </w:rPr>
  </w:style>
  <w:style w:type="character" w:styleId="Hyperlink">
    <w:name w:val="Hyperlink"/>
    <w:basedOn w:val="DefaultParagraphFont"/>
    <w:uiPriority w:val="99"/>
    <w:semiHidden/>
    <w:unhideWhenUsed/>
    <w:rsid w:val="00DC54D6"/>
    <w:rPr>
      <w:color w:val="0000FF" w:themeColor="hyperlink"/>
      <w:u w:val="single"/>
    </w:rPr>
  </w:style>
  <w:style w:type="paragraph" w:styleId="Header">
    <w:name w:val="header"/>
    <w:basedOn w:val="Normal"/>
    <w:link w:val="HeaderChar"/>
    <w:uiPriority w:val="99"/>
    <w:unhideWhenUsed/>
    <w:rsid w:val="002557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57D7"/>
  </w:style>
  <w:style w:type="paragraph" w:styleId="Footer">
    <w:name w:val="footer"/>
    <w:basedOn w:val="Normal"/>
    <w:link w:val="FooterChar"/>
    <w:uiPriority w:val="99"/>
    <w:unhideWhenUsed/>
    <w:rsid w:val="002557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Aravena-Rom%C3%A1n+M%2C+Inglis+TJ%2C+Riley+TV%2C+Chang+BJ+%28.2014+%29%3A"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www.ncbi.nlm.nih.gov/pubmed/24859908"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ncbi.nlm.nih.gov/pubmed"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Chang%20BJ%5BAuthor%5D&amp;cauthor=true&amp;cauthor_uid=2486633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pubmed/24315209" TargetMode="External"/><Relationship Id="rId23" Type="http://schemas.openxmlformats.org/officeDocument/2006/relationships/fontTable" Target="fontTable.xml"/><Relationship Id="rId10" Type="http://schemas.openxmlformats.org/officeDocument/2006/relationships/hyperlink" Target="http://www.ncbi.nlm.nih.gov/pubmed?term=Riley%20TV%5BAuthor%5D&amp;cauthor=true&amp;cauthor_uid=24866333"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ncbi.nlm.nih.gov/pubmed?term=Inglis%20TJ%5BAuthor%5D&amp;cauthor=true&amp;cauthor_uid=24866333" TargetMode="External"/><Relationship Id="rId14" Type="http://schemas.openxmlformats.org/officeDocument/2006/relationships/hyperlink" Target="http://www.ncbi.nlm.nih.gov/pubmed?term=Furmanek-Blaszk%20B%5BAuthor%5D&amp;cauthor=true&amp;cauthor_uid=2444225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C055-1B1D-4CE1-8914-9EAEB9A7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5040</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jgj</dc:creator>
  <cp:lastModifiedBy>fd</cp:lastModifiedBy>
  <cp:revision>3</cp:revision>
  <dcterms:created xsi:type="dcterms:W3CDTF">2017-11-21T11:26:00Z</dcterms:created>
  <dcterms:modified xsi:type="dcterms:W3CDTF">2017-11-22T04:23:00Z</dcterms:modified>
</cp:coreProperties>
</file>